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1F52" w14:textId="6322AC71" w:rsidR="00200AF5" w:rsidRPr="00200AF5" w:rsidRDefault="00271EB8" w:rsidP="00200AF5">
      <w:pPr>
        <w:spacing w:after="120"/>
        <w:ind w:left="720"/>
        <w:jc w:val="center"/>
        <w:rPr>
          <w:rFonts w:ascii="GHEA Grapalat" w:hAnsi="GHEA Grapalat"/>
          <w:b/>
          <w:color w:val="000000"/>
          <w:sz w:val="20"/>
          <w:szCs w:val="20"/>
          <w:shd w:val="clear" w:color="auto" w:fill="FFFFFF"/>
          <w:lang w:val="hy-AM"/>
        </w:rPr>
      </w:pPr>
      <w:r w:rsidRPr="00C64BE5">
        <w:rPr>
          <w:rFonts w:ascii="GHEA Grapalat" w:hAnsi="GHEA Grapalat" w:cs="Sylfaen"/>
          <w:b/>
          <w:color w:val="000000"/>
          <w:sz w:val="20"/>
          <w:szCs w:val="20"/>
          <w:lang w:val="hy-AM"/>
        </w:rPr>
        <w:t xml:space="preserve">Գնման գործընթացը կազմակերպվում է &lt;&lt;Գնումների մասին&gt;&gt; ՀՀ օրենքի 15-րդ հոդվածի 6-րդ մասի </w:t>
      </w:r>
      <w:r>
        <w:rPr>
          <w:rFonts w:ascii="GHEA Grapalat" w:hAnsi="GHEA Grapalat" w:cs="Sylfaen"/>
          <w:b/>
          <w:color w:val="000000"/>
          <w:sz w:val="20"/>
          <w:szCs w:val="20"/>
          <w:lang w:val="hy-AM"/>
        </w:rPr>
        <w:t>2-րդ կետի հիման վրա</w:t>
      </w:r>
    </w:p>
    <w:p w14:paraId="4B88EA07" w14:textId="77777777" w:rsidR="00200AF5" w:rsidRDefault="00200AF5" w:rsidP="00EF3662">
      <w:pPr>
        <w:pStyle w:val="a3"/>
        <w:spacing w:line="240" w:lineRule="auto"/>
        <w:jc w:val="center"/>
        <w:rPr>
          <w:rFonts w:ascii="GHEA Grapalat" w:hAnsi="GHEA Grapalat"/>
          <w:i w:val="0"/>
          <w:lang w:val="af-ZA"/>
        </w:rPr>
      </w:pPr>
    </w:p>
    <w:p w14:paraId="7831CD69" w14:textId="77777777" w:rsidR="00200AF5" w:rsidRDefault="00200AF5" w:rsidP="00EF3662">
      <w:pPr>
        <w:pStyle w:val="a3"/>
        <w:spacing w:line="240" w:lineRule="auto"/>
        <w:jc w:val="center"/>
        <w:rPr>
          <w:rFonts w:ascii="GHEA Grapalat" w:hAnsi="GHEA Grapalat"/>
          <w:i w:val="0"/>
          <w:lang w:val="af-ZA"/>
        </w:rPr>
      </w:pPr>
    </w:p>
    <w:p w14:paraId="458285B7" w14:textId="5E86E5FC"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1FE93E05" w14:textId="47C5A8AE" w:rsidR="00642EFE" w:rsidRDefault="007B7BD0"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F566BF">
        <w:rPr>
          <w:rFonts w:ascii="GHEA Grapalat" w:hAnsi="GHEA Grapalat"/>
          <w:i w:val="0"/>
          <w:lang w:val="af-ZA"/>
        </w:rPr>
        <w:t xml:space="preserve"> ՄԱՍԻՆ</w:t>
      </w:r>
    </w:p>
    <w:p w14:paraId="04E4FCB2" w14:textId="77777777" w:rsidR="007B7BD0" w:rsidRPr="00F566BF" w:rsidRDefault="007B7BD0"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3137E1F9" w14:textId="742A2C3D" w:rsidR="007B7BD0" w:rsidRPr="00F566BF" w:rsidRDefault="007B7BD0" w:rsidP="007B7BD0">
      <w:pPr>
        <w:pStyle w:val="a3"/>
        <w:spacing w:line="240" w:lineRule="auto"/>
        <w:jc w:val="center"/>
        <w:rPr>
          <w:rFonts w:ascii="GHEA Grapalat" w:hAnsi="GHEA Grapalat"/>
          <w:i w:val="0"/>
          <w:lang w:val="af-ZA"/>
        </w:rPr>
      </w:pPr>
      <w:r w:rsidRPr="00F566BF">
        <w:rPr>
          <w:rFonts w:ascii="GHEA Grapalat" w:hAnsi="GHEA Grapalat"/>
          <w:i w:val="0"/>
          <w:lang w:val="af-ZA"/>
        </w:rPr>
        <w:t>20</w:t>
      </w:r>
      <w:r>
        <w:rPr>
          <w:rFonts w:ascii="GHEA Grapalat" w:hAnsi="GHEA Grapalat"/>
          <w:i w:val="0"/>
          <w:lang w:val="hy-AM"/>
        </w:rPr>
        <w:t>25</w:t>
      </w:r>
      <w:r w:rsidRPr="00F566BF">
        <w:rPr>
          <w:rFonts w:ascii="GHEA Grapalat" w:hAnsi="GHEA Grapalat"/>
          <w:i w:val="0"/>
          <w:lang w:val="af-ZA"/>
        </w:rPr>
        <w:t xml:space="preserve"> թվականի «</w:t>
      </w:r>
      <w:r w:rsidR="00CA0157">
        <w:rPr>
          <w:rFonts w:ascii="GHEA Grapalat" w:hAnsi="GHEA Grapalat"/>
          <w:i w:val="0"/>
          <w:lang w:val="hy-AM"/>
        </w:rPr>
        <w:t>հոկտեմբերի</w:t>
      </w:r>
      <w:r w:rsidRPr="00F566BF">
        <w:rPr>
          <w:rFonts w:ascii="GHEA Grapalat" w:hAnsi="GHEA Grapalat"/>
          <w:i w:val="0"/>
          <w:lang w:val="af-ZA"/>
        </w:rPr>
        <w:t>»  «</w:t>
      </w:r>
      <w:r w:rsidR="0091061E">
        <w:rPr>
          <w:rFonts w:ascii="GHEA Grapalat" w:hAnsi="GHEA Grapalat"/>
          <w:i w:val="0"/>
          <w:lang w:val="hy-AM"/>
        </w:rPr>
        <w:t>16</w:t>
      </w:r>
      <w:r w:rsidRPr="00F566BF">
        <w:rPr>
          <w:rFonts w:ascii="GHEA Grapalat" w:hAnsi="GHEA Grapalat"/>
          <w:i w:val="0"/>
          <w:lang w:val="af-ZA"/>
        </w:rPr>
        <w:t>» «</w:t>
      </w:r>
      <w:r>
        <w:rPr>
          <w:rFonts w:ascii="GHEA Grapalat" w:hAnsi="GHEA Grapalat"/>
          <w:i w:val="0"/>
          <w:lang w:val="hy-AM"/>
        </w:rPr>
        <w:t>թիվ 2</w:t>
      </w:r>
      <w:r w:rsidRPr="00F566BF">
        <w:rPr>
          <w:rFonts w:ascii="GHEA Grapalat" w:hAnsi="GHEA Grapalat"/>
          <w:i w:val="0"/>
          <w:lang w:val="af-ZA"/>
        </w:rPr>
        <w:t xml:space="preserve">» որոշմամբ </w:t>
      </w:r>
    </w:p>
    <w:p w14:paraId="47E4D3BD" w14:textId="77777777" w:rsidR="007B7BD0" w:rsidRPr="00F566BF" w:rsidRDefault="007B7BD0" w:rsidP="007B7BD0">
      <w:pPr>
        <w:pStyle w:val="a3"/>
        <w:spacing w:line="240" w:lineRule="auto"/>
        <w:jc w:val="center"/>
        <w:rPr>
          <w:rFonts w:ascii="GHEA Grapalat" w:hAnsi="GHEA Grapalat"/>
          <w:i w:val="0"/>
          <w:lang w:val="af-ZA"/>
        </w:rPr>
      </w:pPr>
    </w:p>
    <w:p w14:paraId="309BE209" w14:textId="23BF356F" w:rsidR="007B7BD0" w:rsidRPr="00F566BF" w:rsidRDefault="007B7BD0" w:rsidP="007B7BD0">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ծածկագիրը`  </w:t>
      </w:r>
      <w:r w:rsidR="0091061E">
        <w:rPr>
          <w:rFonts w:ascii="GHEA Grapalat" w:hAnsi="GHEA Grapalat"/>
          <w:i w:val="0"/>
          <w:lang w:val="af-ZA"/>
        </w:rPr>
        <w:t xml:space="preserve">ԱՄՄՀ-ԳՀԾՁԲ-25/126       </w:t>
      </w:r>
    </w:p>
    <w:p w14:paraId="1553A93D" w14:textId="282F14A6" w:rsidR="0091042F" w:rsidRPr="00F566BF" w:rsidRDefault="009F18D0" w:rsidP="00EF3662">
      <w:pPr>
        <w:pStyle w:val="a3"/>
        <w:spacing w:line="240" w:lineRule="auto"/>
        <w:jc w:val="center"/>
        <w:rPr>
          <w:rFonts w:ascii="GHEA Grapalat" w:hAnsi="GHEA Grapalat"/>
          <w:i w:val="0"/>
          <w:lang w:val="af-ZA"/>
        </w:rPr>
      </w:pPr>
      <w:r w:rsidRPr="00F566BF">
        <w:rPr>
          <w:rFonts w:ascii="GHEA Grapalat" w:hAnsi="GHEA Grapalat"/>
          <w:i w:val="0"/>
          <w:u w:val="single"/>
          <w:lang w:val="af-ZA"/>
        </w:rPr>
        <w:t xml:space="preserve">        </w:t>
      </w:r>
    </w:p>
    <w:p w14:paraId="69D5346C" w14:textId="77777777" w:rsidR="007B7BD0" w:rsidRPr="00F566BF" w:rsidRDefault="007B7BD0" w:rsidP="007B7BD0">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Պատվիրատուն` </w:t>
      </w:r>
      <w:r>
        <w:rPr>
          <w:rFonts w:ascii="GHEA Grapalat" w:hAnsi="GHEA Grapalat"/>
          <w:i w:val="0"/>
          <w:lang w:val="hy-AM"/>
        </w:rPr>
        <w:t>Մասիսի համայնքապետարանը</w:t>
      </w:r>
      <w:r w:rsidRPr="00F566BF">
        <w:rPr>
          <w:rFonts w:ascii="GHEA Grapalat" w:hAnsi="GHEA Grapalat"/>
          <w:i w:val="0"/>
          <w:lang w:val="af-ZA"/>
        </w:rPr>
        <w:t>, որը գտնվում է</w:t>
      </w:r>
      <w:r>
        <w:rPr>
          <w:rFonts w:ascii="GHEA Grapalat" w:hAnsi="GHEA Grapalat"/>
          <w:i w:val="0"/>
          <w:lang w:val="hy-AM"/>
        </w:rPr>
        <w:t xml:space="preserve"> </w:t>
      </w:r>
      <w:r>
        <w:rPr>
          <w:rFonts w:ascii="GHEA Grapalat" w:hAnsi="GHEA Grapalat"/>
          <w:i w:val="0"/>
          <w:lang w:val="af-ZA"/>
        </w:rPr>
        <w:t xml:space="preserve">ք. </w:t>
      </w:r>
      <w:proofErr w:type="spellStart"/>
      <w:r>
        <w:rPr>
          <w:rFonts w:ascii="GHEA Grapalat" w:hAnsi="GHEA Grapalat"/>
          <w:i w:val="0"/>
          <w:lang w:val="ru-RU"/>
        </w:rPr>
        <w:t>Մասիս</w:t>
      </w:r>
      <w:proofErr w:type="spellEnd"/>
      <w:r w:rsidRPr="002A55C0">
        <w:rPr>
          <w:rFonts w:ascii="GHEA Grapalat" w:hAnsi="GHEA Grapalat"/>
          <w:i w:val="0"/>
          <w:lang w:val="af-ZA"/>
        </w:rPr>
        <w:t>,</w:t>
      </w:r>
      <w:r w:rsidRPr="00181F82">
        <w:rPr>
          <w:rFonts w:ascii="GHEA Grapalat" w:hAnsi="GHEA Grapalat"/>
          <w:i w:val="0"/>
          <w:lang w:val="af-ZA"/>
        </w:rPr>
        <w:t xml:space="preserve"> </w:t>
      </w:r>
      <w:proofErr w:type="spellStart"/>
      <w:r>
        <w:rPr>
          <w:rFonts w:ascii="GHEA Grapalat" w:hAnsi="GHEA Grapalat"/>
          <w:i w:val="0"/>
          <w:lang w:val="ru-RU"/>
        </w:rPr>
        <w:t>Կենտրոնական</w:t>
      </w:r>
      <w:proofErr w:type="spellEnd"/>
      <w:r w:rsidRPr="00181F82">
        <w:rPr>
          <w:rFonts w:ascii="GHEA Grapalat" w:hAnsi="GHEA Grapalat"/>
          <w:i w:val="0"/>
          <w:lang w:val="af-ZA"/>
        </w:rPr>
        <w:t xml:space="preserve"> </w:t>
      </w:r>
      <w:proofErr w:type="spellStart"/>
      <w:r>
        <w:rPr>
          <w:rFonts w:ascii="GHEA Grapalat" w:hAnsi="GHEA Grapalat"/>
          <w:i w:val="0"/>
          <w:lang w:val="ru-RU"/>
        </w:rPr>
        <w:t>հրապարակ</w:t>
      </w:r>
      <w:proofErr w:type="spellEnd"/>
      <w:r w:rsidRPr="00181F82">
        <w:rPr>
          <w:rFonts w:ascii="GHEA Grapalat" w:hAnsi="GHEA Grapalat"/>
          <w:i w:val="0"/>
          <w:lang w:val="af-ZA"/>
        </w:rPr>
        <w:t xml:space="preserve"> 4</w:t>
      </w:r>
      <w:r w:rsidRPr="00F566BF">
        <w:rPr>
          <w:rFonts w:ascii="GHEA Grapalat" w:hAnsi="GHEA Grapalat"/>
          <w:i w:val="0"/>
          <w:lang w:val="af-ZA"/>
        </w:rPr>
        <w:t xml:space="preserve"> հասցեում հայտարարում է </w:t>
      </w:r>
      <w:r>
        <w:rPr>
          <w:rFonts w:ascii="GHEA Grapalat" w:hAnsi="GHEA Grapalat"/>
          <w:i w:val="0"/>
          <w:lang w:val="af-ZA"/>
        </w:rPr>
        <w:t>գնանշման հարցում</w:t>
      </w:r>
      <w:r w:rsidRPr="00F566BF">
        <w:rPr>
          <w:rFonts w:ascii="GHEA Grapalat" w:hAnsi="GHEA Grapalat"/>
          <w:i w:val="0"/>
          <w:lang w:val="af-ZA"/>
        </w:rPr>
        <w:t xml:space="preserve">, որն իրականացվում է մեկ փուլով` էլեկտրոնային գնումների </w:t>
      </w:r>
      <w:r w:rsidRPr="00F566BF">
        <w:rPr>
          <w:rFonts w:ascii="GHEA Grapalat" w:hAnsi="GHEA Grapalat"/>
          <w:i w:val="0"/>
          <w:lang w:val="af-ZA" w:eastAsia="ru-RU"/>
        </w:rPr>
        <w:t>Armeps (</w:t>
      </w:r>
      <w:r>
        <w:fldChar w:fldCharType="begin"/>
      </w:r>
      <w:r w:rsidRPr="0091061E">
        <w:rPr>
          <w:lang w:val="af-ZA"/>
        </w:rPr>
        <w:instrText>HYPERLINK "http://www.armeps.am"</w:instrText>
      </w:r>
      <w:r>
        <w:fldChar w:fldCharType="separate"/>
      </w:r>
      <w:r w:rsidRPr="00F566BF">
        <w:rPr>
          <w:rFonts w:ascii="GHEA Grapalat" w:hAnsi="GHEA Grapalat"/>
          <w:i w:val="0"/>
          <w:lang w:val="af-ZA" w:eastAsia="ru-RU"/>
        </w:rPr>
        <w:t>www.armeps.am</w:t>
      </w:r>
      <w:r>
        <w:fldChar w:fldCharType="end"/>
      </w:r>
      <w:r w:rsidRPr="00F566BF">
        <w:rPr>
          <w:rFonts w:ascii="GHEA Grapalat" w:hAnsi="GHEA Grapalat"/>
          <w:i w:val="0"/>
          <w:lang w:val="af-ZA" w:eastAsia="ru-RU"/>
        </w:rPr>
        <w:t xml:space="preserve">) </w:t>
      </w:r>
      <w:r w:rsidRPr="00F566BF">
        <w:rPr>
          <w:rFonts w:ascii="GHEA Grapalat" w:hAnsi="GHEA Grapalat"/>
          <w:i w:val="0"/>
          <w:lang w:val="af-ZA"/>
        </w:rPr>
        <w:t>համակարգի միջոցով:</w:t>
      </w:r>
    </w:p>
    <w:p w14:paraId="3348F577" w14:textId="77777777" w:rsidR="007B7BD0" w:rsidRPr="00F566BF" w:rsidRDefault="007B7BD0" w:rsidP="007B7BD0">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Pr="00F566BF">
        <w:rPr>
          <w:rFonts w:ascii="GHEA Grapalat" w:hAnsi="GHEA Grapalat"/>
          <w:i w:val="0"/>
          <w:lang w:val="af-ZA"/>
        </w:rPr>
        <w:t>Սույն ընթացակարգի</w:t>
      </w:r>
      <w:bookmarkEnd w:id="0"/>
      <w:r w:rsidRPr="00F566BF">
        <w:rPr>
          <w:rFonts w:ascii="GHEA Grapalat" w:hAnsi="GHEA Grapalat"/>
          <w:i w:val="0"/>
          <w:lang w:val="af-ZA"/>
        </w:rPr>
        <w:t xml:space="preserve"> արդյունքում </w:t>
      </w:r>
      <w:r w:rsidRPr="00F566BF">
        <w:rPr>
          <w:rFonts w:ascii="GHEA Grapalat" w:hAnsi="GHEA Grapalat"/>
          <w:i w:val="0"/>
          <w:lang w:val="hy-AM"/>
        </w:rPr>
        <w:t>ընտրված</w:t>
      </w:r>
      <w:r w:rsidRPr="00F566BF">
        <w:rPr>
          <w:rFonts w:ascii="GHEA Grapalat" w:hAnsi="GHEA Grapalat"/>
          <w:i w:val="0"/>
          <w:lang w:val="af-ZA"/>
        </w:rPr>
        <w:t xml:space="preserve"> մասնակցին սահմանված կարգով կառաջարկվի կնքել </w:t>
      </w:r>
      <w:r w:rsidRPr="005150EA">
        <w:rPr>
          <w:rFonts w:ascii="GHEA Grapalat" w:hAnsi="GHEA Grapalat"/>
          <w:b/>
          <w:i w:val="0"/>
          <w:lang w:val="hy-AM"/>
        </w:rPr>
        <w:t>ն</w:t>
      </w:r>
      <w:r w:rsidRPr="005150EA">
        <w:rPr>
          <w:rFonts w:ascii="GHEA Grapalat" w:hAnsi="GHEA Grapalat"/>
          <w:b/>
          <w:i w:val="0"/>
          <w:lang w:val="af-ZA"/>
        </w:rPr>
        <w:t>ախագծանախահաշվային</w:t>
      </w:r>
      <w:r>
        <w:rPr>
          <w:rFonts w:ascii="GHEA Grapalat" w:hAnsi="GHEA Grapalat"/>
          <w:b/>
          <w:i w:val="0"/>
          <w:lang w:val="af-ZA"/>
        </w:rPr>
        <w:t xml:space="preserve"> փաստաթղթերի կազմման խորհրդատվական ծառայություններ</w:t>
      </w:r>
      <w:r w:rsidRPr="00C25E9A">
        <w:rPr>
          <w:rFonts w:ascii="GHEA Grapalat" w:hAnsi="GHEA Grapalat"/>
          <w:b/>
          <w:i w:val="0"/>
          <w:lang w:val="hy-AM"/>
        </w:rPr>
        <w:t>ի</w:t>
      </w:r>
      <w:r w:rsidRPr="00F566BF">
        <w:rPr>
          <w:rFonts w:ascii="GHEA Grapalat" w:hAnsi="GHEA Grapalat"/>
          <w:i w:val="0"/>
          <w:lang w:val="af-ZA"/>
        </w:rPr>
        <w:t xml:space="preserve"> մատուցման պայմանագիր (այսուհետ` պայմանագիր)։ </w:t>
      </w:r>
    </w:p>
    <w:p w14:paraId="14B97C6D" w14:textId="0C769F1A" w:rsidR="007B7BD0" w:rsidRPr="00F566BF" w:rsidRDefault="00642EFE" w:rsidP="007B7BD0">
      <w:pPr>
        <w:pStyle w:val="a3"/>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7B7BD0" w:rsidRPr="00F566BF">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AE7258F" w14:textId="77777777" w:rsidR="007B7BD0" w:rsidRPr="00F566BF" w:rsidRDefault="007B7BD0" w:rsidP="007B7BD0">
      <w:pPr>
        <w:ind w:firstLine="720"/>
        <w:jc w:val="both"/>
        <w:rPr>
          <w:rFonts w:ascii="GHEA Grapalat" w:hAnsi="GHEA Grapalat"/>
          <w:sz w:val="20"/>
          <w:szCs w:val="20"/>
          <w:lang w:val="af-ZA"/>
        </w:rPr>
      </w:pPr>
      <w:r w:rsidRPr="00F566B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098AF20" w14:textId="77777777" w:rsidR="007B7BD0" w:rsidRPr="00F566BF" w:rsidRDefault="007B7BD0" w:rsidP="007B7BD0">
      <w:pPr>
        <w:pStyle w:val="a3"/>
        <w:spacing w:line="240" w:lineRule="auto"/>
        <w:rPr>
          <w:rFonts w:ascii="GHEA Grapalat" w:hAnsi="GHEA Grapalat"/>
          <w:i w:val="0"/>
          <w:lang w:val="af-ZA"/>
        </w:rPr>
      </w:pPr>
      <w:r w:rsidRPr="00F566BF">
        <w:rPr>
          <w:rFonts w:ascii="GHEA Grapalat" w:hAnsi="GHEA Grapalat"/>
          <w:i w:val="0"/>
          <w:lang w:val="af-ZA"/>
        </w:rPr>
        <w:t xml:space="preserve">Ընտրված մասնակիցը որոշվում է </w:t>
      </w:r>
      <w:bookmarkStart w:id="1" w:name="_Hlk23167512"/>
      <w:r w:rsidRPr="00F566BF">
        <w:rPr>
          <w:rFonts w:ascii="GHEA Grapalat" w:hAnsi="GHEA Grapalat"/>
          <w:i w:val="0"/>
          <w:lang w:val="af-ZA"/>
        </w:rPr>
        <w:t xml:space="preserve">ոչ գնային պայմաններով բավարար գնահատված </w:t>
      </w:r>
      <w:bookmarkEnd w:id="1"/>
      <w:r w:rsidRPr="00F566BF">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7C831FBC" w14:textId="77777777" w:rsidR="007B7BD0" w:rsidRPr="00F566BF" w:rsidRDefault="007B7BD0" w:rsidP="007B7BD0">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D656995" w14:textId="1126D497" w:rsidR="007B7BD0" w:rsidRPr="00F566BF" w:rsidRDefault="007B7BD0" w:rsidP="007B7BD0">
      <w:pPr>
        <w:pStyle w:val="a3"/>
        <w:spacing w:line="240" w:lineRule="auto"/>
        <w:rPr>
          <w:rFonts w:ascii="GHEA Grapalat" w:hAnsi="GHEA Grapalat"/>
          <w:i w:val="0"/>
          <w:lang w:val="af-ZA"/>
        </w:rPr>
      </w:pPr>
      <w:r w:rsidRPr="00F566BF">
        <w:rPr>
          <w:rFonts w:ascii="GHEA Grapalat" w:hAnsi="GHEA Grapalat"/>
          <w:i w:val="0"/>
          <w:lang w:val="af-ZA"/>
        </w:rPr>
        <w:t>Սույն ընթացակարգին մասնակցության հայտերն անհրաժեշտ է ներկայացնել</w:t>
      </w:r>
      <w:r w:rsidRPr="00F566BF">
        <w:rPr>
          <w:rFonts w:ascii="GHEA Grapalat" w:hAnsi="GHEA Grapalat"/>
          <w:i w:val="0"/>
          <w:lang w:val="af-ZA" w:eastAsia="ru-RU"/>
        </w:rPr>
        <w:t xml:space="preserve"> էլեկտրոնային ձևով` էլեկտրոնային գնումների Armeps (</w:t>
      </w:r>
      <w:r>
        <w:fldChar w:fldCharType="begin"/>
      </w:r>
      <w:r w:rsidRPr="0091061E">
        <w:rPr>
          <w:lang w:val="af-ZA"/>
        </w:rPr>
        <w:instrText>HYPERLINK "http://www.armeps.am"</w:instrText>
      </w:r>
      <w:r>
        <w:fldChar w:fldCharType="separate"/>
      </w:r>
      <w:r w:rsidRPr="00F566BF">
        <w:rPr>
          <w:rFonts w:ascii="GHEA Grapalat" w:hAnsi="GHEA Grapalat"/>
          <w:i w:val="0"/>
          <w:lang w:val="af-ZA" w:eastAsia="ru-RU"/>
        </w:rPr>
        <w:t>www.armeps.am</w:t>
      </w:r>
      <w:r>
        <w:fldChar w:fldCharType="end"/>
      </w:r>
      <w:r w:rsidRPr="00F566BF">
        <w:rPr>
          <w:rFonts w:ascii="GHEA Grapalat" w:hAnsi="GHEA Grapalat"/>
          <w:i w:val="0"/>
          <w:lang w:val="af-ZA" w:eastAsia="ru-RU"/>
        </w:rPr>
        <w:t>) համակարգի  միջոցով</w:t>
      </w:r>
      <w:r w:rsidRPr="00F566BF">
        <w:rPr>
          <w:rFonts w:ascii="GHEA Grapalat" w:hAnsi="GHEA Grapalat"/>
          <w:i w:val="0"/>
          <w:lang w:val="af-ZA"/>
        </w:rPr>
        <w:t xml:space="preserve"> մինչև սույն հայտարարության հրապարակման օրվանից </w:t>
      </w:r>
      <w:r w:rsidRPr="00C25E9A">
        <w:rPr>
          <w:rFonts w:ascii="GHEA Grapalat" w:hAnsi="GHEA Grapalat"/>
          <w:i w:val="0"/>
          <w:lang w:val="af-ZA"/>
        </w:rPr>
        <w:t xml:space="preserve">հաշված </w:t>
      </w:r>
      <w:r>
        <w:rPr>
          <w:rFonts w:ascii="GHEA Grapalat" w:hAnsi="GHEA Grapalat"/>
          <w:i w:val="0"/>
          <w:lang w:val="hy-AM"/>
        </w:rPr>
        <w:t>7</w:t>
      </w:r>
      <w:r w:rsidRPr="00C25E9A">
        <w:rPr>
          <w:rFonts w:ascii="GHEA Grapalat" w:hAnsi="GHEA Grapalat"/>
          <w:b/>
          <w:i w:val="0"/>
          <w:lang w:val="af-ZA"/>
        </w:rPr>
        <w:t xml:space="preserve">-րդ օրվա ժամը </w:t>
      </w:r>
      <w:r>
        <w:rPr>
          <w:rFonts w:ascii="GHEA Grapalat" w:hAnsi="GHEA Grapalat"/>
          <w:b/>
          <w:i w:val="0"/>
          <w:lang w:val="hy-AM"/>
        </w:rPr>
        <w:t>1</w:t>
      </w:r>
      <w:r w:rsidR="00A46EC1">
        <w:rPr>
          <w:rFonts w:ascii="GHEA Grapalat" w:hAnsi="GHEA Grapalat"/>
          <w:b/>
          <w:i w:val="0"/>
          <w:lang w:val="hy-AM"/>
        </w:rPr>
        <w:t>7</w:t>
      </w:r>
      <w:r>
        <w:rPr>
          <w:rFonts w:ascii="GHEA Grapalat" w:hAnsi="GHEA Grapalat"/>
          <w:b/>
          <w:i w:val="0"/>
          <w:lang w:val="hy-AM"/>
        </w:rPr>
        <w:t>:00</w:t>
      </w:r>
      <w:r w:rsidRPr="00C25E9A">
        <w:rPr>
          <w:rFonts w:ascii="GHEA Grapalat" w:hAnsi="GHEA Grapalat"/>
          <w:b/>
          <w:i w:val="0"/>
          <w:lang w:val="af-ZA"/>
        </w:rPr>
        <w:t>-ը</w:t>
      </w:r>
      <w:r w:rsidRPr="00C25E9A">
        <w:rPr>
          <w:rFonts w:ascii="GHEA Grapalat" w:hAnsi="GHEA Grapalat"/>
          <w:i w:val="0"/>
          <w:lang w:val="af-ZA"/>
        </w:rPr>
        <w:t>: Հայտերը</w:t>
      </w:r>
      <w:r w:rsidRPr="00F566BF">
        <w:rPr>
          <w:rFonts w:ascii="GHEA Grapalat" w:hAnsi="GHEA Grapalat"/>
          <w:i w:val="0"/>
          <w:lang w:val="af-ZA"/>
        </w:rPr>
        <w:t xml:space="preserve">, հայերենից բացի, կարող են ներկայացվել նաև անգլերեն կամ ռուսերեն: </w:t>
      </w:r>
    </w:p>
    <w:p w14:paraId="469048ED" w14:textId="07137C44" w:rsidR="007B7BD0" w:rsidRPr="00F566BF" w:rsidRDefault="007B7BD0" w:rsidP="007B7BD0">
      <w:pPr>
        <w:pStyle w:val="a3"/>
        <w:spacing w:line="240" w:lineRule="auto"/>
        <w:ind w:firstLine="708"/>
        <w:rPr>
          <w:rFonts w:ascii="GHEA Grapalat" w:hAnsi="GHEA Grapalat"/>
          <w:i w:val="0"/>
          <w:lang w:val="af-ZA"/>
        </w:rPr>
      </w:pPr>
      <w:r w:rsidRPr="00F566BF">
        <w:rPr>
          <w:rFonts w:ascii="GHEA Grapalat" w:hAnsi="GHEA Grapalat"/>
          <w:i w:val="0"/>
          <w:lang w:val="af-ZA"/>
        </w:rPr>
        <w:t>Հայտերի բացումը տեղի կունենա էլեկտրոնային ձևով`</w:t>
      </w:r>
      <w:r w:rsidRPr="00F566BF">
        <w:rPr>
          <w:rFonts w:ascii="GHEA Grapalat" w:hAnsi="GHEA Grapalat"/>
          <w:i w:val="0"/>
          <w:lang w:val="af-ZA" w:eastAsia="ru-RU"/>
        </w:rPr>
        <w:t xml:space="preserve"> էլեկտրոնային գնումների Armeps համակարգի</w:t>
      </w:r>
      <w:r w:rsidRPr="00F566BF">
        <w:rPr>
          <w:rFonts w:ascii="GHEA Grapalat" w:hAnsi="GHEA Grapalat"/>
          <w:i w:val="0"/>
          <w:lang w:val="af-ZA"/>
        </w:rPr>
        <w:t xml:space="preserve"> միջոցով,  սույն հայտարարության հրապարակման օրվանից հաշված </w:t>
      </w:r>
      <w:r>
        <w:rPr>
          <w:rFonts w:ascii="GHEA Grapalat" w:hAnsi="GHEA Grapalat"/>
          <w:b/>
          <w:i w:val="0"/>
          <w:lang w:val="hy-AM"/>
        </w:rPr>
        <w:t>7</w:t>
      </w:r>
      <w:r w:rsidRPr="00C25E9A">
        <w:rPr>
          <w:rFonts w:ascii="GHEA Grapalat" w:hAnsi="GHEA Grapalat"/>
          <w:b/>
          <w:i w:val="0"/>
          <w:lang w:val="af-ZA"/>
        </w:rPr>
        <w:t xml:space="preserve">-րդ օրը ժամը </w:t>
      </w:r>
      <w:r>
        <w:rPr>
          <w:rFonts w:ascii="GHEA Grapalat" w:hAnsi="GHEA Grapalat"/>
          <w:b/>
          <w:i w:val="0"/>
          <w:lang w:val="hy-AM"/>
        </w:rPr>
        <w:t>1</w:t>
      </w:r>
      <w:r w:rsidR="00A46EC1">
        <w:rPr>
          <w:rFonts w:ascii="GHEA Grapalat" w:hAnsi="GHEA Grapalat"/>
          <w:b/>
          <w:i w:val="0"/>
          <w:lang w:val="hy-AM"/>
        </w:rPr>
        <w:t>7</w:t>
      </w:r>
      <w:r>
        <w:rPr>
          <w:rFonts w:ascii="GHEA Grapalat" w:hAnsi="GHEA Grapalat"/>
          <w:b/>
          <w:i w:val="0"/>
          <w:lang w:val="hy-AM"/>
        </w:rPr>
        <w:t>:00</w:t>
      </w:r>
      <w:r w:rsidRPr="00C25E9A">
        <w:rPr>
          <w:rFonts w:ascii="GHEA Grapalat" w:hAnsi="GHEA Grapalat"/>
          <w:b/>
          <w:i w:val="0"/>
          <w:lang w:val="af-ZA"/>
        </w:rPr>
        <w:t>-ին</w:t>
      </w:r>
      <w:r w:rsidRPr="00F566BF">
        <w:rPr>
          <w:rFonts w:ascii="GHEA Grapalat" w:hAnsi="GHEA Grapalat"/>
          <w:i w:val="0"/>
          <w:lang w:val="af-ZA"/>
        </w:rPr>
        <w:t xml:space="preserve">։ </w:t>
      </w:r>
    </w:p>
    <w:p w14:paraId="284A9719" w14:textId="77777777" w:rsidR="007B7BD0" w:rsidRPr="004B72E3" w:rsidRDefault="007B7BD0" w:rsidP="007B7BD0">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50935C3E" w14:textId="1C905D83" w:rsidR="007B7BD0" w:rsidRPr="00105B80" w:rsidRDefault="007B7BD0" w:rsidP="007B7BD0">
      <w:pPr>
        <w:pStyle w:val="a3"/>
        <w:spacing w:line="240" w:lineRule="auto"/>
        <w:rPr>
          <w:rFonts w:ascii="GHEA Grapalat" w:hAnsi="GHEA Grapalat"/>
          <w:i w:val="0"/>
          <w:lang w:val="hy-AM"/>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Ս. </w:t>
      </w:r>
      <w:r w:rsidR="00CA0157">
        <w:rPr>
          <w:rFonts w:ascii="GHEA Grapalat" w:hAnsi="GHEA Grapalat"/>
          <w:i w:val="0"/>
          <w:lang w:val="hy-AM"/>
        </w:rPr>
        <w:t>Ասրյանին</w:t>
      </w:r>
      <w:r>
        <w:rPr>
          <w:rFonts w:ascii="GHEA Grapalat" w:hAnsi="GHEA Grapalat"/>
          <w:i w:val="0"/>
          <w:lang w:val="hy-AM"/>
        </w:rPr>
        <w:t>:</w:t>
      </w:r>
    </w:p>
    <w:p w14:paraId="40469F46" w14:textId="77777777" w:rsidR="007B7BD0" w:rsidRPr="00F566BF" w:rsidRDefault="007B7BD0" w:rsidP="007B7BD0">
      <w:pPr>
        <w:pStyle w:val="a3"/>
        <w:spacing w:line="240" w:lineRule="auto"/>
        <w:ind w:firstLine="0"/>
        <w:rPr>
          <w:rFonts w:ascii="GHEA Grapalat" w:hAnsi="GHEA Grapalat"/>
          <w:i w:val="0"/>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t xml:space="preserve">             </w:t>
      </w:r>
    </w:p>
    <w:p w14:paraId="705917B8" w14:textId="77777777" w:rsidR="007B7BD0" w:rsidRPr="00A5396B" w:rsidRDefault="007B7BD0" w:rsidP="007B7BD0">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Հեռախոս` </w:t>
      </w:r>
      <w:bookmarkStart w:id="2" w:name="_Hlk141782411"/>
      <w:r>
        <w:rPr>
          <w:rFonts w:ascii="GHEA Grapalat" w:hAnsi="GHEA Grapalat"/>
          <w:i w:val="0"/>
          <w:lang w:val="hy-AM"/>
        </w:rPr>
        <w:t>0236-4-20-20</w:t>
      </w:r>
      <w:r w:rsidRPr="00A5396B">
        <w:rPr>
          <w:rFonts w:ascii="GHEA Grapalat" w:hAnsi="GHEA Grapalat"/>
          <w:i w:val="0"/>
          <w:lang w:val="af-ZA"/>
        </w:rPr>
        <w:t>։</w:t>
      </w:r>
      <w:bookmarkEnd w:id="2"/>
    </w:p>
    <w:p w14:paraId="24EFDF23" w14:textId="77777777" w:rsidR="007B7BD0" w:rsidRDefault="007B7BD0" w:rsidP="007B7BD0">
      <w:pPr>
        <w:pStyle w:val="a3"/>
        <w:spacing w:line="240" w:lineRule="auto"/>
        <w:ind w:firstLine="0"/>
        <w:jc w:val="center"/>
        <w:rPr>
          <w:rFonts w:ascii="GHEA Grapalat" w:hAnsi="GHEA Grapalat"/>
          <w:i w:val="0"/>
          <w:lang w:val="af-ZA"/>
        </w:rPr>
      </w:pPr>
      <w:r w:rsidRPr="00A5396B">
        <w:rPr>
          <w:rFonts w:ascii="GHEA Grapalat" w:hAnsi="GHEA Grapalat"/>
          <w:i w:val="0"/>
          <w:lang w:val="af-ZA"/>
        </w:rPr>
        <w:t xml:space="preserve">Էլ.փոստ` </w:t>
      </w:r>
      <w:r w:rsidRPr="00A5396B">
        <w:rPr>
          <w:rFonts w:ascii="GHEA Grapalat" w:hAnsi="GHEA Grapalat"/>
          <w:i w:val="0"/>
          <w:lang w:val="af-ZA" w:eastAsia="ru-RU"/>
        </w:rPr>
        <w:t>masismer.gnumner@mail.ru</w:t>
      </w:r>
      <w:r w:rsidRPr="00A5396B">
        <w:rPr>
          <w:rFonts w:ascii="GHEA Grapalat" w:hAnsi="GHEA Grapalat"/>
          <w:i w:val="0"/>
          <w:lang w:val="af-ZA"/>
        </w:rPr>
        <w:t>։</w:t>
      </w:r>
    </w:p>
    <w:p w14:paraId="21500DC5" w14:textId="77777777" w:rsidR="007B7BD0" w:rsidRPr="0047193A" w:rsidRDefault="007B7BD0" w:rsidP="007B7BD0">
      <w:pPr>
        <w:pStyle w:val="a3"/>
        <w:spacing w:line="240" w:lineRule="auto"/>
        <w:ind w:firstLine="0"/>
        <w:jc w:val="center"/>
        <w:rPr>
          <w:rFonts w:ascii="GHEA Grapalat" w:hAnsi="GHEA Grapalat"/>
          <w:i w:val="0"/>
          <w:lang w:val="af-ZA"/>
        </w:rPr>
      </w:pPr>
      <w:r>
        <w:rPr>
          <w:rFonts w:ascii="GHEA Grapalat" w:hAnsi="GHEA Grapalat" w:cs="Sylfaen"/>
          <w:b/>
          <w:lang w:val="hy-AM"/>
        </w:rPr>
        <w:t>Մասիսի համայնքապետարան</w:t>
      </w:r>
    </w:p>
    <w:p w14:paraId="172D000E" w14:textId="77777777" w:rsidR="007B7BD0" w:rsidRPr="00F566BF" w:rsidRDefault="007B7BD0" w:rsidP="007B7BD0">
      <w:pPr>
        <w:pStyle w:val="a3"/>
        <w:spacing w:line="240" w:lineRule="auto"/>
        <w:ind w:left="1404"/>
        <w:rPr>
          <w:rFonts w:ascii="GHEA Grapalat" w:hAnsi="GHEA Grapalat"/>
          <w:i w:val="0"/>
          <w:lang w:val="af-ZA"/>
        </w:rPr>
      </w:pPr>
    </w:p>
    <w:p w14:paraId="15A45FA9" w14:textId="5F6DDCB9" w:rsidR="00A12C95" w:rsidRPr="00F566BF" w:rsidRDefault="00A12C95" w:rsidP="007B7BD0">
      <w:pPr>
        <w:pStyle w:val="a3"/>
        <w:spacing w:line="240" w:lineRule="auto"/>
        <w:ind w:firstLine="0"/>
        <w:rPr>
          <w:rFonts w:ascii="GHEA Grapalat" w:hAnsi="GHEA Grapalat"/>
          <w:i w:val="0"/>
          <w:lang w:val="af-ZA"/>
        </w:rPr>
      </w:pP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262B9816" w14:textId="77777777" w:rsidR="007B7BD0" w:rsidRDefault="007B7BD0" w:rsidP="007B7BD0">
      <w:pPr>
        <w:pStyle w:val="aa"/>
        <w:tabs>
          <w:tab w:val="left" w:pos="5968"/>
        </w:tabs>
        <w:ind w:right="-7" w:firstLine="567"/>
        <w:jc w:val="center"/>
        <w:rPr>
          <w:rFonts w:ascii="GHEA Grapalat" w:hAnsi="GHEA Grapalat"/>
          <w:lang w:val="hy-AM"/>
        </w:rPr>
      </w:pPr>
    </w:p>
    <w:p w14:paraId="71764E3E" w14:textId="77777777" w:rsidR="007B7BD0" w:rsidRPr="00F566BF" w:rsidRDefault="007B7BD0" w:rsidP="007B7BD0">
      <w:pPr>
        <w:pStyle w:val="aa"/>
        <w:tabs>
          <w:tab w:val="left" w:pos="5968"/>
        </w:tabs>
        <w:ind w:right="-7" w:firstLine="567"/>
        <w:jc w:val="center"/>
        <w:rPr>
          <w:rFonts w:ascii="GHEA Grapalat" w:hAnsi="GHEA Grapalat"/>
          <w:lang w:val="af-ZA"/>
        </w:rPr>
      </w:pPr>
      <w:r w:rsidRPr="000E12A2">
        <w:rPr>
          <w:rFonts w:ascii="GHEA Grapalat" w:hAnsi="GHEA Grapalat"/>
          <w:lang w:val="af-ZA"/>
        </w:rPr>
        <w:t>ՄԱՍԻՍԻ ՀԱՄԱՅՆՔԱՊԵՏԱՐԱՆ</w:t>
      </w:r>
    </w:p>
    <w:p w14:paraId="62A4A0F3" w14:textId="77777777" w:rsidR="007B7BD0" w:rsidRPr="00F566BF" w:rsidRDefault="007B7BD0" w:rsidP="007B7BD0">
      <w:pPr>
        <w:pStyle w:val="aa"/>
        <w:ind w:right="-7" w:firstLine="567"/>
        <w:jc w:val="center"/>
        <w:rPr>
          <w:rFonts w:ascii="GHEA Grapalat" w:hAnsi="GHEA Grapalat"/>
          <w:lang w:val="af-ZA"/>
        </w:rPr>
      </w:pPr>
    </w:p>
    <w:p w14:paraId="60BF7101" w14:textId="77777777" w:rsidR="007B7BD0" w:rsidRPr="00F566BF" w:rsidRDefault="007B7BD0" w:rsidP="007B7BD0">
      <w:pPr>
        <w:pStyle w:val="aa"/>
        <w:ind w:right="-7" w:firstLine="567"/>
        <w:jc w:val="center"/>
        <w:rPr>
          <w:rFonts w:ascii="GHEA Grapalat" w:hAnsi="GHEA Grapalat"/>
          <w:lang w:val="af-ZA"/>
        </w:rPr>
      </w:pPr>
    </w:p>
    <w:p w14:paraId="2B5F0E54" w14:textId="77777777" w:rsidR="007B7BD0" w:rsidRPr="00F566BF" w:rsidRDefault="007B7BD0" w:rsidP="007B7BD0">
      <w:pPr>
        <w:pStyle w:val="aa"/>
        <w:ind w:right="-7" w:firstLine="567"/>
        <w:jc w:val="center"/>
        <w:rPr>
          <w:rFonts w:ascii="GHEA Grapalat" w:hAnsi="GHEA Grapalat"/>
          <w:lang w:val="af-ZA"/>
        </w:rPr>
      </w:pPr>
    </w:p>
    <w:p w14:paraId="78B5739F" w14:textId="77777777" w:rsidR="007B7BD0" w:rsidRPr="00F566BF" w:rsidRDefault="007B7BD0" w:rsidP="007B7BD0">
      <w:pPr>
        <w:pStyle w:val="aa"/>
        <w:ind w:right="-7" w:firstLine="567"/>
        <w:jc w:val="center"/>
        <w:rPr>
          <w:rFonts w:ascii="GHEA Grapalat" w:hAnsi="GHEA Grapalat"/>
          <w:lang w:val="af-ZA"/>
        </w:rPr>
      </w:pPr>
    </w:p>
    <w:p w14:paraId="6421830F" w14:textId="77777777" w:rsidR="007B7BD0" w:rsidRPr="00F566BF" w:rsidRDefault="007B7BD0" w:rsidP="007B7BD0">
      <w:pPr>
        <w:pStyle w:val="aa"/>
        <w:ind w:right="-7" w:firstLine="567"/>
        <w:jc w:val="center"/>
        <w:rPr>
          <w:rFonts w:ascii="GHEA Grapalat" w:hAnsi="GHEA Grapalat" w:cs="Sylfaen"/>
          <w:lang w:val="af-ZA"/>
        </w:rPr>
      </w:pPr>
      <w:r w:rsidRPr="00C85CEF">
        <w:rPr>
          <w:rFonts w:ascii="GHEA Grapalat" w:hAnsi="GHEA Grapalat" w:cs="Sylfaen"/>
          <w:lang w:val="hy-AM"/>
        </w:rPr>
        <w:t>Հ</w:t>
      </w:r>
      <w:r w:rsidRPr="00F566BF">
        <w:rPr>
          <w:rFonts w:ascii="GHEA Grapalat" w:hAnsi="GHEA Grapalat" w:cs="Times Armenian"/>
          <w:lang w:val="af-ZA"/>
        </w:rPr>
        <w:t xml:space="preserve"> </w:t>
      </w:r>
      <w:r w:rsidRPr="00C85CEF">
        <w:rPr>
          <w:rFonts w:ascii="GHEA Grapalat" w:hAnsi="GHEA Grapalat" w:cs="Sylfaen"/>
          <w:lang w:val="hy-AM"/>
        </w:rPr>
        <w:t>Ր</w:t>
      </w:r>
      <w:r w:rsidRPr="00F566BF">
        <w:rPr>
          <w:rFonts w:ascii="GHEA Grapalat" w:hAnsi="GHEA Grapalat" w:cs="Times Armenian"/>
          <w:lang w:val="af-ZA"/>
        </w:rPr>
        <w:t xml:space="preserve"> </w:t>
      </w:r>
      <w:r w:rsidRPr="00C85CEF">
        <w:rPr>
          <w:rFonts w:ascii="GHEA Grapalat" w:hAnsi="GHEA Grapalat" w:cs="Sylfaen"/>
          <w:lang w:val="hy-AM"/>
        </w:rPr>
        <w:t>Ա</w:t>
      </w:r>
      <w:r w:rsidRPr="00F566BF">
        <w:rPr>
          <w:rFonts w:ascii="GHEA Grapalat" w:hAnsi="GHEA Grapalat" w:cs="Times Armenian"/>
          <w:lang w:val="af-ZA"/>
        </w:rPr>
        <w:t xml:space="preserve"> </w:t>
      </w:r>
      <w:r w:rsidRPr="00C85CEF">
        <w:rPr>
          <w:rFonts w:ascii="GHEA Grapalat" w:hAnsi="GHEA Grapalat" w:cs="Sylfaen"/>
          <w:lang w:val="hy-AM"/>
        </w:rPr>
        <w:t>Վ</w:t>
      </w:r>
      <w:r w:rsidRPr="00F566BF">
        <w:rPr>
          <w:rFonts w:ascii="GHEA Grapalat" w:hAnsi="GHEA Grapalat" w:cs="Times Armenian"/>
          <w:lang w:val="af-ZA"/>
        </w:rPr>
        <w:t xml:space="preserve"> </w:t>
      </w:r>
      <w:r w:rsidRPr="00C85CEF">
        <w:rPr>
          <w:rFonts w:ascii="GHEA Grapalat" w:hAnsi="GHEA Grapalat" w:cs="Sylfaen"/>
          <w:lang w:val="hy-AM"/>
        </w:rPr>
        <w:t>Ե</w:t>
      </w:r>
      <w:r w:rsidRPr="00F566BF">
        <w:rPr>
          <w:rFonts w:ascii="GHEA Grapalat" w:hAnsi="GHEA Grapalat" w:cs="Times Armenian"/>
          <w:lang w:val="af-ZA"/>
        </w:rPr>
        <w:t xml:space="preserve"> </w:t>
      </w:r>
      <w:r w:rsidRPr="00C85CEF">
        <w:rPr>
          <w:rFonts w:ascii="GHEA Grapalat" w:hAnsi="GHEA Grapalat" w:cs="Sylfaen"/>
          <w:lang w:val="hy-AM"/>
        </w:rPr>
        <w:t>Ր</w:t>
      </w:r>
    </w:p>
    <w:p w14:paraId="74ADD0A8" w14:textId="77777777" w:rsidR="007B7BD0" w:rsidRPr="00F566BF" w:rsidRDefault="007B7BD0" w:rsidP="007B7BD0">
      <w:pPr>
        <w:pStyle w:val="aa"/>
        <w:ind w:right="-7" w:firstLine="567"/>
        <w:jc w:val="center"/>
        <w:rPr>
          <w:rFonts w:ascii="GHEA Grapalat" w:hAnsi="GHEA Grapalat" w:cs="Sylfaen"/>
          <w:lang w:val="af-ZA"/>
        </w:rPr>
      </w:pPr>
    </w:p>
    <w:p w14:paraId="4B2AA0AF" w14:textId="77777777" w:rsidR="007B7BD0" w:rsidRPr="00F566BF" w:rsidRDefault="007B7BD0" w:rsidP="007B7BD0">
      <w:pPr>
        <w:pStyle w:val="aa"/>
        <w:ind w:right="-7" w:firstLine="567"/>
        <w:jc w:val="center"/>
        <w:rPr>
          <w:rFonts w:ascii="GHEA Grapalat" w:hAnsi="GHEA Grapalat" w:cs="Sylfaen"/>
          <w:lang w:val="af-ZA"/>
        </w:rPr>
      </w:pPr>
    </w:p>
    <w:p w14:paraId="3D6349E4" w14:textId="77777777" w:rsidR="007B7BD0" w:rsidRPr="00916D42" w:rsidRDefault="007B7BD0" w:rsidP="007B7BD0">
      <w:pPr>
        <w:pStyle w:val="aa"/>
        <w:ind w:right="-7"/>
        <w:jc w:val="center"/>
        <w:rPr>
          <w:rFonts w:ascii="GHEA Grapalat" w:hAnsi="GHEA Grapalat"/>
          <w:lang w:val="af-ZA"/>
        </w:rPr>
      </w:pPr>
      <w:bookmarkStart w:id="3" w:name="_Hlk141781139"/>
      <w:r w:rsidRPr="002B6063">
        <w:rPr>
          <w:rFonts w:ascii="GHEA Grapalat" w:hAnsi="GHEA Grapalat" w:cs="Sylfaen"/>
          <w:lang w:val="hy-AM"/>
        </w:rPr>
        <w:t xml:space="preserve">ՀՀ ԱՐԱՐԱՏԻ </w:t>
      </w:r>
      <w:r>
        <w:rPr>
          <w:rFonts w:ascii="GHEA Grapalat" w:hAnsi="GHEA Grapalat" w:cs="Sylfaen"/>
          <w:lang w:val="hy-AM"/>
        </w:rPr>
        <w:t>ՄԱՐԶԻ ՄԱՍԻՍԻ ՀԱՄԱՅՆ</w:t>
      </w:r>
      <w:r w:rsidRPr="00215508">
        <w:rPr>
          <w:rFonts w:ascii="GHEA Grapalat" w:hAnsi="GHEA Grapalat" w:cs="Sylfaen"/>
          <w:lang w:val="hy-AM"/>
        </w:rPr>
        <w:t>ՔԱՊԵ</w:t>
      </w:r>
      <w:r>
        <w:rPr>
          <w:rFonts w:ascii="GHEA Grapalat" w:hAnsi="GHEA Grapalat" w:cs="Sylfaen"/>
          <w:lang w:val="hy-AM"/>
        </w:rPr>
        <w:t>Տ</w:t>
      </w:r>
      <w:r w:rsidRPr="00215508">
        <w:rPr>
          <w:rFonts w:ascii="GHEA Grapalat" w:hAnsi="GHEA Grapalat" w:cs="Sylfaen"/>
          <w:lang w:val="hy-AM"/>
        </w:rPr>
        <w:t>ԱՐԱՆԻ</w:t>
      </w:r>
      <w:r>
        <w:rPr>
          <w:rFonts w:ascii="GHEA Grapalat" w:hAnsi="GHEA Grapalat" w:cs="Sylfaen"/>
          <w:lang w:val="hy-AM"/>
        </w:rPr>
        <w:t xml:space="preserve"> ԿՈՂՄԻՑ ԿԱԶՄԱԿԵՐՊՎԱԾ՝</w:t>
      </w:r>
      <w:r w:rsidRPr="00215508">
        <w:rPr>
          <w:rFonts w:ascii="GHEA Grapalat" w:hAnsi="GHEA Grapalat" w:cs="Sylfaen"/>
          <w:lang w:val="hy-AM"/>
        </w:rPr>
        <w:t xml:space="preserve"> </w:t>
      </w:r>
      <w:r>
        <w:rPr>
          <w:rFonts w:ascii="GHEA Grapalat" w:hAnsi="GHEA Grapalat" w:cs="Sylfaen"/>
          <w:lang w:val="hy-AM"/>
        </w:rPr>
        <w:t>ՆԱԽԱԳԾԱՆԱԽԱՀԱՇՎԱՅԻՆ ՓԱՍՏԱԹՂԹԵՐԻ ԿԱԶՄՄԱՆ ԽՈՐՀՐԴԱՏՎԱԿԱՆ ԾԱՌԱՅՈՒԹՅՈՒՆՆԵՐ</w:t>
      </w:r>
      <w:r w:rsidRPr="00160A0D">
        <w:rPr>
          <w:rFonts w:ascii="GHEA Grapalat" w:hAnsi="GHEA Grapalat" w:cs="Sylfaen"/>
          <w:lang w:val="af-ZA"/>
        </w:rPr>
        <w:t xml:space="preserve"> </w:t>
      </w:r>
      <w:r w:rsidRPr="00891D0D">
        <w:rPr>
          <w:rFonts w:ascii="GHEA Grapalat" w:hAnsi="GHEA Grapalat" w:cs="Sylfaen"/>
        </w:rPr>
        <w:t>ՁԵՌՔԲԵՐՄԱՆ</w:t>
      </w:r>
      <w:r w:rsidRPr="00891D0D">
        <w:rPr>
          <w:rFonts w:ascii="GHEA Grapalat" w:hAnsi="GHEA Grapalat" w:cs="Times Armenian"/>
          <w:lang w:val="af-ZA"/>
        </w:rPr>
        <w:t xml:space="preserve"> </w:t>
      </w:r>
      <w:r w:rsidRPr="00891D0D">
        <w:rPr>
          <w:rFonts w:ascii="GHEA Grapalat" w:hAnsi="GHEA Grapalat" w:cs="Sylfaen"/>
        </w:rPr>
        <w:t>ՆՊԱՏԱԿՈՎ</w:t>
      </w:r>
      <w:r w:rsidRPr="00891D0D">
        <w:rPr>
          <w:rFonts w:ascii="GHEA Grapalat" w:hAnsi="GHEA Grapalat" w:cs="Times Armenian"/>
          <w:lang w:val="af-ZA"/>
        </w:rPr>
        <w:t xml:space="preserve"> </w:t>
      </w:r>
      <w:r w:rsidRPr="00891D0D">
        <w:rPr>
          <w:rFonts w:ascii="GHEA Grapalat" w:hAnsi="GHEA Grapalat" w:cs="Sylfaen"/>
        </w:rPr>
        <w:t>ՀԱՅՏԱՐԱՐՎԱԾ</w:t>
      </w:r>
      <w:r w:rsidRPr="00891D0D">
        <w:rPr>
          <w:rFonts w:ascii="GHEA Grapalat" w:hAnsi="GHEA Grapalat" w:cs="Times Armenian"/>
          <w:lang w:val="af-ZA"/>
        </w:rPr>
        <w:t xml:space="preserve"> </w:t>
      </w:r>
      <w:r>
        <w:rPr>
          <w:rFonts w:ascii="GHEA Grapalat" w:hAnsi="GHEA Grapalat" w:cs="Sylfaen"/>
        </w:rPr>
        <w:t>ԳՆԱՆՇՄԱՆ</w:t>
      </w:r>
      <w:r w:rsidRPr="00355D11">
        <w:rPr>
          <w:rFonts w:ascii="GHEA Grapalat" w:hAnsi="GHEA Grapalat" w:cs="Sylfaen"/>
          <w:lang w:val="af-ZA"/>
        </w:rPr>
        <w:t xml:space="preserve"> </w:t>
      </w:r>
      <w:r>
        <w:rPr>
          <w:rFonts w:ascii="GHEA Grapalat" w:hAnsi="GHEA Grapalat" w:cs="Sylfaen"/>
        </w:rPr>
        <w:t>ՀԱՐՑՈՒՄ</w:t>
      </w:r>
    </w:p>
    <w:bookmarkEnd w:id="3"/>
    <w:p w14:paraId="25169462" w14:textId="77777777" w:rsidR="007B7BD0" w:rsidRPr="00F566BF" w:rsidRDefault="007B7BD0" w:rsidP="007B7BD0">
      <w:pPr>
        <w:pStyle w:val="aa"/>
        <w:ind w:right="-7" w:firstLine="567"/>
        <w:jc w:val="center"/>
        <w:rPr>
          <w:rFonts w:ascii="GHEA Grapalat" w:hAnsi="GHEA Grapalat"/>
          <w:lang w:val="af-ZA"/>
        </w:rPr>
      </w:pPr>
    </w:p>
    <w:p w14:paraId="6E47444C" w14:textId="77777777" w:rsidR="007B7BD0" w:rsidRPr="00F566BF" w:rsidRDefault="007B7BD0" w:rsidP="007B7BD0">
      <w:pPr>
        <w:pStyle w:val="aa"/>
        <w:ind w:right="-7" w:firstLine="567"/>
        <w:jc w:val="center"/>
        <w:rPr>
          <w:rFonts w:ascii="GHEA Grapalat" w:hAnsi="GHEA Grapalat"/>
          <w:lang w:val="af-ZA"/>
        </w:rPr>
      </w:pPr>
    </w:p>
    <w:p w14:paraId="3F140980" w14:textId="77777777" w:rsidR="007B7BD0" w:rsidRPr="00EA03F0" w:rsidRDefault="007B7BD0" w:rsidP="007B7BD0">
      <w:pPr>
        <w:pStyle w:val="aa"/>
        <w:ind w:right="-7"/>
        <w:jc w:val="center"/>
        <w:rPr>
          <w:rFonts w:ascii="GHEA Grapalat" w:hAnsi="GHEA Grapalat"/>
          <w:szCs w:val="22"/>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proofErr w:type="spellStart"/>
      <w:r w:rsidR="00096865" w:rsidRPr="00F566BF">
        <w:rPr>
          <w:rFonts w:ascii="GHEA Grapalat" w:hAnsi="GHEA Grapalat" w:cs="Sylfaen"/>
          <w:i/>
          <w:sz w:val="22"/>
          <w:szCs w:val="22"/>
        </w:rPr>
        <w:lastRenderedPageBreak/>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91061E">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91061E">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r>
        <w:fldChar w:fldCharType="begin"/>
      </w:r>
      <w:r w:rsidRPr="0091061E">
        <w:rPr>
          <w:lang w:val="af-ZA"/>
        </w:rPr>
        <w:instrText>HYPERLINK "http://gnumner.am/hy/page/ughecuycner_dzernarkner/"</w:instrText>
      </w:r>
      <w:r>
        <w:fldChar w:fldCharType="separate"/>
      </w:r>
      <w:r w:rsidRPr="00F566BF">
        <w:rPr>
          <w:rFonts w:ascii="GHEA Grapalat" w:hAnsi="GHEA Grapalat" w:cs="Sylfaen"/>
          <w:i/>
          <w:sz w:val="22"/>
          <w:szCs w:val="22"/>
          <w:lang w:val="af-ZA"/>
        </w:rPr>
        <w:t>http://gnumner.am/hy/page/ughecuycner_dzernarkner/</w:t>
      </w:r>
      <w:r>
        <w:fldChar w:fldCharType="end"/>
      </w:r>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4"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4"/>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5F3B0CC4" w14:textId="77777777" w:rsidR="007B7BD0" w:rsidRPr="00F566BF" w:rsidRDefault="007B7BD0" w:rsidP="007B7BD0">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77659C15" w14:textId="77777777" w:rsidR="007B7BD0" w:rsidRPr="00F566BF" w:rsidRDefault="007B7BD0" w:rsidP="007B7BD0">
      <w:pPr>
        <w:ind w:firstLine="567"/>
        <w:jc w:val="center"/>
        <w:rPr>
          <w:rFonts w:ascii="GHEA Grapalat" w:hAnsi="GHEA Grapalat"/>
          <w:i/>
          <w:sz w:val="20"/>
          <w:lang w:val="af-ZA"/>
        </w:rPr>
      </w:pPr>
    </w:p>
    <w:p w14:paraId="1021CC84" w14:textId="77777777" w:rsidR="007B7BD0" w:rsidRPr="00F566BF" w:rsidRDefault="007B7BD0" w:rsidP="007B7BD0">
      <w:pPr>
        <w:ind w:firstLine="567"/>
        <w:jc w:val="center"/>
        <w:rPr>
          <w:rFonts w:ascii="GHEA Grapalat" w:hAnsi="GHEA Grapalat" w:cs="Sylfaen"/>
          <w:b/>
          <w:sz w:val="20"/>
          <w:szCs w:val="22"/>
          <w:lang w:val="af-ZA"/>
        </w:rPr>
      </w:pPr>
      <w:r>
        <w:rPr>
          <w:rFonts w:ascii="GHEA Grapalat" w:hAnsi="GHEA Grapalat" w:cs="Sylfaen"/>
          <w:b/>
          <w:bCs/>
          <w:sz w:val="20"/>
          <w:szCs w:val="20"/>
          <w:lang w:val="hy-AM"/>
        </w:rPr>
        <w:t>ՆԱԽԱԳԾԱՆԱԽԱՀԱՇՎԱՅԻՆ ՓԱՍՏԱԹՂԹԵՐԻ ԿԱԶՄՄԱՆ ԽՈՐՀՐԴԱՏՎԱԿԱՆ ԾԱՌԱՅՈՒԹՅՈՒՆՆԵՐԻ</w:t>
      </w:r>
      <w:r w:rsidRPr="00891D0D">
        <w:rPr>
          <w:rFonts w:ascii="GHEA Grapalat" w:hAnsi="GHEA Grapalat"/>
          <w:b/>
          <w:sz w:val="20"/>
          <w:szCs w:val="20"/>
          <w:lang w:val="af-ZA"/>
        </w:rPr>
        <w:t xml:space="preserve"> ՁԵՌՔԲԵՐՄԱՆ ՆՊԱՏԱԿՈՎ ՀԱՅՏԱՐԱՐՎԱԾ </w:t>
      </w:r>
      <w:r>
        <w:rPr>
          <w:rFonts w:ascii="GHEA Grapalat" w:hAnsi="GHEA Grapalat"/>
          <w:b/>
          <w:sz w:val="20"/>
          <w:szCs w:val="20"/>
          <w:lang w:val="af-ZA"/>
        </w:rPr>
        <w:t>ԳՆԱՆՇՄԱՆ ՀԱՐՑՄԱՆ</w:t>
      </w:r>
      <w:r>
        <w:rPr>
          <w:rFonts w:ascii="GHEA Grapalat" w:hAnsi="GHEA Grapalat"/>
          <w:b/>
          <w:sz w:val="20"/>
          <w:szCs w:val="20"/>
          <w:lang w:val="hy-AM"/>
        </w:rPr>
        <w:t xml:space="preserve">Ց </w:t>
      </w:r>
      <w:r w:rsidRPr="007E1A83">
        <w:rPr>
          <w:rFonts w:ascii="GHEA Grapalat" w:hAnsi="GHEA Grapalat"/>
          <w:b/>
          <w:sz w:val="20"/>
          <w:szCs w:val="20"/>
          <w:lang w:val="af-ZA"/>
        </w:rPr>
        <w:t>ՀՐԱՎԵՐԻ</w:t>
      </w:r>
    </w:p>
    <w:p w14:paraId="7BAF933B" w14:textId="77777777" w:rsidR="007B7BD0" w:rsidRPr="00F566BF" w:rsidRDefault="007B7BD0" w:rsidP="007B7BD0">
      <w:pPr>
        <w:ind w:firstLine="567"/>
        <w:jc w:val="center"/>
        <w:rPr>
          <w:rFonts w:ascii="GHEA Grapalat" w:hAnsi="GHEA Grapalat" w:cs="Sylfaen"/>
          <w:b/>
          <w:sz w:val="20"/>
          <w:szCs w:val="22"/>
          <w:lang w:val="af-ZA"/>
        </w:rPr>
      </w:pPr>
    </w:p>
    <w:p w14:paraId="19B02FE1" w14:textId="77777777" w:rsidR="007B7BD0" w:rsidRPr="00F566BF" w:rsidRDefault="007B7BD0" w:rsidP="007B7BD0">
      <w:pPr>
        <w:ind w:firstLine="567"/>
        <w:jc w:val="center"/>
        <w:rPr>
          <w:rFonts w:ascii="GHEA Grapalat" w:hAnsi="GHEA Grapalat" w:cs="Sylfaen"/>
          <w:b/>
          <w:sz w:val="20"/>
          <w:szCs w:val="22"/>
          <w:lang w:val="af-ZA"/>
        </w:rPr>
      </w:pPr>
    </w:p>
    <w:p w14:paraId="17297E84" w14:textId="77777777" w:rsidR="007B7BD0" w:rsidRPr="00F566BF" w:rsidRDefault="007B7BD0" w:rsidP="007B7BD0">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2DE75523" w14:textId="77777777" w:rsidR="007B7BD0" w:rsidRPr="00F566BF" w:rsidRDefault="007B7BD0" w:rsidP="007B7BD0">
      <w:pPr>
        <w:ind w:firstLine="567"/>
        <w:jc w:val="both"/>
        <w:rPr>
          <w:rFonts w:ascii="GHEA Grapalat" w:hAnsi="GHEA Grapalat"/>
          <w:sz w:val="20"/>
          <w:lang w:val="af-ZA"/>
        </w:rPr>
      </w:pPr>
    </w:p>
    <w:p w14:paraId="1EB9E89F"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5D1DEB7C"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5FDFD813" w14:textId="77777777" w:rsidR="007B7BD0" w:rsidRPr="00F566BF" w:rsidRDefault="007B7BD0" w:rsidP="007B7BD0">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29713D8D"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Pr="00F566BF">
        <w:rPr>
          <w:rFonts w:ascii="GHEA Grapalat" w:hAnsi="GHEA Grapalat" w:cs="Times Armenian"/>
          <w:sz w:val="20"/>
          <w:lang w:val="af-ZA"/>
        </w:rPr>
        <w:tab/>
        <w:t xml:space="preserve"> </w:t>
      </w:r>
    </w:p>
    <w:p w14:paraId="78530C3B"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 xml:space="preserve">6. </w:t>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ժամկետը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դրանք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վերցնելու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t xml:space="preserve"> </w:t>
      </w:r>
    </w:p>
    <w:p w14:paraId="2509349D" w14:textId="77777777" w:rsidR="007B7BD0" w:rsidRPr="00F566BF" w:rsidRDefault="007B7BD0" w:rsidP="007B7BD0">
      <w:pPr>
        <w:ind w:firstLine="1134"/>
        <w:jc w:val="both"/>
        <w:rPr>
          <w:rFonts w:ascii="GHEA Grapalat" w:hAnsi="GHEA Grapalat" w:cs="Sylfaen"/>
          <w:sz w:val="20"/>
          <w:lang w:val="af-ZA"/>
        </w:rPr>
      </w:pPr>
      <w:r w:rsidRPr="00F566BF">
        <w:rPr>
          <w:rFonts w:ascii="GHEA Grapalat" w:hAnsi="GHEA Grapalat"/>
          <w:sz w:val="20"/>
          <w:lang w:val="af-ZA"/>
        </w:rPr>
        <w:t>8. Հ</w:t>
      </w:r>
      <w:proofErr w:type="spellStart"/>
      <w:r w:rsidRPr="00F566BF">
        <w:rPr>
          <w:rFonts w:ascii="GHEA Grapalat" w:hAnsi="GHEA Grapalat" w:cs="Sylfaen"/>
          <w:sz w:val="20"/>
        </w:rPr>
        <w:t>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բացումը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գնահատումը</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արդյունքների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ամփոփումը</w:t>
      </w:r>
      <w:proofErr w:type="spellEnd"/>
      <w:r w:rsidRPr="00F566BF">
        <w:rPr>
          <w:rFonts w:ascii="GHEA Grapalat" w:hAnsi="GHEA Grapalat" w:cs="Sylfaen"/>
          <w:sz w:val="20"/>
          <w:lang w:val="af-ZA"/>
        </w:rPr>
        <w:tab/>
      </w:r>
    </w:p>
    <w:p w14:paraId="6D342434"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 xml:space="preserve">9.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կնքումը</w:t>
      </w:r>
      <w:proofErr w:type="spellEnd"/>
      <w:r w:rsidRPr="00F566BF">
        <w:rPr>
          <w:rFonts w:ascii="GHEA Grapalat" w:hAnsi="GHEA Grapalat" w:cs="Times Armenian"/>
          <w:sz w:val="20"/>
          <w:lang w:val="af-ZA"/>
        </w:rPr>
        <w:tab/>
      </w:r>
    </w:p>
    <w:p w14:paraId="045DCF70"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 xml:space="preserve">10.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ապահովումը</w:t>
      </w:r>
      <w:proofErr w:type="spellEnd"/>
      <w:r w:rsidRPr="00F566BF">
        <w:rPr>
          <w:rFonts w:ascii="GHEA Grapalat" w:hAnsi="GHEA Grapalat" w:cs="Times Armenian"/>
          <w:sz w:val="20"/>
          <w:lang w:val="af-ZA"/>
        </w:rPr>
        <w:tab/>
        <w:t xml:space="preserve"> </w:t>
      </w:r>
    </w:p>
    <w:p w14:paraId="1DEBA892"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 xml:space="preserve">11.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4AEBB4F"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 xml:space="preserve">12.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E54B078" w14:textId="77777777" w:rsidR="007B7BD0" w:rsidRPr="00F566BF" w:rsidRDefault="007B7BD0" w:rsidP="007B7BD0">
      <w:pPr>
        <w:ind w:firstLine="567"/>
        <w:jc w:val="both"/>
        <w:rPr>
          <w:rFonts w:ascii="GHEA Grapalat" w:hAnsi="GHEA Grapalat"/>
          <w:sz w:val="20"/>
          <w:lang w:val="af-ZA"/>
        </w:rPr>
      </w:pPr>
    </w:p>
    <w:p w14:paraId="4202E5A7" w14:textId="77777777" w:rsidR="007B7BD0" w:rsidRPr="00F566BF" w:rsidRDefault="007B7BD0" w:rsidP="007B7BD0">
      <w:pPr>
        <w:ind w:firstLine="567"/>
        <w:jc w:val="both"/>
        <w:rPr>
          <w:rFonts w:ascii="GHEA Grapalat" w:hAnsi="GHEA Grapalat"/>
          <w:sz w:val="20"/>
          <w:lang w:val="af-ZA"/>
        </w:rPr>
      </w:pPr>
    </w:p>
    <w:p w14:paraId="04310D77" w14:textId="77777777" w:rsidR="007B7BD0" w:rsidRPr="00F566BF" w:rsidRDefault="007B7BD0" w:rsidP="007B7BD0">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Pr>
          <w:rFonts w:ascii="GHEA Grapalat" w:hAnsi="GHEA Grapalat" w:cs="Sylfaen"/>
          <w:b/>
          <w:sz w:val="20"/>
        </w:rPr>
        <w:t>ԳՆԱՆՇՄԱՆ</w:t>
      </w:r>
      <w:r w:rsidRPr="00B24B1D">
        <w:rPr>
          <w:rFonts w:ascii="GHEA Grapalat" w:hAnsi="GHEA Grapalat" w:cs="Sylfaen"/>
          <w:b/>
          <w:sz w:val="20"/>
          <w:lang w:val="af-ZA"/>
        </w:rPr>
        <w:t xml:space="preserve"> </w:t>
      </w:r>
      <w:r>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68DE40E1" w14:textId="77777777" w:rsidR="007B7BD0" w:rsidRPr="00F566BF" w:rsidRDefault="007B7BD0" w:rsidP="007B7BD0">
      <w:pPr>
        <w:ind w:firstLine="567"/>
        <w:jc w:val="both"/>
        <w:rPr>
          <w:rFonts w:ascii="GHEA Grapalat" w:hAnsi="GHEA Grapalat"/>
          <w:sz w:val="20"/>
          <w:lang w:val="af-ZA"/>
        </w:rPr>
      </w:pPr>
    </w:p>
    <w:p w14:paraId="316BEFD9"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r w:rsidRPr="00F566BF">
        <w:rPr>
          <w:rFonts w:ascii="GHEA Grapalat" w:hAnsi="GHEA Grapalat" w:cs="Times Armenian"/>
          <w:sz w:val="20"/>
          <w:lang w:val="af-ZA"/>
        </w:rPr>
        <w:tab/>
      </w:r>
    </w:p>
    <w:p w14:paraId="14DD3831" w14:textId="77777777" w:rsidR="007B7BD0" w:rsidRPr="00F566BF" w:rsidRDefault="007B7BD0" w:rsidP="007B7BD0">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05C179E9" w14:textId="77777777" w:rsidR="007B7BD0" w:rsidRPr="00F566BF" w:rsidRDefault="007B7BD0" w:rsidP="007B7BD0">
      <w:pPr>
        <w:ind w:firstLine="1134"/>
        <w:jc w:val="both"/>
        <w:rPr>
          <w:rFonts w:ascii="GHEA Grapalat" w:hAnsi="GHEA Grapalat" w:cs="Times Armenian"/>
          <w:sz w:val="20"/>
          <w:lang w:val="af-ZA"/>
        </w:rPr>
      </w:pPr>
      <w:r w:rsidRPr="00F566BF">
        <w:rPr>
          <w:rFonts w:ascii="GHEA Grapalat" w:hAnsi="GHEA Grapalat"/>
          <w:sz w:val="20"/>
          <w:lang w:val="af-ZA"/>
        </w:rPr>
        <w:t>3.</w:t>
      </w:r>
      <w:r w:rsidRPr="00F566BF">
        <w:rPr>
          <w:rFonts w:ascii="GHEA Grapalat" w:hAnsi="GHEA Grapalat"/>
          <w:sz w:val="20"/>
          <w:lang w:val="af-ZA"/>
        </w:rPr>
        <w:tab/>
      </w:r>
      <w:proofErr w:type="spellStart"/>
      <w:r w:rsidRPr="00F566BF">
        <w:rPr>
          <w:rFonts w:ascii="GHEA Grapalat" w:hAnsi="GHEA Grapalat" w:cs="Sylfaen"/>
          <w:sz w:val="20"/>
        </w:rPr>
        <w:t>Հավելվածներ</w:t>
      </w:r>
      <w:proofErr w:type="spellEnd"/>
      <w:r w:rsidRPr="00F566BF">
        <w:rPr>
          <w:rFonts w:ascii="GHEA Grapalat" w:hAnsi="GHEA Grapalat" w:cs="Times Armenian"/>
          <w:sz w:val="20"/>
          <w:lang w:val="af-ZA"/>
        </w:rPr>
        <w:t xml:space="preserve"> 1-</w:t>
      </w:r>
      <w:r>
        <w:rPr>
          <w:rFonts w:ascii="GHEA Grapalat" w:hAnsi="GHEA Grapalat" w:cs="Times Armenian"/>
          <w:sz w:val="20"/>
          <w:lang w:val="af-ZA"/>
        </w:rPr>
        <w:t>6</w:t>
      </w:r>
      <w:r w:rsidRPr="00F566BF">
        <w:rPr>
          <w:rFonts w:ascii="GHEA Grapalat" w:hAnsi="GHEA Grapalat" w:cs="Times Armenian"/>
          <w:sz w:val="20"/>
          <w:lang w:val="af-ZA"/>
        </w:rPr>
        <w:tab/>
      </w: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0963028E"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6E5E6B">
        <w:rPr>
          <w:rFonts w:ascii="GHEA Grapalat" w:hAnsi="GHEA Grapalat" w:cs="Times Armenian"/>
          <w:sz w:val="20"/>
          <w:lang w:val="af-ZA"/>
        </w:rPr>
        <w:t>ԱՄՄՀ-ԳՀԾՁԲ-25/126</w:t>
      </w:r>
      <w:r w:rsidR="00CA0157">
        <w:rPr>
          <w:rFonts w:ascii="GHEA Grapalat" w:hAnsi="GHEA Grapalat" w:cs="Times Armenian"/>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proofErr w:type="spellStart"/>
      <w:r w:rsidR="00DE2637">
        <w:rPr>
          <w:rFonts w:ascii="GHEA Grapalat" w:hAnsi="GHEA Grapalat" w:cs="Sylfaen"/>
          <w:sz w:val="20"/>
        </w:rPr>
        <w:t>գնանշման</w:t>
      </w:r>
      <w:proofErr w:type="spellEnd"/>
      <w:r w:rsidR="00DE2637" w:rsidRPr="00DE2637">
        <w:rPr>
          <w:rFonts w:ascii="GHEA Grapalat" w:hAnsi="GHEA Grapalat" w:cs="Sylfaen"/>
          <w:sz w:val="20"/>
          <w:lang w:val="af-ZA"/>
        </w:rPr>
        <w:t xml:space="preserve"> </w:t>
      </w:r>
      <w:proofErr w:type="spellStart"/>
      <w:r w:rsidR="00DE2637">
        <w:rPr>
          <w:rFonts w:ascii="GHEA Grapalat" w:hAnsi="GHEA Grapalat" w:cs="Sylfaen"/>
          <w:sz w:val="20"/>
        </w:rPr>
        <w:t>հարցման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6FBFF02C" w14:textId="77777777" w:rsidR="006E613D" w:rsidRPr="00F566BF" w:rsidRDefault="006E613D" w:rsidP="006E613D">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2017</w:t>
      </w:r>
      <w:r w:rsidRPr="00F566BF">
        <w:rPr>
          <w:rFonts w:ascii="GHEA Grapalat" w:hAnsi="GHEA Grapalat" w:cs="Sylfaen"/>
          <w:sz w:val="20"/>
        </w:rPr>
        <w:t>թ</w:t>
      </w:r>
      <w:r w:rsidRPr="00F566BF">
        <w:rPr>
          <w:rFonts w:ascii="GHEA Grapalat" w:hAnsi="GHEA Grapalat" w:cs="Times Armenian"/>
          <w:sz w:val="20"/>
          <w:lang w:val="af-ZA"/>
        </w:rPr>
        <w:t>. մայիսի 4-ի N 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r w:rsidRPr="00F566BF">
        <w:rPr>
          <w:rFonts w:ascii="GHEA Grapalat" w:hAnsi="GHEA Grapalat" w:cs="Times Armenia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կառավարության</w:t>
      </w:r>
      <w:proofErr w:type="spellEnd"/>
      <w:r w:rsidRPr="00F566BF">
        <w:rPr>
          <w:rFonts w:ascii="GHEA Grapalat" w:hAnsi="GHEA Grapalat" w:cs="Times Armenian"/>
          <w:sz w:val="20"/>
          <w:lang w:val="af-ZA"/>
        </w:rPr>
        <w:t xml:space="preserve"> 2017 </w:t>
      </w:r>
      <w:proofErr w:type="spellStart"/>
      <w:r w:rsidRPr="00F566BF">
        <w:rPr>
          <w:rFonts w:ascii="GHEA Grapalat" w:hAnsi="GHEA Grapalat" w:cs="Times Armenian"/>
          <w:sz w:val="20"/>
        </w:rPr>
        <w:t>թվականի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ապրիլի</w:t>
      </w:r>
      <w:proofErr w:type="spellEnd"/>
      <w:r w:rsidRPr="00F566BF">
        <w:rPr>
          <w:rFonts w:ascii="GHEA Grapalat" w:hAnsi="GHEA Grapalat" w:cs="Times Armenian"/>
          <w:sz w:val="20"/>
          <w:lang w:val="af-ZA"/>
        </w:rPr>
        <w:t xml:space="preserve"> 6-</w:t>
      </w:r>
      <w:r w:rsidRPr="00F566BF">
        <w:rPr>
          <w:rFonts w:ascii="GHEA Grapalat" w:hAnsi="GHEA Grapalat" w:cs="Times Armenian"/>
          <w:sz w:val="20"/>
        </w:rPr>
        <w:t>ի</w:t>
      </w:r>
      <w:r w:rsidRPr="00F566BF">
        <w:rPr>
          <w:rFonts w:ascii="GHEA Grapalat" w:hAnsi="GHEA Grapalat" w:cs="Times Armenian"/>
          <w:sz w:val="20"/>
          <w:lang w:val="af-ZA"/>
        </w:rPr>
        <w:t xml:space="preserve"> N 386-</w:t>
      </w:r>
      <w:r w:rsidRPr="00F566BF">
        <w:rPr>
          <w:rFonts w:ascii="GHEA Grapalat" w:hAnsi="GHEA Grapalat" w:cs="Times Armenian"/>
          <w:sz w:val="20"/>
        </w:rPr>
        <w:t>Ն</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հաստատված</w:t>
      </w:r>
      <w:proofErr w:type="spellEnd"/>
      <w:r w:rsidRPr="00F566BF">
        <w:rPr>
          <w:rFonts w:ascii="GHEA Grapalat" w:hAnsi="GHEA Grapalat" w:cs="Times Armenian"/>
          <w:sz w:val="20"/>
          <w:lang w:val="af-ZA"/>
        </w:rPr>
        <w:t xml:space="preserve"> «Է</w:t>
      </w:r>
      <w:proofErr w:type="spellStart"/>
      <w:r w:rsidRPr="00F566BF">
        <w:rPr>
          <w:rFonts w:ascii="GHEA Grapalat" w:hAnsi="GHEA Grapalat" w:cs="Times Armenian"/>
          <w:sz w:val="20"/>
        </w:rPr>
        <w:t>լեկտրոնային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ձևով</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կատարման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Pr>
          <w:rFonts w:ascii="GHEA Grapalat" w:hAnsi="GHEA Grapalat"/>
          <w:sz w:val="20"/>
          <w:lang w:val="hy-AM"/>
        </w:rPr>
        <w:t>Մասիսի համայնքապետարան</w:t>
      </w:r>
      <w:r w:rsidRPr="00F566BF">
        <w:rPr>
          <w:rFonts w:ascii="GHEA Grapalat" w:hAnsi="GHEA Grapalat"/>
          <w:sz w:val="20"/>
        </w:rPr>
        <w:t>ի</w:t>
      </w:r>
      <w:r w:rsidRPr="00F566BF">
        <w:rPr>
          <w:rFonts w:ascii="GHEA Grapalat" w:hAnsi="GHEA Grapalat"/>
          <w:sz w:val="20"/>
          <w:lang w:val="af-ZA"/>
        </w:rPr>
        <w:t xml:space="preserve"> </w:t>
      </w:r>
      <w:r w:rsidRPr="00F566BF">
        <w:rPr>
          <w:rFonts w:ascii="GHEA Grapalat" w:hAnsi="GHEA Grapalat" w:cs="Times Armenian"/>
          <w:sz w:val="20"/>
          <w:lang w:val="af-ZA"/>
        </w:rPr>
        <w:t>(</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պատվիրատու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Pr="00F566BF">
        <w:rPr>
          <w:rFonts w:ascii="GHEA Grapalat" w:hAnsi="GHEA Grapalat" w:cs="Times Armenian"/>
          <w:sz w:val="20"/>
          <w:lang w:val="af-ZA"/>
        </w:rPr>
        <w:t>։</w:t>
      </w:r>
    </w:p>
    <w:p w14:paraId="316DB648" w14:textId="77777777" w:rsidR="006E613D" w:rsidRPr="00F566BF" w:rsidRDefault="006E613D" w:rsidP="006E613D">
      <w:pPr>
        <w:ind w:firstLine="567"/>
        <w:jc w:val="both"/>
        <w:rPr>
          <w:rFonts w:ascii="GHEA Grapalat" w:hAnsi="GHEA Grapalat"/>
          <w:sz w:val="20"/>
          <w:lang w:val="af-ZA"/>
        </w:rPr>
      </w:pPr>
      <w:proofErr w:type="spellStart"/>
      <w:r w:rsidRPr="00F566BF">
        <w:rPr>
          <w:rFonts w:ascii="GHEA Grapalat" w:hAnsi="GHEA Grapalat" w:cs="Sylfaen"/>
          <w:sz w:val="20"/>
        </w:rPr>
        <w:t>Հայտեր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համակարգում </w:t>
      </w:r>
      <w:proofErr w:type="spellStart"/>
      <w:r w:rsidRPr="00F566BF">
        <w:rPr>
          <w:rFonts w:ascii="GHEA Grapalat" w:hAnsi="GHEA Grapalat" w:cs="Sylfaen"/>
          <w:sz w:val="20"/>
        </w:rPr>
        <w:t>գրանցված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Pr="00F566BF">
        <w:rPr>
          <w:rFonts w:ascii="GHEA Grapalat" w:hAnsi="GHEA Grapalat" w:cs="Times Armenian"/>
          <w:sz w:val="20"/>
          <w:lang w:val="af-ZA"/>
        </w:rPr>
        <w:t>։</w:t>
      </w:r>
    </w:p>
    <w:p w14:paraId="58F6AA04" w14:textId="77777777" w:rsidR="006E613D" w:rsidRPr="00F566BF" w:rsidRDefault="006E613D" w:rsidP="006E613D">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09E54EB2" w14:textId="77777777" w:rsidR="006E613D" w:rsidRPr="00CA0157" w:rsidRDefault="006E613D" w:rsidP="00271EB8">
      <w:pPr>
        <w:pStyle w:val="23"/>
        <w:spacing w:line="240" w:lineRule="auto"/>
        <w:ind w:firstLine="567"/>
        <w:rPr>
          <w:rFonts w:ascii="GHEA Grapalat" w:hAnsi="GHEA Grapalat" w:cs="Sylfaen"/>
          <w:szCs w:val="24"/>
        </w:rPr>
      </w:pPr>
      <w:r w:rsidRPr="00F566BF">
        <w:rPr>
          <w:rFonts w:ascii="GHEA Grapalat" w:hAnsi="GHEA Grapalat" w:cs="Sylfaen"/>
        </w:rPr>
        <w:t>Սույն</w:t>
      </w:r>
      <w:r w:rsidRPr="00F566BF">
        <w:rPr>
          <w:rFonts w:ascii="GHEA Grapalat" w:hAnsi="GHEA Grapalat" w:cs="Times Armenian"/>
        </w:rPr>
        <w:t xml:space="preserve"> </w:t>
      </w:r>
      <w:r w:rsidRPr="00F566BF">
        <w:rPr>
          <w:rFonts w:ascii="GHEA Grapalat" w:hAnsi="GHEA Grapalat" w:cs="Sylfaen"/>
        </w:rPr>
        <w:t>ընթացակար</w:t>
      </w:r>
      <w:r w:rsidRPr="00F566BF">
        <w:rPr>
          <w:rFonts w:ascii="GHEA Grapalat" w:hAnsi="GHEA Grapalat" w:cs="Times Armenian"/>
        </w:rPr>
        <w:t>գ</w:t>
      </w:r>
      <w:r w:rsidRPr="00F566BF">
        <w:rPr>
          <w:rFonts w:ascii="GHEA Grapalat" w:hAnsi="GHEA Grapalat" w:cs="Sylfaen"/>
        </w:rPr>
        <w:t>ի</w:t>
      </w:r>
      <w:r w:rsidRPr="00F566BF">
        <w:rPr>
          <w:rFonts w:ascii="GHEA Grapalat" w:hAnsi="GHEA Grapalat" w:cs="Times Armenian"/>
        </w:rPr>
        <w:t xml:space="preserve"> </w:t>
      </w:r>
      <w:r w:rsidRPr="00F566BF">
        <w:rPr>
          <w:rFonts w:ascii="GHEA Grapalat" w:hAnsi="GHEA Grapalat" w:cs="Sylfaen"/>
        </w:rPr>
        <w:t>հետ</w:t>
      </w:r>
      <w:r w:rsidRPr="00F566BF">
        <w:rPr>
          <w:rFonts w:ascii="GHEA Grapalat" w:hAnsi="GHEA Grapalat" w:cs="Times Armenian"/>
        </w:rPr>
        <w:t xml:space="preserve"> </w:t>
      </w:r>
      <w:r w:rsidRPr="00F566BF">
        <w:rPr>
          <w:rFonts w:ascii="GHEA Grapalat" w:hAnsi="GHEA Grapalat" w:cs="Sylfaen"/>
        </w:rPr>
        <w:t>կապված</w:t>
      </w:r>
      <w:r w:rsidRPr="00F566BF">
        <w:rPr>
          <w:rFonts w:ascii="GHEA Grapalat" w:hAnsi="GHEA Grapalat" w:cs="Times Armenian"/>
        </w:rPr>
        <w:t xml:space="preserve"> </w:t>
      </w:r>
      <w:r w:rsidRPr="00F566BF">
        <w:rPr>
          <w:rFonts w:ascii="GHEA Grapalat" w:hAnsi="GHEA Grapalat" w:cs="Sylfaen"/>
        </w:rPr>
        <w:t>հարաբերությունների</w:t>
      </w:r>
      <w:r w:rsidRPr="00F566BF">
        <w:rPr>
          <w:rFonts w:ascii="GHEA Grapalat" w:hAnsi="GHEA Grapalat" w:cs="Times Armenian"/>
        </w:rPr>
        <w:t xml:space="preserve"> </w:t>
      </w:r>
      <w:r w:rsidRPr="00F566BF">
        <w:rPr>
          <w:rFonts w:ascii="GHEA Grapalat" w:hAnsi="GHEA Grapalat" w:cs="Sylfaen"/>
        </w:rPr>
        <w:t>նկատմամբ</w:t>
      </w:r>
      <w:r w:rsidRPr="00F566BF">
        <w:rPr>
          <w:rFonts w:ascii="GHEA Grapalat" w:hAnsi="GHEA Grapalat" w:cs="Times Armenian"/>
        </w:rPr>
        <w:t xml:space="preserve"> </w:t>
      </w:r>
      <w:r w:rsidRPr="00F566BF">
        <w:rPr>
          <w:rFonts w:ascii="GHEA Grapalat" w:hAnsi="GHEA Grapalat" w:cs="Sylfaen"/>
        </w:rPr>
        <w:t>կիրառվում</w:t>
      </w:r>
      <w:r w:rsidRPr="00F566BF">
        <w:rPr>
          <w:rFonts w:ascii="GHEA Grapalat" w:hAnsi="GHEA Grapalat" w:cs="Times Armenian"/>
        </w:rPr>
        <w:t xml:space="preserve"> </w:t>
      </w:r>
      <w:r w:rsidRPr="00F566BF">
        <w:rPr>
          <w:rFonts w:ascii="GHEA Grapalat" w:hAnsi="GHEA Grapalat" w:cs="Sylfaen"/>
        </w:rPr>
        <w:t>է</w:t>
      </w:r>
      <w:r w:rsidRPr="00F566BF">
        <w:rPr>
          <w:rFonts w:ascii="GHEA Grapalat" w:hAnsi="GHEA Grapalat" w:cs="Times Armenian"/>
        </w:rPr>
        <w:t xml:space="preserve"> </w:t>
      </w:r>
      <w:r w:rsidRPr="00F566BF">
        <w:rPr>
          <w:rFonts w:ascii="GHEA Grapalat" w:hAnsi="GHEA Grapalat" w:cs="Sylfaen"/>
        </w:rPr>
        <w:t>Հայաստանի</w:t>
      </w:r>
      <w:r w:rsidRPr="00F566BF">
        <w:rPr>
          <w:rFonts w:ascii="GHEA Grapalat" w:hAnsi="GHEA Grapalat" w:cs="Times Armenian"/>
        </w:rPr>
        <w:t xml:space="preserve"> </w:t>
      </w:r>
      <w:r w:rsidRPr="00F566BF">
        <w:rPr>
          <w:rFonts w:ascii="GHEA Grapalat" w:hAnsi="GHEA Grapalat" w:cs="Sylfaen"/>
        </w:rPr>
        <w:t>Հանրապետության</w:t>
      </w:r>
      <w:r w:rsidRPr="00F566BF">
        <w:rPr>
          <w:rFonts w:ascii="GHEA Grapalat" w:hAnsi="GHEA Grapalat" w:cs="Times Armenian"/>
        </w:rPr>
        <w:t xml:space="preserve"> </w:t>
      </w:r>
      <w:r w:rsidRPr="00F566BF">
        <w:rPr>
          <w:rFonts w:ascii="GHEA Grapalat" w:hAnsi="GHEA Grapalat" w:cs="Sylfaen"/>
        </w:rPr>
        <w:t>իրավունքը</w:t>
      </w:r>
      <w:r w:rsidRPr="00F566BF">
        <w:rPr>
          <w:rFonts w:ascii="GHEA Grapalat" w:hAnsi="GHEA Grapalat" w:cs="Times Armenian"/>
        </w:rPr>
        <w:t xml:space="preserve">։ </w:t>
      </w:r>
      <w:r w:rsidRPr="00F566BF">
        <w:rPr>
          <w:rFonts w:ascii="GHEA Grapalat" w:hAnsi="GHEA Grapalat" w:cs="Sylfaen"/>
        </w:rPr>
        <w:t>Սույն</w:t>
      </w:r>
      <w:r w:rsidRPr="00F566BF">
        <w:rPr>
          <w:rFonts w:ascii="GHEA Grapalat" w:hAnsi="GHEA Grapalat" w:cs="Times Armenian"/>
        </w:rPr>
        <w:t xml:space="preserve"> </w:t>
      </w:r>
      <w:proofErr w:type="spellStart"/>
      <w:r w:rsidRPr="00271EB8">
        <w:rPr>
          <w:rFonts w:ascii="GHEA Grapalat" w:hAnsi="GHEA Grapalat" w:cs="Sylfaen"/>
          <w:szCs w:val="24"/>
          <w:lang w:val="ru-RU"/>
        </w:rPr>
        <w:t>ընթացակարգի</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հետ</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կապված</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վեճերը</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ենթակա</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են</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քննության</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Հայաստանի</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Հանրապետության</w:t>
      </w:r>
      <w:proofErr w:type="spellEnd"/>
      <w:r w:rsidRPr="00CA0157">
        <w:rPr>
          <w:rFonts w:ascii="GHEA Grapalat" w:hAnsi="GHEA Grapalat" w:cs="Sylfaen"/>
          <w:szCs w:val="24"/>
        </w:rPr>
        <w:t xml:space="preserve"> </w:t>
      </w:r>
      <w:proofErr w:type="spellStart"/>
      <w:r w:rsidRPr="00271EB8">
        <w:rPr>
          <w:rFonts w:ascii="GHEA Grapalat" w:hAnsi="GHEA Grapalat" w:cs="Sylfaen"/>
          <w:szCs w:val="24"/>
          <w:lang w:val="ru-RU"/>
        </w:rPr>
        <w:t>դատարաններում</w:t>
      </w:r>
      <w:proofErr w:type="spellEnd"/>
      <w:r w:rsidRPr="00271EB8">
        <w:rPr>
          <w:rFonts w:ascii="GHEA Grapalat" w:hAnsi="GHEA Grapalat" w:cs="Sylfaen"/>
          <w:szCs w:val="24"/>
          <w:lang w:val="ru-RU"/>
        </w:rPr>
        <w:t>։</w:t>
      </w:r>
      <w:r w:rsidRPr="00CA0157">
        <w:rPr>
          <w:rFonts w:ascii="GHEA Grapalat" w:hAnsi="GHEA Grapalat" w:cs="Sylfaen"/>
          <w:szCs w:val="24"/>
        </w:rPr>
        <w:t xml:space="preserve"> </w:t>
      </w:r>
    </w:p>
    <w:p w14:paraId="682912CD" w14:textId="77777777" w:rsidR="006E613D" w:rsidRPr="00B614B8" w:rsidRDefault="006E613D" w:rsidP="00271EB8">
      <w:pPr>
        <w:pStyle w:val="23"/>
        <w:spacing w:line="240" w:lineRule="auto"/>
        <w:ind w:firstLine="567"/>
        <w:rPr>
          <w:rFonts w:ascii="GHEA Grapalat" w:hAnsi="GHEA Grapalat" w:cs="Sylfaen"/>
          <w:szCs w:val="24"/>
        </w:rPr>
      </w:pPr>
      <w:proofErr w:type="spellStart"/>
      <w:r w:rsidRPr="00271EB8">
        <w:rPr>
          <w:rFonts w:ascii="GHEA Grapalat" w:hAnsi="GHEA Grapalat" w:cs="Sylfaen"/>
          <w:szCs w:val="24"/>
          <w:lang w:val="ru-RU"/>
        </w:rPr>
        <w:t>Գնահատող</w:t>
      </w:r>
      <w:proofErr w:type="spellEnd"/>
      <w:r w:rsidRPr="00B614B8">
        <w:rPr>
          <w:rFonts w:ascii="GHEA Grapalat" w:hAnsi="GHEA Grapalat" w:cs="Sylfaen"/>
          <w:szCs w:val="24"/>
        </w:rPr>
        <w:t xml:space="preserve"> </w:t>
      </w:r>
      <w:proofErr w:type="spellStart"/>
      <w:r w:rsidRPr="00271EB8">
        <w:rPr>
          <w:rFonts w:ascii="GHEA Grapalat" w:hAnsi="GHEA Grapalat" w:cs="Sylfaen"/>
          <w:szCs w:val="24"/>
          <w:lang w:val="ru-RU"/>
        </w:rPr>
        <w:t>հանձնաժողովի</w:t>
      </w:r>
      <w:proofErr w:type="spellEnd"/>
      <w:r w:rsidRPr="00B614B8">
        <w:rPr>
          <w:rFonts w:ascii="GHEA Grapalat" w:hAnsi="GHEA Grapalat" w:cs="Sylfaen"/>
          <w:szCs w:val="24"/>
        </w:rPr>
        <w:t xml:space="preserve"> </w:t>
      </w:r>
      <w:proofErr w:type="spellStart"/>
      <w:r w:rsidRPr="00271EB8">
        <w:rPr>
          <w:rFonts w:ascii="GHEA Grapalat" w:hAnsi="GHEA Grapalat" w:cs="Sylfaen"/>
          <w:szCs w:val="24"/>
          <w:lang w:val="ru-RU"/>
        </w:rPr>
        <w:t>քարտուղարի</w:t>
      </w:r>
      <w:proofErr w:type="spellEnd"/>
      <w:r w:rsidRPr="00B614B8">
        <w:rPr>
          <w:rFonts w:ascii="GHEA Grapalat" w:hAnsi="GHEA Grapalat" w:cs="Sylfaen"/>
          <w:szCs w:val="24"/>
        </w:rPr>
        <w:t xml:space="preserve"> </w:t>
      </w:r>
      <w:proofErr w:type="spellStart"/>
      <w:r w:rsidRPr="00271EB8">
        <w:rPr>
          <w:rFonts w:ascii="GHEA Grapalat" w:hAnsi="GHEA Grapalat" w:cs="Sylfaen"/>
          <w:szCs w:val="24"/>
          <w:lang w:val="ru-RU"/>
        </w:rPr>
        <w:t>էլեկտրոնային</w:t>
      </w:r>
      <w:proofErr w:type="spellEnd"/>
      <w:r w:rsidRPr="00B614B8">
        <w:rPr>
          <w:rFonts w:ascii="GHEA Grapalat" w:hAnsi="GHEA Grapalat" w:cs="Sylfaen"/>
          <w:szCs w:val="24"/>
        </w:rPr>
        <w:t xml:space="preserve"> </w:t>
      </w:r>
      <w:proofErr w:type="spellStart"/>
      <w:r w:rsidRPr="00271EB8">
        <w:rPr>
          <w:rFonts w:ascii="GHEA Grapalat" w:hAnsi="GHEA Grapalat" w:cs="Sylfaen"/>
          <w:szCs w:val="24"/>
          <w:lang w:val="ru-RU"/>
        </w:rPr>
        <w:t>փոստի</w:t>
      </w:r>
      <w:proofErr w:type="spellEnd"/>
      <w:r w:rsidRPr="00B614B8">
        <w:rPr>
          <w:rFonts w:ascii="GHEA Grapalat" w:hAnsi="GHEA Grapalat" w:cs="Sylfaen"/>
          <w:szCs w:val="24"/>
        </w:rPr>
        <w:t xml:space="preserve"> </w:t>
      </w:r>
      <w:proofErr w:type="spellStart"/>
      <w:r w:rsidRPr="00271EB8">
        <w:rPr>
          <w:rFonts w:ascii="GHEA Grapalat" w:hAnsi="GHEA Grapalat" w:cs="Sylfaen"/>
          <w:szCs w:val="24"/>
          <w:lang w:val="ru-RU"/>
        </w:rPr>
        <w:t>հասցեն</w:t>
      </w:r>
      <w:proofErr w:type="spellEnd"/>
      <w:r w:rsidRPr="00B614B8">
        <w:rPr>
          <w:rFonts w:ascii="GHEA Grapalat" w:hAnsi="GHEA Grapalat" w:cs="Sylfaen"/>
          <w:szCs w:val="24"/>
        </w:rPr>
        <w:t xml:space="preserve"> </w:t>
      </w:r>
      <w:r w:rsidRPr="00271EB8">
        <w:rPr>
          <w:rFonts w:ascii="GHEA Grapalat" w:hAnsi="GHEA Grapalat" w:cs="Sylfaen"/>
          <w:szCs w:val="24"/>
          <w:lang w:val="ru-RU"/>
        </w:rPr>
        <w:t>է</w:t>
      </w:r>
      <w:r w:rsidRPr="00B614B8">
        <w:rPr>
          <w:rFonts w:ascii="GHEA Grapalat" w:hAnsi="GHEA Grapalat" w:cs="Sylfaen"/>
          <w:szCs w:val="24"/>
        </w:rPr>
        <w:t>` masismer.gnumner@mail.ru</w:t>
      </w:r>
      <w:r w:rsidRPr="00B614B8">
        <w:rPr>
          <w:rFonts w:ascii="Cambria Math" w:hAnsi="Cambria Math" w:cs="Cambria Math"/>
          <w:szCs w:val="24"/>
        </w:rPr>
        <w:t>․</w:t>
      </w:r>
    </w:p>
    <w:p w14:paraId="7D15F8B8" w14:textId="77777777" w:rsidR="006E613D" w:rsidRPr="00B614B8" w:rsidRDefault="006E613D" w:rsidP="00271EB8">
      <w:pPr>
        <w:pStyle w:val="23"/>
        <w:spacing w:line="240" w:lineRule="auto"/>
        <w:ind w:firstLine="567"/>
        <w:rPr>
          <w:rFonts w:ascii="GHEA Grapalat" w:hAnsi="GHEA Grapalat" w:cs="Sylfaen"/>
          <w:szCs w:val="24"/>
        </w:rPr>
      </w:pPr>
    </w:p>
    <w:p w14:paraId="7371AE7D" w14:textId="77777777" w:rsidR="006E613D" w:rsidRPr="004C3771" w:rsidRDefault="006E613D" w:rsidP="006E613D">
      <w:pPr>
        <w:jc w:val="center"/>
        <w:rPr>
          <w:rFonts w:asciiTheme="minorHAnsi" w:eastAsia="MS Mincho" w:hAnsiTheme="minorHAnsi" w:cs="MS Mincho"/>
          <w:i/>
          <w:lang w:val="af-ZA" w:eastAsia="ru-RU"/>
        </w:rPr>
      </w:pPr>
    </w:p>
    <w:p w14:paraId="0C36A79D" w14:textId="77777777" w:rsidR="006E613D" w:rsidRPr="004C3771" w:rsidRDefault="006E613D" w:rsidP="006E613D">
      <w:pPr>
        <w:jc w:val="center"/>
        <w:rPr>
          <w:rFonts w:asciiTheme="minorHAnsi" w:eastAsia="MS Mincho" w:hAnsiTheme="minorHAnsi" w:cs="MS Mincho"/>
          <w:i/>
          <w:lang w:val="af-ZA" w:eastAsia="ru-RU"/>
        </w:rPr>
      </w:pPr>
    </w:p>
    <w:p w14:paraId="63588A65" w14:textId="77777777" w:rsidR="006E613D" w:rsidRPr="004C3771" w:rsidRDefault="006E613D" w:rsidP="006E613D">
      <w:pPr>
        <w:jc w:val="center"/>
        <w:rPr>
          <w:rFonts w:asciiTheme="minorHAnsi" w:eastAsia="MS Mincho" w:hAnsiTheme="minorHAnsi" w:cs="MS Mincho"/>
          <w:i/>
          <w:lang w:val="af-ZA" w:eastAsia="ru-RU"/>
        </w:rPr>
      </w:pPr>
    </w:p>
    <w:p w14:paraId="72FFB7B6" w14:textId="77777777" w:rsidR="006E613D" w:rsidRPr="004C3771" w:rsidRDefault="006E613D" w:rsidP="006E613D">
      <w:pPr>
        <w:jc w:val="center"/>
        <w:rPr>
          <w:rFonts w:asciiTheme="minorHAnsi" w:eastAsia="MS Mincho" w:hAnsiTheme="minorHAnsi" w:cs="MS Mincho"/>
          <w:i/>
          <w:lang w:val="af-ZA" w:eastAsia="ru-RU"/>
        </w:rPr>
      </w:pPr>
    </w:p>
    <w:p w14:paraId="0CD2E8A6" w14:textId="77777777" w:rsidR="006E613D" w:rsidRPr="004C3771" w:rsidRDefault="006E613D" w:rsidP="006E613D">
      <w:pPr>
        <w:jc w:val="center"/>
        <w:rPr>
          <w:rFonts w:asciiTheme="minorHAnsi" w:eastAsia="MS Mincho" w:hAnsiTheme="minorHAnsi" w:cs="MS Mincho"/>
          <w:i/>
          <w:lang w:val="af-ZA" w:eastAsia="ru-RU"/>
        </w:rPr>
      </w:pPr>
    </w:p>
    <w:p w14:paraId="6B43F0A9" w14:textId="77777777" w:rsidR="006E613D" w:rsidRPr="004C3771" w:rsidRDefault="006E613D" w:rsidP="006E613D">
      <w:pPr>
        <w:jc w:val="center"/>
        <w:rPr>
          <w:rFonts w:asciiTheme="minorHAnsi" w:eastAsia="MS Mincho" w:hAnsiTheme="minorHAnsi" w:cs="MS Mincho"/>
          <w:i/>
          <w:lang w:val="af-ZA" w:eastAsia="ru-RU"/>
        </w:rPr>
      </w:pPr>
    </w:p>
    <w:p w14:paraId="17B5C418" w14:textId="77777777" w:rsidR="006E613D" w:rsidRPr="004C3771" w:rsidRDefault="006E613D" w:rsidP="006E613D">
      <w:pPr>
        <w:jc w:val="center"/>
        <w:rPr>
          <w:rFonts w:asciiTheme="minorHAnsi" w:eastAsia="MS Mincho" w:hAnsiTheme="minorHAnsi" w:cs="MS Mincho"/>
          <w:i/>
          <w:lang w:val="af-ZA" w:eastAsia="ru-RU"/>
        </w:rPr>
      </w:pPr>
    </w:p>
    <w:p w14:paraId="6978CFE4" w14:textId="77777777" w:rsidR="006E613D" w:rsidRPr="004C3771" w:rsidRDefault="006E613D" w:rsidP="006E613D">
      <w:pPr>
        <w:jc w:val="center"/>
        <w:rPr>
          <w:rFonts w:asciiTheme="minorHAnsi" w:eastAsia="MS Mincho" w:hAnsiTheme="minorHAnsi" w:cs="MS Mincho"/>
          <w:i/>
          <w:lang w:val="af-ZA" w:eastAsia="ru-RU"/>
        </w:rPr>
      </w:pPr>
    </w:p>
    <w:p w14:paraId="6A1E2EA8" w14:textId="77777777" w:rsidR="006E613D" w:rsidRPr="004C3771" w:rsidRDefault="006E613D" w:rsidP="006E613D">
      <w:pPr>
        <w:jc w:val="center"/>
        <w:rPr>
          <w:rFonts w:asciiTheme="minorHAnsi" w:eastAsia="MS Mincho" w:hAnsiTheme="minorHAnsi" w:cs="MS Mincho"/>
          <w:i/>
          <w:lang w:val="af-ZA" w:eastAsia="ru-RU"/>
        </w:rPr>
      </w:pPr>
    </w:p>
    <w:p w14:paraId="0E0DE930" w14:textId="77777777" w:rsidR="006E613D" w:rsidRPr="004C3771" w:rsidRDefault="006E613D" w:rsidP="006E613D">
      <w:pPr>
        <w:jc w:val="center"/>
        <w:rPr>
          <w:rFonts w:asciiTheme="minorHAnsi" w:eastAsia="MS Mincho" w:hAnsiTheme="minorHAnsi" w:cs="MS Mincho"/>
          <w:i/>
          <w:lang w:val="af-ZA" w:eastAsia="ru-RU"/>
        </w:rPr>
      </w:pPr>
    </w:p>
    <w:p w14:paraId="0B99F784" w14:textId="77777777" w:rsidR="006E613D" w:rsidRPr="004C3771" w:rsidRDefault="006E613D" w:rsidP="006E613D">
      <w:pPr>
        <w:jc w:val="center"/>
        <w:rPr>
          <w:rFonts w:asciiTheme="minorHAnsi" w:eastAsia="MS Mincho" w:hAnsiTheme="minorHAnsi" w:cs="MS Mincho"/>
          <w:i/>
          <w:lang w:val="af-ZA" w:eastAsia="ru-RU"/>
        </w:rPr>
      </w:pPr>
    </w:p>
    <w:p w14:paraId="5BA2E684" w14:textId="77777777" w:rsidR="006E613D" w:rsidRPr="004C3771" w:rsidRDefault="006E613D" w:rsidP="006E613D">
      <w:pPr>
        <w:jc w:val="center"/>
        <w:rPr>
          <w:rFonts w:asciiTheme="minorHAnsi" w:eastAsia="MS Mincho" w:hAnsiTheme="minorHAnsi" w:cs="MS Mincho"/>
          <w:i/>
          <w:lang w:val="af-ZA" w:eastAsia="ru-RU"/>
        </w:rPr>
      </w:pPr>
    </w:p>
    <w:p w14:paraId="1F8925F2" w14:textId="77777777" w:rsidR="006E613D" w:rsidRPr="004C3771" w:rsidRDefault="006E613D" w:rsidP="006E613D">
      <w:pPr>
        <w:jc w:val="center"/>
        <w:rPr>
          <w:rFonts w:asciiTheme="minorHAnsi" w:eastAsia="MS Mincho" w:hAnsiTheme="minorHAnsi" w:cs="MS Mincho"/>
          <w:i/>
          <w:lang w:val="af-ZA" w:eastAsia="ru-RU"/>
        </w:rPr>
      </w:pPr>
    </w:p>
    <w:p w14:paraId="603522FD" w14:textId="77777777" w:rsidR="006E613D" w:rsidRPr="004C3771" w:rsidRDefault="006E613D" w:rsidP="006E613D">
      <w:pPr>
        <w:jc w:val="center"/>
        <w:rPr>
          <w:rFonts w:asciiTheme="minorHAnsi" w:eastAsia="MS Mincho" w:hAnsiTheme="minorHAnsi" w:cs="MS Mincho"/>
          <w:i/>
          <w:lang w:val="af-ZA" w:eastAsia="ru-RU"/>
        </w:rPr>
      </w:pPr>
    </w:p>
    <w:p w14:paraId="2883533B" w14:textId="77777777" w:rsidR="006E613D" w:rsidRPr="004C3771" w:rsidRDefault="006E613D" w:rsidP="006E613D">
      <w:pPr>
        <w:jc w:val="center"/>
        <w:rPr>
          <w:rFonts w:asciiTheme="minorHAnsi" w:eastAsia="MS Mincho" w:hAnsiTheme="minorHAnsi" w:cs="MS Mincho"/>
          <w:i/>
          <w:lang w:val="af-ZA" w:eastAsia="ru-RU"/>
        </w:rPr>
      </w:pPr>
    </w:p>
    <w:p w14:paraId="5ACFC508" w14:textId="77777777" w:rsidR="006E613D" w:rsidRPr="004C3771" w:rsidRDefault="006E613D" w:rsidP="006E613D">
      <w:pPr>
        <w:jc w:val="center"/>
        <w:rPr>
          <w:rFonts w:asciiTheme="minorHAnsi" w:eastAsia="MS Mincho" w:hAnsiTheme="minorHAnsi" w:cs="MS Mincho"/>
          <w:i/>
          <w:lang w:val="af-ZA" w:eastAsia="ru-RU"/>
        </w:rPr>
      </w:pPr>
    </w:p>
    <w:p w14:paraId="332B2836" w14:textId="77777777" w:rsidR="006E613D" w:rsidRPr="004C3771" w:rsidRDefault="006E613D" w:rsidP="006E613D">
      <w:pPr>
        <w:jc w:val="center"/>
        <w:rPr>
          <w:rFonts w:asciiTheme="minorHAnsi" w:eastAsia="MS Mincho" w:hAnsiTheme="minorHAnsi" w:cs="MS Mincho"/>
          <w:i/>
          <w:lang w:val="af-ZA" w:eastAsia="ru-RU"/>
        </w:rPr>
      </w:pPr>
    </w:p>
    <w:p w14:paraId="6FDBC44F" w14:textId="77777777" w:rsidR="006E613D" w:rsidRPr="004C3771" w:rsidRDefault="006E613D" w:rsidP="006E613D">
      <w:pPr>
        <w:jc w:val="center"/>
        <w:rPr>
          <w:rFonts w:asciiTheme="minorHAnsi" w:eastAsia="MS Mincho" w:hAnsiTheme="minorHAnsi" w:cs="MS Mincho"/>
          <w:i/>
          <w:lang w:val="af-ZA" w:eastAsia="ru-RU"/>
        </w:rPr>
      </w:pPr>
    </w:p>
    <w:p w14:paraId="720653FD" w14:textId="77777777" w:rsidR="006E613D" w:rsidRPr="004C3771" w:rsidRDefault="006E613D" w:rsidP="006E613D">
      <w:pPr>
        <w:jc w:val="center"/>
        <w:rPr>
          <w:rFonts w:asciiTheme="minorHAnsi" w:eastAsia="MS Mincho" w:hAnsiTheme="minorHAnsi" w:cs="MS Mincho"/>
          <w:i/>
          <w:lang w:val="af-ZA" w:eastAsia="ru-RU"/>
        </w:rPr>
      </w:pPr>
    </w:p>
    <w:p w14:paraId="2B22B05B" w14:textId="77777777" w:rsidR="006E613D" w:rsidRPr="004C3771" w:rsidRDefault="006E613D" w:rsidP="006E613D">
      <w:pPr>
        <w:jc w:val="center"/>
        <w:rPr>
          <w:rFonts w:asciiTheme="minorHAnsi" w:eastAsia="MS Mincho" w:hAnsiTheme="minorHAnsi" w:cs="MS Mincho"/>
          <w:i/>
          <w:lang w:val="af-ZA" w:eastAsia="ru-RU"/>
        </w:rPr>
      </w:pPr>
    </w:p>
    <w:p w14:paraId="2857B3C9" w14:textId="77777777" w:rsidR="006E613D" w:rsidRPr="004C3771" w:rsidRDefault="006E613D" w:rsidP="006E613D">
      <w:pPr>
        <w:jc w:val="center"/>
        <w:rPr>
          <w:rFonts w:asciiTheme="minorHAnsi" w:eastAsia="MS Mincho" w:hAnsiTheme="minorHAnsi" w:cs="MS Mincho"/>
          <w:i/>
          <w:lang w:val="af-ZA" w:eastAsia="ru-RU"/>
        </w:rPr>
      </w:pPr>
    </w:p>
    <w:p w14:paraId="51AE02D6" w14:textId="77777777" w:rsidR="006E613D" w:rsidRPr="004C3771" w:rsidRDefault="006E613D" w:rsidP="006E613D">
      <w:pPr>
        <w:jc w:val="center"/>
        <w:rPr>
          <w:rFonts w:asciiTheme="minorHAnsi" w:eastAsia="MS Mincho" w:hAnsiTheme="minorHAnsi" w:cs="MS Mincho"/>
          <w:i/>
          <w:lang w:val="af-ZA" w:eastAsia="ru-RU"/>
        </w:rPr>
      </w:pPr>
    </w:p>
    <w:p w14:paraId="3F1C3806" w14:textId="77777777" w:rsidR="006E613D" w:rsidRPr="004C3771" w:rsidRDefault="006E613D" w:rsidP="006E613D">
      <w:pPr>
        <w:jc w:val="center"/>
        <w:rPr>
          <w:rFonts w:asciiTheme="minorHAnsi" w:eastAsia="MS Mincho" w:hAnsiTheme="minorHAnsi" w:cs="MS Mincho"/>
          <w:i/>
          <w:lang w:val="af-ZA" w:eastAsia="ru-RU"/>
        </w:rPr>
      </w:pPr>
    </w:p>
    <w:p w14:paraId="20B96FC5" w14:textId="77777777" w:rsidR="006E613D" w:rsidRPr="004C3771" w:rsidRDefault="006E613D" w:rsidP="006E613D">
      <w:pPr>
        <w:jc w:val="center"/>
        <w:rPr>
          <w:rFonts w:asciiTheme="minorHAnsi" w:eastAsia="MS Mincho" w:hAnsiTheme="minorHAnsi" w:cs="MS Mincho"/>
          <w:i/>
          <w:lang w:val="af-ZA" w:eastAsia="ru-RU"/>
        </w:rPr>
      </w:pPr>
    </w:p>
    <w:p w14:paraId="2BE9DFAE" w14:textId="77777777" w:rsidR="006E613D" w:rsidRPr="004C3771" w:rsidRDefault="006E613D" w:rsidP="006E613D">
      <w:pPr>
        <w:jc w:val="center"/>
        <w:rPr>
          <w:rFonts w:asciiTheme="minorHAnsi" w:eastAsia="MS Mincho" w:hAnsiTheme="minorHAnsi" w:cs="MS Mincho"/>
          <w:i/>
          <w:lang w:val="af-ZA" w:eastAsia="ru-RU"/>
        </w:rPr>
      </w:pPr>
    </w:p>
    <w:p w14:paraId="43848154" w14:textId="77777777" w:rsidR="006E613D" w:rsidRPr="004C3771" w:rsidRDefault="006E613D" w:rsidP="006E613D">
      <w:pPr>
        <w:jc w:val="center"/>
        <w:rPr>
          <w:rFonts w:asciiTheme="minorHAnsi" w:eastAsia="MS Mincho" w:hAnsiTheme="minorHAnsi" w:cs="MS Mincho"/>
          <w:i/>
          <w:lang w:val="af-ZA" w:eastAsia="ru-RU"/>
        </w:rPr>
      </w:pPr>
    </w:p>
    <w:p w14:paraId="4DB1BF94" w14:textId="77777777" w:rsidR="006E613D" w:rsidRPr="004C3771" w:rsidRDefault="006E613D" w:rsidP="006E613D">
      <w:pPr>
        <w:jc w:val="center"/>
        <w:rPr>
          <w:rFonts w:asciiTheme="minorHAnsi" w:eastAsia="MS Mincho" w:hAnsiTheme="minorHAnsi" w:cs="MS Mincho"/>
          <w:i/>
          <w:lang w:val="af-ZA" w:eastAsia="ru-RU"/>
        </w:rPr>
      </w:pPr>
    </w:p>
    <w:p w14:paraId="64659A65" w14:textId="77777777" w:rsidR="006E613D" w:rsidRPr="004C3771" w:rsidRDefault="006E613D" w:rsidP="006E613D">
      <w:pPr>
        <w:jc w:val="center"/>
        <w:rPr>
          <w:rFonts w:asciiTheme="minorHAnsi" w:eastAsia="MS Mincho" w:hAnsiTheme="minorHAnsi" w:cs="MS Mincho"/>
          <w:i/>
          <w:lang w:val="af-ZA" w:eastAsia="ru-RU"/>
        </w:rPr>
      </w:pPr>
    </w:p>
    <w:p w14:paraId="52EC637B" w14:textId="77777777" w:rsidR="006E613D" w:rsidRPr="004C3771" w:rsidRDefault="006E613D" w:rsidP="006E613D">
      <w:pPr>
        <w:jc w:val="center"/>
        <w:rPr>
          <w:rFonts w:asciiTheme="minorHAnsi" w:eastAsia="MS Mincho" w:hAnsiTheme="minorHAnsi" w:cs="MS Mincho"/>
          <w:i/>
          <w:lang w:val="af-ZA" w:eastAsia="ru-RU"/>
        </w:rPr>
      </w:pPr>
    </w:p>
    <w:p w14:paraId="5A006036" w14:textId="745DF0D0" w:rsidR="00096865" w:rsidRPr="00F566BF" w:rsidRDefault="00096865" w:rsidP="006E613D">
      <w:pPr>
        <w:jc w:val="center"/>
        <w:rPr>
          <w:rFonts w:ascii="GHEA Grapalat" w:hAnsi="GHEA Grapalat"/>
          <w:szCs w:val="22"/>
          <w:lang w:val="af-ZA"/>
        </w:rPr>
      </w:pPr>
      <w:r w:rsidRPr="00F566BF">
        <w:rPr>
          <w:rFonts w:ascii="GHEA Grapalat" w:hAnsi="GHEA Grapalat" w:cs="Sylfaen"/>
          <w:szCs w:val="22"/>
        </w:rPr>
        <w:t>ՄԱՍ</w:t>
      </w:r>
      <w:r w:rsidRPr="00F566BF">
        <w:rPr>
          <w:rFonts w:ascii="GHEA Grapalat" w:hAnsi="GHEA Grapalat" w:cs="Times Armenian"/>
          <w:szCs w:val="22"/>
          <w:lang w:val="af-ZA"/>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D4F59">
      <w:pPr>
        <w:numPr>
          <w:ilvl w:val="0"/>
          <w:numId w:val="1"/>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072F7390" w14:textId="77777777" w:rsidR="006E613D" w:rsidRPr="00F566BF" w:rsidRDefault="006E613D" w:rsidP="006E613D">
      <w:pPr>
        <w:ind w:left="360"/>
        <w:jc w:val="center"/>
        <w:rPr>
          <w:rFonts w:ascii="GHEA Grapalat" w:hAnsi="GHEA Grapalat" w:cs="Sylfaen"/>
          <w:b/>
          <w:sz w:val="20"/>
        </w:rPr>
      </w:pPr>
    </w:p>
    <w:p w14:paraId="3CE7E910" w14:textId="5BD098A3" w:rsidR="00096865" w:rsidRPr="00F566BF" w:rsidRDefault="006E613D" w:rsidP="006E613D">
      <w:pPr>
        <w:pStyle w:val="3"/>
        <w:spacing w:line="240" w:lineRule="auto"/>
        <w:ind w:firstLine="567"/>
        <w:jc w:val="both"/>
        <w:rPr>
          <w:rFonts w:ascii="GHEA Grapalat" w:hAnsi="GHEA Grapalat"/>
          <w:i w:val="0"/>
          <w:lang w:val="af-ZA"/>
        </w:rPr>
      </w:pPr>
      <w:r w:rsidRPr="00F566BF">
        <w:rPr>
          <w:rFonts w:ascii="GHEA Grapalat" w:hAnsi="GHEA Grapalat" w:cs="Sylfaen"/>
          <w:i w:val="0"/>
        </w:rPr>
        <w:t xml:space="preserve">1.1 </w:t>
      </w:r>
      <w:proofErr w:type="spellStart"/>
      <w:r w:rsidRPr="00417B96">
        <w:rPr>
          <w:rFonts w:ascii="GHEA Grapalat" w:hAnsi="GHEA Grapalat" w:cs="Sylfaen"/>
          <w:i w:val="0"/>
        </w:rPr>
        <w:t>Գնման</w:t>
      </w:r>
      <w:proofErr w:type="spellEnd"/>
      <w:r w:rsidRPr="00417B96">
        <w:rPr>
          <w:rFonts w:ascii="GHEA Grapalat" w:hAnsi="GHEA Grapalat" w:cs="Sylfaen"/>
          <w:i w:val="0"/>
          <w:lang w:val="af-ZA"/>
        </w:rPr>
        <w:t xml:space="preserve"> </w:t>
      </w:r>
      <w:proofErr w:type="spellStart"/>
      <w:r w:rsidRPr="00417B96">
        <w:rPr>
          <w:rFonts w:ascii="GHEA Grapalat" w:hAnsi="GHEA Grapalat" w:cs="Sylfaen"/>
          <w:i w:val="0"/>
        </w:rPr>
        <w:t>առարկա</w:t>
      </w:r>
      <w:proofErr w:type="spellEnd"/>
      <w:r w:rsidRPr="00417B96">
        <w:rPr>
          <w:rFonts w:ascii="GHEA Grapalat" w:hAnsi="GHEA Grapalat" w:cs="Sylfaen"/>
          <w:i w:val="0"/>
          <w:lang w:val="af-ZA"/>
        </w:rPr>
        <w:t xml:space="preserve"> </w:t>
      </w:r>
      <w:r w:rsidRPr="00417B96">
        <w:rPr>
          <w:rFonts w:ascii="GHEA Grapalat" w:hAnsi="GHEA Grapalat" w:cs="Sylfaen"/>
          <w:i w:val="0"/>
        </w:rPr>
        <w:t>է</w:t>
      </w:r>
      <w:r w:rsidRPr="00417B96">
        <w:rPr>
          <w:rFonts w:ascii="GHEA Grapalat" w:hAnsi="GHEA Grapalat" w:cs="Sylfaen"/>
          <w:i w:val="0"/>
          <w:lang w:val="af-ZA"/>
        </w:rPr>
        <w:t xml:space="preserve"> </w:t>
      </w:r>
      <w:proofErr w:type="spellStart"/>
      <w:r w:rsidRPr="00417B96">
        <w:rPr>
          <w:rFonts w:ascii="GHEA Grapalat" w:hAnsi="GHEA Grapalat" w:cs="Sylfaen"/>
          <w:i w:val="0"/>
        </w:rPr>
        <w:t>հանդիսանում</w:t>
      </w:r>
      <w:proofErr w:type="spellEnd"/>
      <w:r w:rsidRPr="00822606">
        <w:rPr>
          <w:rFonts w:ascii="GHEA Grapalat" w:hAnsi="GHEA Grapalat" w:cs="Sylfaen"/>
          <w:i w:val="0"/>
        </w:rPr>
        <w:t xml:space="preserve"> </w:t>
      </w:r>
      <w:r>
        <w:rPr>
          <w:rFonts w:ascii="GHEA Grapalat" w:hAnsi="GHEA Grapalat" w:cs="Sylfaen"/>
          <w:i w:val="0"/>
          <w:iCs/>
          <w:lang w:val="hy-AM"/>
        </w:rPr>
        <w:t>նախագծանախահաշվային փաստաթղթերի կազմման խորհրդատվական ծառայությունների</w:t>
      </w:r>
      <w:r w:rsidRPr="00FE26DA">
        <w:rPr>
          <w:rFonts w:ascii="GHEA Grapalat" w:hAnsi="GHEA Grapalat" w:cs="Sylfaen"/>
          <w:i w:val="0"/>
        </w:rPr>
        <w:t xml:space="preserve"> </w:t>
      </w:r>
      <w:proofErr w:type="spellStart"/>
      <w:r w:rsidRPr="00FE26DA">
        <w:rPr>
          <w:rFonts w:ascii="GHEA Grapalat" w:hAnsi="GHEA Grapalat" w:cs="Sylfaen"/>
          <w:i w:val="0"/>
        </w:rPr>
        <w:t>ձեռքբերումը</w:t>
      </w:r>
      <w:proofErr w:type="spellEnd"/>
      <w:r w:rsidRPr="00F566BF">
        <w:rPr>
          <w:rFonts w:ascii="GHEA Grapalat" w:hAnsi="GHEA Grapalat"/>
          <w:i w:val="0"/>
        </w:rPr>
        <w:t xml:space="preserve"> (</w:t>
      </w:r>
      <w:proofErr w:type="spellStart"/>
      <w:r w:rsidRPr="00F566BF">
        <w:rPr>
          <w:rFonts w:ascii="GHEA Grapalat" w:hAnsi="GHEA Grapalat"/>
          <w:i w:val="0"/>
        </w:rPr>
        <w:t>այսուհետ</w:t>
      </w:r>
      <w:proofErr w:type="spellEnd"/>
      <w:r w:rsidRPr="00F566BF">
        <w:rPr>
          <w:rFonts w:ascii="GHEA Grapalat" w:hAnsi="GHEA Grapalat"/>
          <w:i w:val="0"/>
        </w:rPr>
        <w:t xml:space="preserve">` </w:t>
      </w:r>
      <w:proofErr w:type="spellStart"/>
      <w:r w:rsidRPr="00F566BF">
        <w:rPr>
          <w:rFonts w:ascii="GHEA Grapalat" w:hAnsi="GHEA Grapalat"/>
          <w:i w:val="0"/>
        </w:rPr>
        <w:t>նաև</w:t>
      </w:r>
      <w:proofErr w:type="spellEnd"/>
      <w:r w:rsidRPr="00F566BF">
        <w:rPr>
          <w:rFonts w:ascii="GHEA Grapalat" w:hAnsi="GHEA Grapalat"/>
          <w:i w:val="0"/>
        </w:rPr>
        <w:t xml:space="preserve"> </w:t>
      </w:r>
      <w:proofErr w:type="spellStart"/>
      <w:r w:rsidRPr="00F566BF">
        <w:rPr>
          <w:rFonts w:ascii="GHEA Grapalat" w:hAnsi="GHEA Grapalat"/>
          <w:i w:val="0"/>
        </w:rPr>
        <w:t>ծառայություն</w:t>
      </w:r>
      <w:proofErr w:type="spellEnd"/>
      <w:r w:rsidRPr="00F566BF">
        <w:rPr>
          <w:rFonts w:ascii="GHEA Grapalat" w:hAnsi="GHEA Grapalat"/>
          <w:i w:val="0"/>
        </w:rPr>
        <w:t>)</w:t>
      </w:r>
      <w:r w:rsidRPr="00F566BF">
        <w:rPr>
          <w:rFonts w:ascii="GHEA Grapalat" w:hAnsi="GHEA Grapalat"/>
          <w:i w:val="0"/>
          <w:lang w:val="af-ZA"/>
        </w:rPr>
        <w:t xml:space="preserve">, </w:t>
      </w:r>
      <w:proofErr w:type="spellStart"/>
      <w:r w:rsidR="00271EB8">
        <w:rPr>
          <w:rFonts w:ascii="GHEA Grapalat" w:hAnsi="GHEA Grapalat"/>
          <w:i w:val="0"/>
        </w:rPr>
        <w:t>որոնք</w:t>
      </w:r>
      <w:proofErr w:type="spellEnd"/>
      <w:r w:rsidRPr="00F566BF">
        <w:rPr>
          <w:rFonts w:ascii="GHEA Grapalat" w:hAnsi="GHEA Grapalat"/>
          <w:i w:val="0"/>
          <w:lang w:val="af-ZA"/>
        </w:rPr>
        <w:t xml:space="preserve"> </w:t>
      </w:r>
      <w:proofErr w:type="spellStart"/>
      <w:r w:rsidRPr="00F566BF">
        <w:rPr>
          <w:rFonts w:ascii="GHEA Grapalat" w:hAnsi="GHEA Grapalat"/>
          <w:i w:val="0"/>
        </w:rPr>
        <w:t>խմբավորված</w:t>
      </w:r>
      <w:proofErr w:type="spellEnd"/>
      <w:r w:rsidRPr="00F566BF">
        <w:rPr>
          <w:rFonts w:ascii="GHEA Grapalat" w:hAnsi="GHEA Grapalat"/>
          <w:i w:val="0"/>
          <w:lang w:val="af-ZA"/>
        </w:rPr>
        <w:t xml:space="preserve"> </w:t>
      </w:r>
      <w:proofErr w:type="spellStart"/>
      <w:r w:rsidR="00271EB8">
        <w:rPr>
          <w:rFonts w:ascii="GHEA Grapalat" w:hAnsi="GHEA Grapalat"/>
          <w:i w:val="0"/>
        </w:rPr>
        <w:t>են</w:t>
      </w:r>
      <w:proofErr w:type="spellEnd"/>
      <w:r w:rsidRPr="00F566BF">
        <w:rPr>
          <w:rFonts w:ascii="GHEA Grapalat" w:hAnsi="GHEA Grapalat"/>
          <w:i w:val="0"/>
          <w:lang w:val="af-ZA"/>
        </w:rPr>
        <w:t xml:space="preserve"> «</w:t>
      </w:r>
      <w:r w:rsidR="001C3A62">
        <w:rPr>
          <w:rFonts w:ascii="GHEA Grapalat" w:hAnsi="GHEA Grapalat"/>
          <w:i w:val="0"/>
          <w:lang w:val="en-US"/>
        </w:rPr>
        <w:t>2</w:t>
      </w:r>
      <w:r w:rsidRPr="00F566BF">
        <w:rPr>
          <w:rFonts w:ascii="GHEA Grapalat" w:hAnsi="GHEA Grapalat"/>
          <w:i w:val="0"/>
          <w:lang w:val="af-ZA"/>
        </w:rPr>
        <w:t xml:space="preserve">» </w:t>
      </w:r>
      <w:proofErr w:type="spellStart"/>
      <w:r>
        <w:rPr>
          <w:rFonts w:ascii="GHEA Grapalat" w:hAnsi="GHEA Grapalat" w:cs="Sylfaen"/>
          <w:i w:val="0"/>
        </w:rPr>
        <w:t>չափաբաժ</w:t>
      </w:r>
      <w:r w:rsidR="00271EB8">
        <w:rPr>
          <w:rFonts w:ascii="GHEA Grapalat" w:hAnsi="GHEA Grapalat" w:cs="Sylfaen"/>
          <w:i w:val="0"/>
        </w:rPr>
        <w:t>իններ</w:t>
      </w:r>
      <w:r w:rsidRPr="00F566BF">
        <w:rPr>
          <w:rFonts w:ascii="GHEA Grapalat" w:hAnsi="GHEA Grapalat" w:cs="Sylfaen"/>
          <w:i w:val="0"/>
        </w:rPr>
        <w:t>ում</w:t>
      </w:r>
      <w:proofErr w:type="spellEnd"/>
      <w:r w:rsidRPr="00F566BF">
        <w:rPr>
          <w:rFonts w:ascii="GHEA Grapalat" w:hAnsi="GHEA Grapalat" w:cs="Times Armenian"/>
          <w:i w:val="0"/>
          <w:lang w:val="af-ZA"/>
        </w:rPr>
        <w:t xml:space="preserve"> </w:t>
      </w:r>
      <w:r w:rsidR="00096865" w:rsidRPr="00F566B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AF1694" w:rsidRPr="00F566BF" w14:paraId="2EC3CB48" w14:textId="77777777" w:rsidTr="009E1D1C">
        <w:trPr>
          <w:trHeight w:val="353"/>
        </w:trPr>
        <w:tc>
          <w:tcPr>
            <w:tcW w:w="3544" w:type="dxa"/>
            <w:gridSpan w:val="2"/>
            <w:vAlign w:val="center"/>
          </w:tcPr>
          <w:p w14:paraId="27E4CFE6" w14:textId="77777777" w:rsidR="00AF1694" w:rsidRPr="002B499A" w:rsidRDefault="00AF1694" w:rsidP="00EF3662">
            <w:pPr>
              <w:pStyle w:val="23"/>
              <w:spacing w:line="240" w:lineRule="auto"/>
              <w:ind w:firstLine="0"/>
              <w:jc w:val="center"/>
              <w:rPr>
                <w:rFonts w:ascii="GHEA Grapalat" w:hAnsi="GHEA Grapalat"/>
                <w:b/>
                <w:bCs/>
                <w:i/>
                <w:iCs/>
                <w:sz w:val="18"/>
                <w:szCs w:val="18"/>
              </w:rPr>
            </w:pPr>
            <w:r w:rsidRPr="002B499A">
              <w:rPr>
                <w:rFonts w:ascii="GHEA Grapalat" w:hAnsi="GHEA Grapalat"/>
                <w:b/>
                <w:bCs/>
                <w:i/>
                <w:iCs/>
                <w:sz w:val="18"/>
                <w:szCs w:val="18"/>
              </w:rPr>
              <w:t>Չափաբաժինների համարները</w:t>
            </w:r>
          </w:p>
        </w:tc>
        <w:tc>
          <w:tcPr>
            <w:tcW w:w="6806" w:type="dxa"/>
            <w:vMerge w:val="restart"/>
            <w:vAlign w:val="center"/>
          </w:tcPr>
          <w:p w14:paraId="1008702B" w14:textId="77777777" w:rsidR="00AF1694" w:rsidRPr="002B499A" w:rsidRDefault="00AF1694" w:rsidP="00EF3662">
            <w:pPr>
              <w:pStyle w:val="23"/>
              <w:spacing w:line="240" w:lineRule="auto"/>
              <w:ind w:firstLine="0"/>
              <w:jc w:val="center"/>
              <w:rPr>
                <w:rFonts w:ascii="GHEA Grapalat" w:hAnsi="GHEA Grapalat"/>
                <w:b/>
                <w:bCs/>
                <w:i/>
                <w:iCs/>
                <w:sz w:val="18"/>
                <w:szCs w:val="18"/>
              </w:rPr>
            </w:pPr>
            <w:r w:rsidRPr="002B499A">
              <w:rPr>
                <w:rFonts w:ascii="GHEA Grapalat" w:hAnsi="GHEA Grapalat"/>
                <w:b/>
                <w:bCs/>
                <w:i/>
                <w:iCs/>
                <w:sz w:val="18"/>
                <w:szCs w:val="18"/>
              </w:rPr>
              <w:t>Չափաբաժնի անվանումը</w:t>
            </w:r>
          </w:p>
        </w:tc>
      </w:tr>
      <w:tr w:rsidR="00AF1694" w:rsidRPr="00F566BF" w14:paraId="3C4421C5" w14:textId="77777777" w:rsidTr="009E1D1C">
        <w:trPr>
          <w:trHeight w:val="141"/>
        </w:trPr>
        <w:tc>
          <w:tcPr>
            <w:tcW w:w="1701" w:type="dxa"/>
            <w:vAlign w:val="center"/>
          </w:tcPr>
          <w:p w14:paraId="285A62B3" w14:textId="77777777" w:rsidR="00AF1694" w:rsidRPr="002B499A" w:rsidRDefault="007E7500" w:rsidP="008B7F36">
            <w:pPr>
              <w:pStyle w:val="23"/>
              <w:spacing w:line="240" w:lineRule="auto"/>
              <w:ind w:firstLine="0"/>
              <w:jc w:val="center"/>
              <w:rPr>
                <w:rFonts w:ascii="GHEA Grapalat" w:hAnsi="GHEA Grapalat"/>
                <w:b/>
                <w:bCs/>
                <w:i/>
                <w:iCs/>
                <w:sz w:val="18"/>
                <w:szCs w:val="18"/>
              </w:rPr>
            </w:pPr>
            <w:r w:rsidRPr="002B499A">
              <w:rPr>
                <w:rFonts w:ascii="GHEA Grapalat" w:hAnsi="GHEA Grapalat"/>
                <w:b/>
                <w:bCs/>
                <w:i/>
                <w:iCs/>
                <w:sz w:val="18"/>
                <w:szCs w:val="18"/>
              </w:rPr>
              <w:t>համարները</w:t>
            </w:r>
          </w:p>
        </w:tc>
        <w:tc>
          <w:tcPr>
            <w:tcW w:w="1843" w:type="dxa"/>
            <w:vAlign w:val="center"/>
          </w:tcPr>
          <w:p w14:paraId="2E8922D4" w14:textId="77777777" w:rsidR="00AF1694" w:rsidRPr="002B499A" w:rsidRDefault="007E7500" w:rsidP="008B7F36">
            <w:pPr>
              <w:pStyle w:val="23"/>
              <w:spacing w:line="240" w:lineRule="auto"/>
              <w:ind w:firstLine="0"/>
              <w:jc w:val="center"/>
              <w:rPr>
                <w:rFonts w:ascii="GHEA Grapalat" w:hAnsi="GHEA Grapalat"/>
                <w:b/>
                <w:bCs/>
                <w:i/>
                <w:iCs/>
                <w:sz w:val="18"/>
                <w:szCs w:val="18"/>
              </w:rPr>
            </w:pPr>
            <w:r w:rsidRPr="002B499A">
              <w:rPr>
                <w:rFonts w:ascii="GHEA Grapalat" w:hAnsi="GHEA Grapalat"/>
                <w:b/>
                <w:bCs/>
                <w:i/>
                <w:iCs/>
                <w:sz w:val="18"/>
                <w:szCs w:val="18"/>
                <w:lang w:val="hy-AM"/>
              </w:rPr>
              <w:t>գնման</w:t>
            </w:r>
            <w:r w:rsidRPr="002B499A">
              <w:rPr>
                <w:rFonts w:ascii="GHEA Grapalat" w:hAnsi="GHEA Grapalat"/>
                <w:b/>
                <w:bCs/>
                <w:i/>
                <w:iCs/>
                <w:sz w:val="18"/>
                <w:szCs w:val="18"/>
                <w:lang w:val="en-US"/>
              </w:rPr>
              <w:t xml:space="preserve"> </w:t>
            </w:r>
            <w:r w:rsidRPr="002B499A">
              <w:rPr>
                <w:rFonts w:ascii="GHEA Grapalat" w:hAnsi="GHEA Grapalat"/>
                <w:b/>
                <w:bCs/>
                <w:i/>
                <w:iCs/>
                <w:sz w:val="18"/>
                <w:szCs w:val="18"/>
                <w:lang w:val="hy-AM"/>
              </w:rPr>
              <w:t xml:space="preserve"> գինը</w:t>
            </w:r>
          </w:p>
        </w:tc>
        <w:tc>
          <w:tcPr>
            <w:tcW w:w="6806" w:type="dxa"/>
            <w:vMerge/>
            <w:vAlign w:val="center"/>
          </w:tcPr>
          <w:p w14:paraId="5E09E286" w14:textId="77777777" w:rsidR="00AF1694" w:rsidRPr="002B499A" w:rsidRDefault="00AF1694" w:rsidP="00EF3662">
            <w:pPr>
              <w:pStyle w:val="23"/>
              <w:spacing w:line="240" w:lineRule="auto"/>
              <w:ind w:firstLine="0"/>
              <w:jc w:val="center"/>
              <w:rPr>
                <w:rFonts w:ascii="GHEA Grapalat" w:hAnsi="GHEA Grapalat"/>
                <w:b/>
                <w:bCs/>
                <w:i/>
                <w:iCs/>
                <w:sz w:val="18"/>
                <w:szCs w:val="18"/>
              </w:rPr>
            </w:pPr>
          </w:p>
        </w:tc>
      </w:tr>
      <w:tr w:rsidR="002B499A" w:rsidRPr="0091061E" w14:paraId="382849A2" w14:textId="77777777" w:rsidTr="009E1D1C">
        <w:tc>
          <w:tcPr>
            <w:tcW w:w="1701" w:type="dxa"/>
            <w:vAlign w:val="center"/>
          </w:tcPr>
          <w:p w14:paraId="1CD05C68" w14:textId="77777777" w:rsidR="002B499A" w:rsidRPr="002B499A" w:rsidRDefault="002B499A" w:rsidP="002B499A">
            <w:pPr>
              <w:pStyle w:val="23"/>
              <w:spacing w:line="240" w:lineRule="auto"/>
              <w:ind w:firstLine="0"/>
              <w:jc w:val="center"/>
              <w:rPr>
                <w:rFonts w:ascii="GHEA Grapalat" w:hAnsi="GHEA Grapalat"/>
                <w:sz w:val="18"/>
                <w:szCs w:val="18"/>
              </w:rPr>
            </w:pPr>
            <w:r w:rsidRPr="002B499A">
              <w:rPr>
                <w:rFonts w:ascii="GHEA Grapalat" w:hAnsi="GHEA Grapalat"/>
                <w:sz w:val="18"/>
                <w:szCs w:val="18"/>
              </w:rPr>
              <w:t>1</w:t>
            </w:r>
          </w:p>
        </w:tc>
        <w:tc>
          <w:tcPr>
            <w:tcW w:w="1843" w:type="dxa"/>
            <w:vAlign w:val="center"/>
          </w:tcPr>
          <w:p w14:paraId="0075D375" w14:textId="08C44CBE" w:rsidR="002B499A" w:rsidRPr="002B499A" w:rsidRDefault="002B499A" w:rsidP="002B499A">
            <w:pPr>
              <w:pStyle w:val="23"/>
              <w:spacing w:line="240" w:lineRule="auto"/>
              <w:ind w:firstLine="0"/>
              <w:jc w:val="center"/>
              <w:rPr>
                <w:rFonts w:ascii="GHEA Grapalat" w:hAnsi="GHEA Grapalat"/>
                <w:sz w:val="18"/>
                <w:szCs w:val="18"/>
              </w:rPr>
            </w:pPr>
            <w:r w:rsidRPr="002B499A">
              <w:rPr>
                <w:rFonts w:ascii="GHEA Grapalat" w:hAnsi="GHEA Grapalat"/>
                <w:sz w:val="18"/>
                <w:szCs w:val="18"/>
                <w:lang w:val="ru-RU"/>
              </w:rPr>
              <w:t>450 000</w:t>
            </w:r>
          </w:p>
        </w:tc>
        <w:tc>
          <w:tcPr>
            <w:tcW w:w="6806" w:type="dxa"/>
            <w:vAlign w:val="center"/>
          </w:tcPr>
          <w:p w14:paraId="433DE288" w14:textId="56C55BB0" w:rsidR="002B499A" w:rsidRPr="002B499A" w:rsidRDefault="002B499A" w:rsidP="00B614B8">
            <w:pPr>
              <w:jc w:val="center"/>
              <w:rPr>
                <w:rFonts w:ascii="GHEA Grapalat" w:hAnsi="GHEA Grapalat"/>
                <w:sz w:val="18"/>
                <w:szCs w:val="18"/>
                <w:lang w:val="hy-AM"/>
              </w:rPr>
            </w:pPr>
            <w:r w:rsidRPr="002B499A">
              <w:rPr>
                <w:rFonts w:ascii="GHEA Grapalat" w:hAnsi="GHEA Grapalat"/>
                <w:sz w:val="18"/>
                <w:szCs w:val="18"/>
                <w:lang w:val="hy-AM"/>
              </w:rPr>
              <w:t xml:space="preserve">Մասիս համայնքի բնակավայրերում </w:t>
            </w:r>
            <w:proofErr w:type="spellStart"/>
            <w:r w:rsidR="00B614B8">
              <w:rPr>
                <w:rFonts w:ascii="GHEA Grapalat" w:hAnsi="GHEA Grapalat"/>
                <w:sz w:val="18"/>
                <w:szCs w:val="18"/>
                <w:lang w:val="ru-RU"/>
              </w:rPr>
              <w:t>խմելու</w:t>
            </w:r>
            <w:proofErr w:type="spellEnd"/>
            <w:r w:rsidR="00B614B8" w:rsidRPr="00B614B8">
              <w:rPr>
                <w:rFonts w:ascii="GHEA Grapalat" w:hAnsi="GHEA Grapalat"/>
                <w:sz w:val="18"/>
                <w:szCs w:val="18"/>
                <w:lang w:val="af-ZA"/>
              </w:rPr>
              <w:t xml:space="preserve"> </w:t>
            </w:r>
            <w:proofErr w:type="spellStart"/>
            <w:r w:rsidR="00B614B8">
              <w:rPr>
                <w:rFonts w:ascii="GHEA Grapalat" w:hAnsi="GHEA Grapalat"/>
                <w:sz w:val="18"/>
                <w:szCs w:val="18"/>
                <w:lang w:val="ru-RU"/>
              </w:rPr>
              <w:t>ջրագծերի</w:t>
            </w:r>
            <w:proofErr w:type="spellEnd"/>
            <w:r w:rsidR="00B614B8">
              <w:rPr>
                <w:rFonts w:ascii="GHEA Grapalat" w:hAnsi="GHEA Grapalat"/>
                <w:sz w:val="18"/>
                <w:szCs w:val="18"/>
                <w:lang w:val="hy-AM"/>
              </w:rPr>
              <w:t xml:space="preserve"> կառուցման/</w:t>
            </w:r>
            <w:r w:rsidRPr="002B499A">
              <w:rPr>
                <w:rFonts w:ascii="GHEA Grapalat" w:hAnsi="GHEA Grapalat"/>
                <w:sz w:val="18"/>
                <w:szCs w:val="18"/>
                <w:lang w:val="hy-AM"/>
              </w:rPr>
              <w:t>նորոգման աշխատանքների նախագծանախահաշվային փաստաթղթերի վերանախագծման, լրամշակման և վերահաշվարկի խորհրդատվական ծառայություններ:</w:t>
            </w:r>
          </w:p>
        </w:tc>
      </w:tr>
      <w:tr w:rsidR="002B499A" w:rsidRPr="0091061E" w14:paraId="582AA8D4" w14:textId="77777777" w:rsidTr="009E1D1C">
        <w:tc>
          <w:tcPr>
            <w:tcW w:w="1701" w:type="dxa"/>
            <w:vAlign w:val="center"/>
          </w:tcPr>
          <w:p w14:paraId="7C9DA311" w14:textId="77777777" w:rsidR="002B499A" w:rsidRPr="002B499A" w:rsidRDefault="002B499A" w:rsidP="002B499A">
            <w:pPr>
              <w:pStyle w:val="23"/>
              <w:spacing w:line="240" w:lineRule="auto"/>
              <w:ind w:firstLine="0"/>
              <w:jc w:val="center"/>
              <w:rPr>
                <w:rFonts w:ascii="GHEA Grapalat" w:hAnsi="GHEA Grapalat"/>
                <w:sz w:val="18"/>
                <w:szCs w:val="18"/>
              </w:rPr>
            </w:pPr>
            <w:r w:rsidRPr="002B499A">
              <w:rPr>
                <w:rFonts w:ascii="GHEA Grapalat" w:hAnsi="GHEA Grapalat"/>
                <w:sz w:val="18"/>
                <w:szCs w:val="18"/>
              </w:rPr>
              <w:t>2</w:t>
            </w:r>
          </w:p>
        </w:tc>
        <w:tc>
          <w:tcPr>
            <w:tcW w:w="1843" w:type="dxa"/>
            <w:vAlign w:val="center"/>
          </w:tcPr>
          <w:p w14:paraId="4685AD80" w14:textId="6DC0BEAE" w:rsidR="002B499A" w:rsidRPr="002B499A" w:rsidRDefault="002B499A" w:rsidP="002B499A">
            <w:pPr>
              <w:pStyle w:val="23"/>
              <w:spacing w:line="240" w:lineRule="auto"/>
              <w:ind w:firstLine="0"/>
              <w:jc w:val="center"/>
              <w:rPr>
                <w:rFonts w:ascii="GHEA Grapalat" w:hAnsi="GHEA Grapalat"/>
                <w:sz w:val="18"/>
                <w:szCs w:val="18"/>
              </w:rPr>
            </w:pPr>
            <w:r w:rsidRPr="002B499A">
              <w:rPr>
                <w:rFonts w:ascii="GHEA Grapalat" w:hAnsi="GHEA Grapalat"/>
                <w:sz w:val="18"/>
                <w:szCs w:val="18"/>
                <w:lang w:val="ru-RU"/>
              </w:rPr>
              <w:t>1 0</w:t>
            </w:r>
            <w:r w:rsidRPr="002B499A">
              <w:rPr>
                <w:rFonts w:ascii="GHEA Grapalat" w:hAnsi="GHEA Grapalat"/>
                <w:sz w:val="18"/>
                <w:szCs w:val="18"/>
                <w:lang w:val="hy-AM"/>
              </w:rPr>
              <w:t>00 000</w:t>
            </w:r>
          </w:p>
        </w:tc>
        <w:tc>
          <w:tcPr>
            <w:tcW w:w="6806" w:type="dxa"/>
            <w:vAlign w:val="center"/>
          </w:tcPr>
          <w:p w14:paraId="115DD7C0" w14:textId="50783A0B" w:rsidR="002B499A" w:rsidRPr="002B499A" w:rsidRDefault="002B499A" w:rsidP="002B499A">
            <w:pPr>
              <w:jc w:val="center"/>
              <w:rPr>
                <w:rFonts w:ascii="GHEA Grapalat" w:hAnsi="GHEA Grapalat"/>
                <w:sz w:val="18"/>
                <w:szCs w:val="18"/>
                <w:lang w:val="hy-AM"/>
              </w:rPr>
            </w:pPr>
            <w:r w:rsidRPr="002B499A">
              <w:rPr>
                <w:rFonts w:ascii="GHEA Grapalat" w:hAnsi="GHEA Grapalat"/>
                <w:sz w:val="18"/>
                <w:szCs w:val="18"/>
                <w:lang w:val="hy-AM"/>
              </w:rPr>
              <w:t>Մասիս համայնքի Նորաբաց բնակավայրում զբոսայգու կառուցման աշխատանքների նախագծանախահաշվային փաստաթղթերի կազմման խորհրդատվական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CA0157" w:rsidRDefault="00365F29" w:rsidP="0019396A">
      <w:pPr>
        <w:rPr>
          <w:rFonts w:ascii="GHEA Grapalat" w:hAnsi="GHEA Grapalat" w:cs="Sylfaen"/>
          <w:b/>
          <w:sz w:val="20"/>
          <w:lang w:val="af-ZA"/>
        </w:rPr>
      </w:pPr>
    </w:p>
    <w:p w14:paraId="2486EC03" w14:textId="635329A8" w:rsidR="00365F29" w:rsidRPr="00DC0D0F" w:rsidRDefault="00365F29" w:rsidP="00ED4F59">
      <w:pPr>
        <w:pStyle w:val="aff4"/>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w:t>
      </w:r>
      <w:r w:rsidR="002D583F" w:rsidRPr="00CA0157">
        <w:rPr>
          <w:rFonts w:ascii="GHEA Grapalat" w:hAnsi="GHEA Grapalat" w:cs="Sylfaen"/>
          <w:b/>
          <w:sz w:val="20"/>
          <w:lang w:val="af-ZA"/>
        </w:rPr>
        <w:t xml:space="preserve">, </w:t>
      </w:r>
      <w:r w:rsidR="002D583F">
        <w:rPr>
          <w:rFonts w:ascii="GHEA Grapalat" w:hAnsi="GHEA Grapalat" w:cs="Sylfaen"/>
          <w:b/>
          <w:sz w:val="20"/>
          <w:lang w:val="en-US"/>
        </w:rPr>
        <w:t>ՈՐԱԿԱՎՈՐՄԱՆ</w:t>
      </w:r>
      <w:r w:rsidR="002D583F" w:rsidRPr="00CA0157">
        <w:rPr>
          <w:rFonts w:ascii="GHEA Grapalat" w:hAnsi="GHEA Grapalat" w:cs="Sylfaen"/>
          <w:b/>
          <w:sz w:val="20"/>
          <w:lang w:val="af-ZA"/>
        </w:rPr>
        <w:t xml:space="preserve"> </w:t>
      </w:r>
      <w:r w:rsidR="002D583F">
        <w:rPr>
          <w:rFonts w:ascii="GHEA Grapalat" w:hAnsi="GHEA Grapalat" w:cs="Sylfaen"/>
          <w:b/>
          <w:sz w:val="20"/>
          <w:lang w:val="en-US"/>
        </w:rPr>
        <w:t>ՉԱՓԱՆԻՇՆԵՐԸ</w:t>
      </w:r>
    </w:p>
    <w:p w14:paraId="5EA2BC58" w14:textId="77777777" w:rsidR="002D583F" w:rsidRDefault="002D583F" w:rsidP="00CE18BD">
      <w:pPr>
        <w:ind w:firstLine="708"/>
        <w:rPr>
          <w:rFonts w:ascii="GHEA Grapalat" w:hAnsi="GHEA Grapalat" w:cs="Arial Armenian"/>
          <w:sz w:val="20"/>
          <w:lang w:val="es-ES"/>
        </w:rPr>
      </w:pPr>
    </w:p>
    <w:p w14:paraId="3DBE5A3D" w14:textId="77777777" w:rsidR="00CE18BD" w:rsidRPr="00735CB0" w:rsidRDefault="00CE18BD" w:rsidP="00CE18BD">
      <w:pPr>
        <w:ind w:firstLine="708"/>
        <w:rPr>
          <w:rFonts w:ascii="GHEA Grapalat" w:hAnsi="GHEA Grapalat" w:cs="Arial Armenian"/>
          <w:sz w:val="20"/>
          <w:lang w:val="es-ES"/>
        </w:rPr>
      </w:pPr>
      <w:r w:rsidRPr="00735CB0">
        <w:rPr>
          <w:rFonts w:ascii="GHEA Grapalat" w:hAnsi="GHEA Grapalat" w:cs="Arial Armenian"/>
          <w:sz w:val="20"/>
          <w:lang w:val="es-ES"/>
        </w:rPr>
        <w:t xml:space="preserve">2.1 </w:t>
      </w:r>
      <w:proofErr w:type="spellStart"/>
      <w:r w:rsidRPr="00735CB0">
        <w:rPr>
          <w:rFonts w:ascii="GHEA Grapalat" w:hAnsi="GHEA Grapalat" w:cs="Sylfaen"/>
          <w:sz w:val="20"/>
          <w:lang w:val="ru-RU"/>
        </w:rPr>
        <w:t>Սույն</w:t>
      </w:r>
      <w:proofErr w:type="spellEnd"/>
      <w:r w:rsidRPr="00735CB0">
        <w:rPr>
          <w:rFonts w:ascii="GHEA Grapalat" w:hAnsi="GHEA Grapalat" w:cs="Arial Armenian"/>
          <w:sz w:val="20"/>
          <w:lang w:val="es-ES"/>
        </w:rPr>
        <w:t xml:space="preserve">  </w:t>
      </w:r>
      <w:proofErr w:type="spellStart"/>
      <w:r w:rsidRPr="00735CB0">
        <w:rPr>
          <w:rFonts w:ascii="GHEA Grapalat" w:hAnsi="GHEA Grapalat" w:cs="Arial Armenian"/>
          <w:sz w:val="20"/>
          <w:lang w:val="es-ES"/>
        </w:rPr>
        <w:t>ընթացակարգին</w:t>
      </w:r>
      <w:proofErr w:type="spellEnd"/>
      <w:r w:rsidRPr="00735CB0">
        <w:rPr>
          <w:rFonts w:ascii="GHEA Grapalat" w:hAnsi="GHEA Grapalat" w:cs="Arial Armenian"/>
          <w:sz w:val="20"/>
          <w:lang w:val="es-ES"/>
        </w:rPr>
        <w:t xml:space="preserve"> </w:t>
      </w:r>
      <w:proofErr w:type="spellStart"/>
      <w:r w:rsidRPr="00735CB0">
        <w:rPr>
          <w:rFonts w:ascii="GHEA Grapalat" w:hAnsi="GHEA Grapalat" w:cs="Sylfaen"/>
          <w:sz w:val="20"/>
          <w:lang w:val="ru-RU"/>
        </w:rPr>
        <w:t>մասնակցելու</w:t>
      </w:r>
      <w:proofErr w:type="spellEnd"/>
      <w:r w:rsidRPr="00735CB0">
        <w:rPr>
          <w:rFonts w:ascii="GHEA Grapalat" w:hAnsi="GHEA Grapalat" w:cs="Arial Armenian"/>
          <w:sz w:val="20"/>
          <w:lang w:val="es-ES"/>
        </w:rPr>
        <w:t xml:space="preserve"> </w:t>
      </w:r>
      <w:proofErr w:type="spellStart"/>
      <w:r w:rsidRPr="00735CB0">
        <w:rPr>
          <w:rFonts w:ascii="GHEA Grapalat" w:hAnsi="GHEA Grapalat" w:cs="Sylfaen"/>
          <w:sz w:val="20"/>
          <w:lang w:val="ru-RU"/>
        </w:rPr>
        <w:t>իրավունք</w:t>
      </w:r>
      <w:proofErr w:type="spellEnd"/>
      <w:r w:rsidRPr="00735CB0">
        <w:rPr>
          <w:rFonts w:ascii="GHEA Grapalat" w:hAnsi="GHEA Grapalat" w:cs="Arial Armenian"/>
          <w:sz w:val="20"/>
          <w:lang w:val="es-ES"/>
        </w:rPr>
        <w:t xml:space="preserve"> </w:t>
      </w:r>
      <w:proofErr w:type="spellStart"/>
      <w:r w:rsidRPr="00735CB0">
        <w:rPr>
          <w:rFonts w:ascii="GHEA Grapalat" w:hAnsi="GHEA Grapalat" w:cs="Sylfaen"/>
          <w:sz w:val="20"/>
          <w:lang w:val="ru-RU"/>
        </w:rPr>
        <w:t>չունեն</w:t>
      </w:r>
      <w:proofErr w:type="spellEnd"/>
      <w:r w:rsidRPr="00735CB0">
        <w:rPr>
          <w:rFonts w:ascii="GHEA Grapalat" w:hAnsi="GHEA Grapalat" w:cs="Arial Armenian"/>
          <w:sz w:val="20"/>
          <w:lang w:val="es-ES"/>
        </w:rPr>
        <w:t xml:space="preserve"> </w:t>
      </w:r>
      <w:proofErr w:type="spellStart"/>
      <w:r w:rsidRPr="00735CB0">
        <w:rPr>
          <w:rFonts w:ascii="GHEA Grapalat" w:hAnsi="GHEA Grapalat" w:cs="Sylfaen"/>
          <w:sz w:val="20"/>
          <w:lang w:val="ru-RU"/>
        </w:rPr>
        <w:t>անձինք</w:t>
      </w:r>
      <w:proofErr w:type="spellEnd"/>
      <w:r w:rsidRPr="00735CB0">
        <w:rPr>
          <w:rFonts w:ascii="GHEA Grapalat" w:hAnsi="GHEA Grapalat" w:cs="Sylfaen"/>
          <w:sz w:val="20"/>
          <w:lang w:val="es-ES"/>
        </w:rPr>
        <w:t>.</w:t>
      </w:r>
    </w:p>
    <w:p w14:paraId="4A98B64B" w14:textId="77777777" w:rsidR="00CE18BD" w:rsidRPr="00735CB0" w:rsidRDefault="00CE18BD" w:rsidP="00CE18BD">
      <w:pPr>
        <w:ind w:firstLine="720"/>
        <w:jc w:val="both"/>
        <w:rPr>
          <w:rFonts w:ascii="GHEA Grapalat" w:hAnsi="GHEA Grapalat"/>
          <w:sz w:val="20"/>
          <w:szCs w:val="20"/>
          <w:lang w:val="es-ES"/>
        </w:rPr>
      </w:pPr>
      <w:r w:rsidRPr="00735CB0">
        <w:rPr>
          <w:rFonts w:ascii="GHEA Grapalat" w:hAnsi="GHEA Grapalat"/>
          <w:sz w:val="20"/>
          <w:szCs w:val="20"/>
          <w:lang w:val="es-ES"/>
        </w:rPr>
        <w:t xml:space="preserve">1) </w:t>
      </w:r>
      <w:proofErr w:type="spellStart"/>
      <w:r w:rsidRPr="00735CB0">
        <w:rPr>
          <w:rFonts w:ascii="GHEA Grapalat" w:hAnsi="GHEA Grapalat" w:cs="Sylfaen"/>
          <w:sz w:val="20"/>
          <w:szCs w:val="20"/>
        </w:rPr>
        <w:t>որոնք</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հայտը</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ներկայացնելու</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օրվա</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դրությամբ</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դատական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կարգով</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ճանաչվել</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են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սնանկ</w:t>
      </w:r>
      <w:proofErr w:type="spellEnd"/>
      <w:r w:rsidRPr="00735CB0">
        <w:rPr>
          <w:rFonts w:ascii="GHEA Grapalat" w:hAnsi="GHEA Grapalat"/>
          <w:sz w:val="20"/>
          <w:szCs w:val="20"/>
          <w:lang w:val="es-ES"/>
        </w:rPr>
        <w:t xml:space="preserve">. </w:t>
      </w:r>
    </w:p>
    <w:p w14:paraId="5F9636CF" w14:textId="77777777" w:rsidR="00CE18BD" w:rsidRPr="00735CB0" w:rsidRDefault="00CE18BD" w:rsidP="00CE18BD">
      <w:pPr>
        <w:ind w:firstLine="720"/>
        <w:jc w:val="both"/>
        <w:rPr>
          <w:rFonts w:ascii="GHEA Grapalat" w:hAnsi="GHEA Grapalat"/>
          <w:sz w:val="20"/>
          <w:szCs w:val="20"/>
          <w:lang w:val="es-ES"/>
        </w:rPr>
      </w:pPr>
      <w:r w:rsidRPr="00735CB0">
        <w:rPr>
          <w:rFonts w:ascii="GHEA Grapalat" w:hAnsi="GHEA Grapalat"/>
          <w:sz w:val="20"/>
          <w:szCs w:val="20"/>
          <w:lang w:val="es-ES"/>
        </w:rPr>
        <w:t xml:space="preserve">3) </w:t>
      </w:r>
      <w:proofErr w:type="spellStart"/>
      <w:r w:rsidRPr="00735CB0">
        <w:rPr>
          <w:rFonts w:ascii="GHEA Grapalat" w:hAnsi="GHEA Grapalat"/>
          <w:sz w:val="20"/>
          <w:szCs w:val="20"/>
        </w:rPr>
        <w:t>որոնք</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կամ</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որոնց</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գործադիր</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մարմնի</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ներկայացուցիչը</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հայտը</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ներկայացնելու</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օրվան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նախորդող</w:t>
      </w:r>
      <w:proofErr w:type="spellEnd"/>
      <w:r w:rsidRPr="00735CB0">
        <w:rPr>
          <w:rFonts w:ascii="GHEA Grapalat" w:hAnsi="GHEA Grapalat"/>
          <w:sz w:val="20"/>
          <w:szCs w:val="20"/>
          <w:lang w:val="es-ES"/>
        </w:rPr>
        <w:t xml:space="preserve"> </w:t>
      </w:r>
      <w:r w:rsidRPr="00735CB0">
        <w:rPr>
          <w:rFonts w:ascii="GHEA Grapalat" w:hAnsi="GHEA Grapalat" w:cs="Sylfaen"/>
          <w:sz w:val="20"/>
          <w:szCs w:val="20"/>
          <w:lang w:val="hy-AM"/>
        </w:rPr>
        <w:t>հինգ</w:t>
      </w:r>
      <w:proofErr w:type="spellStart"/>
      <w:r w:rsidRPr="00735CB0">
        <w:rPr>
          <w:rFonts w:ascii="GHEA Grapalat" w:hAnsi="GHEA Grapalat" w:cs="Sylfaen"/>
          <w:sz w:val="20"/>
          <w:szCs w:val="20"/>
        </w:rPr>
        <w:t>տարիների</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ընթացքում</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դատապարտված</w:t>
      </w:r>
      <w:proofErr w:type="spellEnd"/>
      <w:r w:rsidRPr="00735CB0">
        <w:rPr>
          <w:rFonts w:ascii="GHEA Grapalat" w:hAnsi="GHEA Grapalat"/>
          <w:sz w:val="20"/>
          <w:szCs w:val="20"/>
          <w:lang w:val="es-ES"/>
        </w:rPr>
        <w:t xml:space="preserve"> </w:t>
      </w:r>
      <w:r w:rsidRPr="00735CB0">
        <w:rPr>
          <w:rFonts w:ascii="GHEA Grapalat" w:hAnsi="GHEA Grapalat" w:cs="Sylfaen"/>
          <w:sz w:val="20"/>
          <w:szCs w:val="20"/>
        </w:rPr>
        <w:t>է</w:t>
      </w:r>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եղել</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ահաբեկչության</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ֆինանսավորման</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երեխայի</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շահագործման</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կամ</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մարդկային</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թրաֆիքինգ</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ներառող</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հանցագործության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հանցավոր</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համագործակցություն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ստեղծելու</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կամ</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դրան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մասնակցելու</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կաշառք</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ստանալու</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կաշառք</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տալու</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կամ</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կաշառքի</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միջնորդության</w:t>
      </w:r>
      <w:proofErr w:type="spellEnd"/>
      <w:r w:rsidRPr="00735CB0">
        <w:rPr>
          <w:rFonts w:ascii="GHEA Grapalat" w:hAnsi="GHEA Grapalat"/>
          <w:sz w:val="20"/>
          <w:szCs w:val="20"/>
          <w:lang w:val="es-ES"/>
        </w:rPr>
        <w:t xml:space="preserve"> </w:t>
      </w:r>
      <w:r w:rsidRPr="00735CB0">
        <w:rPr>
          <w:rFonts w:ascii="GHEA Grapalat" w:hAnsi="GHEA Grapalat"/>
          <w:sz w:val="20"/>
          <w:szCs w:val="20"/>
        </w:rPr>
        <w:t>և</w:t>
      </w:r>
      <w:r w:rsidRPr="00735CB0">
        <w:rPr>
          <w:rFonts w:ascii="GHEA Grapalat" w:hAnsi="GHEA Grapalat"/>
          <w:sz w:val="20"/>
          <w:szCs w:val="20"/>
          <w:lang w:val="es-ES"/>
        </w:rPr>
        <w:t xml:space="preserve"> </w:t>
      </w:r>
      <w:proofErr w:type="spellStart"/>
      <w:r w:rsidRPr="00735CB0">
        <w:rPr>
          <w:rFonts w:ascii="GHEA Grapalat" w:hAnsi="GHEA Grapalat"/>
          <w:sz w:val="20"/>
          <w:szCs w:val="20"/>
        </w:rPr>
        <w:t>օրենքով</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նախատեսված</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տնտեսական</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գործունեության</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դեմ</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ուղղված</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հանցագործությունների</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համար</w:t>
      </w:r>
      <w:proofErr w:type="spellEnd"/>
      <w:r w:rsidRPr="00735CB0">
        <w:rPr>
          <w:rFonts w:ascii="GHEA Grapalat" w:hAnsi="GHEA Grapalat"/>
          <w:sz w:val="20"/>
          <w:szCs w:val="20"/>
          <w:lang w:val="es-ES"/>
        </w:rPr>
        <w:t>,</w:t>
      </w:r>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բացառությամբ</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այն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դեպքերի</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երբ</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դատվածությունը</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օրենքով</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սահմանված</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կարգով</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մարված</w:t>
      </w:r>
      <w:proofErr w:type="spellEnd"/>
      <w:r w:rsidRPr="00735CB0">
        <w:rPr>
          <w:rFonts w:ascii="GHEA Grapalat" w:hAnsi="GHEA Grapalat"/>
          <w:sz w:val="20"/>
          <w:szCs w:val="20"/>
          <w:lang w:val="es-ES"/>
        </w:rPr>
        <w:t xml:space="preserve"> </w:t>
      </w:r>
      <w:r w:rsidRPr="00735CB0">
        <w:rPr>
          <w:rFonts w:ascii="GHEA Grapalat" w:hAnsi="GHEA Grapalat"/>
          <w:sz w:val="20"/>
          <w:szCs w:val="20"/>
          <w:lang w:val="hy-AM"/>
        </w:rPr>
        <w:t xml:space="preserve">կամ վերացված </w:t>
      </w:r>
      <w:r w:rsidRPr="00735CB0">
        <w:rPr>
          <w:rFonts w:ascii="GHEA Grapalat" w:hAnsi="GHEA Grapalat" w:cs="Sylfaen"/>
          <w:sz w:val="20"/>
          <w:szCs w:val="20"/>
        </w:rPr>
        <w:t>է</w:t>
      </w:r>
      <w:r w:rsidRPr="00735CB0">
        <w:rPr>
          <w:rFonts w:ascii="GHEA Grapalat" w:hAnsi="GHEA Grapalat"/>
          <w:sz w:val="20"/>
          <w:szCs w:val="20"/>
          <w:lang w:val="es-ES"/>
        </w:rPr>
        <w:t xml:space="preserve">.  </w:t>
      </w:r>
    </w:p>
    <w:p w14:paraId="20C17BB1" w14:textId="77777777" w:rsidR="00CE18BD" w:rsidRPr="00735CB0" w:rsidRDefault="00CE18BD" w:rsidP="00CE18BD">
      <w:pPr>
        <w:ind w:firstLine="720"/>
        <w:jc w:val="both"/>
        <w:rPr>
          <w:rFonts w:ascii="GHEA Grapalat" w:hAnsi="GHEA Grapalat"/>
          <w:sz w:val="20"/>
          <w:szCs w:val="20"/>
          <w:lang w:val="es-ES"/>
        </w:rPr>
      </w:pPr>
      <w:r w:rsidRPr="00735CB0">
        <w:rPr>
          <w:rFonts w:ascii="GHEA Grapalat" w:hAnsi="GHEA Grapalat" w:cs="Sylfaen"/>
          <w:sz w:val="20"/>
          <w:szCs w:val="20"/>
          <w:lang w:val="es-ES"/>
        </w:rPr>
        <w:t>4)</w:t>
      </w:r>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որոնց</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վերաբերյալ</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գնումների</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ոլորտում</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հակամրցակցային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համաձայնության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գերիշխող</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դիրքի</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չարաշահման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կամ</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անբարեխիղճ</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մրցակցության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համար</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պատասխանատվություն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սահմանող</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վարչական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ակտը</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հայտը</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ներկայացվելու</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օրվան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նախորդող</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երեք</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տարվա</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ընթացքում</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դարձել</w:t>
      </w:r>
      <w:proofErr w:type="spellEnd"/>
      <w:r w:rsidRPr="00735CB0">
        <w:rPr>
          <w:rFonts w:ascii="GHEA Grapalat" w:hAnsi="GHEA Grapalat" w:cs="Sylfaen"/>
          <w:sz w:val="20"/>
          <w:szCs w:val="20"/>
          <w:lang w:val="es-ES"/>
        </w:rPr>
        <w:t xml:space="preserve"> </w:t>
      </w:r>
      <w:r w:rsidRPr="00735CB0">
        <w:rPr>
          <w:rFonts w:ascii="GHEA Grapalat" w:hAnsi="GHEA Grapalat" w:cs="Sylfaen"/>
          <w:sz w:val="20"/>
          <w:szCs w:val="20"/>
        </w:rPr>
        <w:t>է</w:t>
      </w:r>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անբողոքարկելի</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իսկ</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բողոքարկված</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լինելու</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դեպքում</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թողնվել</w:t>
      </w:r>
      <w:proofErr w:type="spellEnd"/>
      <w:r w:rsidRPr="00735CB0">
        <w:rPr>
          <w:rFonts w:ascii="GHEA Grapalat" w:hAnsi="GHEA Grapalat" w:cs="Sylfaen"/>
          <w:sz w:val="20"/>
          <w:szCs w:val="20"/>
          <w:lang w:val="es-ES"/>
        </w:rPr>
        <w:t xml:space="preserve"> </w:t>
      </w:r>
      <w:r w:rsidRPr="00735CB0">
        <w:rPr>
          <w:rFonts w:ascii="GHEA Grapalat" w:hAnsi="GHEA Grapalat" w:cs="Sylfaen"/>
          <w:sz w:val="20"/>
          <w:szCs w:val="20"/>
        </w:rPr>
        <w:t>է</w:t>
      </w:r>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անփոփոխ</w:t>
      </w:r>
      <w:proofErr w:type="spellEnd"/>
      <w:r w:rsidRPr="00735CB0">
        <w:rPr>
          <w:rFonts w:ascii="Cambria Math" w:hAnsi="Cambria Math" w:cs="Cambria Math"/>
          <w:sz w:val="20"/>
          <w:szCs w:val="20"/>
          <w:lang w:val="es-ES"/>
        </w:rPr>
        <w:t>․</w:t>
      </w:r>
      <w:r w:rsidRPr="00735CB0">
        <w:rPr>
          <w:rFonts w:ascii="GHEA Grapalat" w:hAnsi="GHEA Grapalat"/>
          <w:sz w:val="20"/>
          <w:szCs w:val="20"/>
          <w:lang w:val="es-ES"/>
        </w:rPr>
        <w:t xml:space="preserve"> </w:t>
      </w:r>
    </w:p>
    <w:p w14:paraId="39B2FCA2" w14:textId="77777777" w:rsidR="00CE18BD" w:rsidRPr="00735CB0" w:rsidRDefault="00CE18BD" w:rsidP="00CE18BD">
      <w:pPr>
        <w:ind w:firstLine="720"/>
        <w:jc w:val="both"/>
        <w:rPr>
          <w:rFonts w:ascii="GHEA Grapalat" w:hAnsi="GHEA Grapalat"/>
          <w:sz w:val="20"/>
          <w:szCs w:val="20"/>
          <w:lang w:val="es-ES"/>
        </w:rPr>
      </w:pPr>
      <w:r w:rsidRPr="00735CB0">
        <w:rPr>
          <w:rFonts w:ascii="GHEA Grapalat" w:hAnsi="GHEA Grapalat" w:cs="Sylfaen"/>
          <w:sz w:val="20"/>
          <w:szCs w:val="20"/>
          <w:lang w:val="es-ES"/>
        </w:rPr>
        <w:t xml:space="preserve">5) </w:t>
      </w:r>
      <w:proofErr w:type="spellStart"/>
      <w:r w:rsidRPr="00735CB0">
        <w:rPr>
          <w:rFonts w:ascii="GHEA Grapalat" w:hAnsi="GHEA Grapalat" w:cs="Sylfaen"/>
          <w:sz w:val="20"/>
          <w:szCs w:val="20"/>
        </w:rPr>
        <w:t>որոնք</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հայտը</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ներկայացնելու</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օրվա</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դրությամբ</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ներառված</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են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Եվրասիական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տնտեսական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միությանն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անդամակցող</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երկրների</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գնումների</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մասին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օրենսդրության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համաձայն</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հրապարակված</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գնումների</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գործընթացին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մասնակցելու</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իրավունք</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չունեցող</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մասնակիցների</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ցուցակում</w:t>
      </w:r>
      <w:proofErr w:type="spellEnd"/>
      <w:r w:rsidRPr="00735CB0">
        <w:rPr>
          <w:rFonts w:ascii="GHEA Grapalat" w:hAnsi="GHEA Grapalat" w:cs="Sylfaen"/>
          <w:sz w:val="20"/>
          <w:szCs w:val="20"/>
          <w:lang w:val="es-ES"/>
        </w:rPr>
        <w:t xml:space="preserve">. </w:t>
      </w:r>
    </w:p>
    <w:p w14:paraId="2292A9B2" w14:textId="77777777" w:rsidR="00CE18BD" w:rsidRPr="00735CB0" w:rsidRDefault="00CE18BD" w:rsidP="00CE18BD">
      <w:pPr>
        <w:ind w:firstLine="567"/>
        <w:jc w:val="both"/>
        <w:rPr>
          <w:rFonts w:ascii="GHEA Grapalat" w:hAnsi="GHEA Grapalat"/>
          <w:sz w:val="20"/>
          <w:szCs w:val="20"/>
          <w:lang w:val="es-ES"/>
        </w:rPr>
      </w:pPr>
      <w:r w:rsidRPr="00735CB0">
        <w:rPr>
          <w:rFonts w:ascii="GHEA Grapalat" w:hAnsi="GHEA Grapalat"/>
          <w:sz w:val="20"/>
          <w:szCs w:val="20"/>
          <w:lang w:val="es-ES"/>
        </w:rPr>
        <w:t xml:space="preserve">   6) </w:t>
      </w:r>
      <w:proofErr w:type="spellStart"/>
      <w:r w:rsidRPr="00735CB0">
        <w:rPr>
          <w:rFonts w:ascii="GHEA Grapalat" w:hAnsi="GHEA Grapalat"/>
          <w:sz w:val="20"/>
          <w:szCs w:val="20"/>
        </w:rPr>
        <w:t>որոնք</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հայտը</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ներկայացնելու</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օրվա</w:t>
      </w:r>
      <w:proofErr w:type="spellEnd"/>
      <w:r w:rsidRPr="00735CB0">
        <w:rPr>
          <w:rFonts w:ascii="GHEA Grapalat" w:hAnsi="GHEA Grapalat"/>
          <w:sz w:val="20"/>
          <w:szCs w:val="20"/>
          <w:lang w:val="es-ES"/>
        </w:rPr>
        <w:t xml:space="preserve"> </w:t>
      </w:r>
      <w:proofErr w:type="spellStart"/>
      <w:r w:rsidRPr="00735CB0">
        <w:rPr>
          <w:rFonts w:ascii="GHEA Grapalat" w:hAnsi="GHEA Grapalat"/>
          <w:sz w:val="20"/>
          <w:szCs w:val="20"/>
        </w:rPr>
        <w:t>դրությամբ</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ներառված</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են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գնումների</w:t>
      </w:r>
      <w:proofErr w:type="spellEnd"/>
      <w:r w:rsidRPr="00735CB0">
        <w:rPr>
          <w:rFonts w:ascii="GHEA Grapalat" w:hAnsi="GHEA Grapalat" w:cs="Sylfaen"/>
          <w:sz w:val="20"/>
          <w:szCs w:val="20"/>
          <w:lang w:val="es-ES"/>
        </w:rPr>
        <w:t xml:space="preserve"> </w:t>
      </w:r>
      <w:proofErr w:type="spellStart"/>
      <w:r w:rsidRPr="00735CB0">
        <w:rPr>
          <w:rFonts w:ascii="GHEA Grapalat" w:hAnsi="GHEA Grapalat" w:cs="Sylfaen"/>
          <w:sz w:val="20"/>
          <w:szCs w:val="20"/>
        </w:rPr>
        <w:t>գործընթացին</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մասնակցելու</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իրավունք</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չունեցող</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մասնակիցների</w:t>
      </w:r>
      <w:proofErr w:type="spellEnd"/>
      <w:r w:rsidRPr="00735CB0">
        <w:rPr>
          <w:rFonts w:ascii="GHEA Grapalat" w:hAnsi="GHEA Grapalat"/>
          <w:sz w:val="20"/>
          <w:szCs w:val="20"/>
          <w:lang w:val="es-ES"/>
        </w:rPr>
        <w:t xml:space="preserve"> </w:t>
      </w:r>
      <w:proofErr w:type="spellStart"/>
      <w:r w:rsidRPr="00735CB0">
        <w:rPr>
          <w:rFonts w:ascii="GHEA Grapalat" w:hAnsi="GHEA Grapalat" w:cs="Sylfaen"/>
          <w:sz w:val="20"/>
          <w:szCs w:val="20"/>
        </w:rPr>
        <w:t>ցուցակում</w:t>
      </w:r>
      <w:proofErr w:type="spellEnd"/>
      <w:r w:rsidRPr="00735CB0">
        <w:rPr>
          <w:rFonts w:ascii="GHEA Grapalat" w:hAnsi="GHEA Grapalat"/>
          <w:sz w:val="20"/>
          <w:szCs w:val="20"/>
          <w:lang w:val="es-ES"/>
        </w:rPr>
        <w:t>:</w:t>
      </w:r>
    </w:p>
    <w:p w14:paraId="6F84D925" w14:textId="77777777" w:rsidR="00CE18BD" w:rsidRPr="00735CB0" w:rsidRDefault="00CE18BD" w:rsidP="00CE18BD">
      <w:pPr>
        <w:ind w:firstLine="567"/>
        <w:jc w:val="both"/>
        <w:rPr>
          <w:rFonts w:ascii="GHEA Grapalat" w:hAnsi="GHEA Grapalat" w:cs="Sylfaen"/>
          <w:sz w:val="20"/>
          <w:lang w:val="es-ES"/>
        </w:rPr>
      </w:pPr>
      <w:proofErr w:type="spellStart"/>
      <w:r w:rsidRPr="00735CB0">
        <w:rPr>
          <w:rFonts w:ascii="GHEA Grapalat" w:hAnsi="GHEA Grapalat" w:cs="Sylfaen"/>
          <w:sz w:val="20"/>
          <w:lang w:val="es-ES"/>
        </w:rPr>
        <w:t>Ընդ</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որում</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եթե</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մասնակիցը</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սույն</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կետի</w:t>
      </w:r>
      <w:proofErr w:type="spellEnd"/>
      <w:r w:rsidRPr="00735CB0">
        <w:rPr>
          <w:rFonts w:ascii="GHEA Grapalat" w:hAnsi="GHEA Grapalat" w:cs="Sylfaen"/>
          <w:sz w:val="20"/>
          <w:lang w:val="es-ES"/>
        </w:rPr>
        <w:t xml:space="preserve"> 5-րդ և 6-րդ </w:t>
      </w:r>
      <w:proofErr w:type="spellStart"/>
      <w:r w:rsidRPr="00735CB0">
        <w:rPr>
          <w:rFonts w:ascii="GHEA Grapalat" w:hAnsi="GHEA Grapalat" w:cs="Sylfaen"/>
          <w:sz w:val="20"/>
          <w:lang w:val="es-ES"/>
        </w:rPr>
        <w:t>ենթակետերով</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նախատեսված</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ցուցակներում</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ներառվել</w:t>
      </w:r>
      <w:proofErr w:type="spellEnd"/>
      <w:r w:rsidRPr="00735CB0">
        <w:rPr>
          <w:rFonts w:ascii="GHEA Grapalat" w:hAnsi="GHEA Grapalat" w:cs="Sylfaen"/>
          <w:sz w:val="20"/>
          <w:lang w:val="es-ES"/>
        </w:rPr>
        <w:t xml:space="preserve"> է </w:t>
      </w:r>
      <w:proofErr w:type="spellStart"/>
      <w:r w:rsidRPr="00735CB0">
        <w:rPr>
          <w:rFonts w:ascii="GHEA Grapalat" w:hAnsi="GHEA Grapalat" w:cs="Sylfaen"/>
          <w:sz w:val="20"/>
          <w:lang w:val="es-ES"/>
        </w:rPr>
        <w:t>հայտը</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ներկայացնելու</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օրվանից</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հետո</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ապա</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նրա</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տվյալ</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հայտը</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ենթակա</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չէ</w:t>
      </w:r>
      <w:proofErr w:type="spellEnd"/>
      <w:r w:rsidRPr="00735CB0">
        <w:rPr>
          <w:rFonts w:ascii="GHEA Grapalat" w:hAnsi="GHEA Grapalat" w:cs="Sylfaen"/>
          <w:sz w:val="20"/>
          <w:lang w:val="es-ES"/>
        </w:rPr>
        <w:t xml:space="preserve"> </w:t>
      </w:r>
      <w:proofErr w:type="spellStart"/>
      <w:r w:rsidRPr="00735CB0">
        <w:rPr>
          <w:rFonts w:ascii="GHEA Grapalat" w:hAnsi="GHEA Grapalat" w:cs="Sylfaen"/>
          <w:sz w:val="20"/>
          <w:lang w:val="es-ES"/>
        </w:rPr>
        <w:t>մերժման</w:t>
      </w:r>
      <w:proofErr w:type="spellEnd"/>
      <w:r w:rsidRPr="00735CB0">
        <w:rPr>
          <w:rFonts w:ascii="GHEA Grapalat" w:hAnsi="GHEA Grapalat" w:cs="Sylfaen"/>
          <w:sz w:val="20"/>
          <w:lang w:val="es-ES"/>
        </w:rPr>
        <w:t>:</w:t>
      </w:r>
    </w:p>
    <w:p w14:paraId="568B4538" w14:textId="77777777" w:rsidR="00CE18BD" w:rsidRPr="00735CB0" w:rsidRDefault="00CE18BD" w:rsidP="00CE18BD">
      <w:pPr>
        <w:shd w:val="clear" w:color="auto" w:fill="FFFFFF"/>
        <w:ind w:firstLine="375"/>
        <w:jc w:val="both"/>
        <w:rPr>
          <w:rFonts w:ascii="GHEA Grapalat" w:hAnsi="GHEA Grapalat" w:cs="Arial"/>
          <w:sz w:val="20"/>
          <w:lang w:val="es-ES"/>
        </w:rPr>
      </w:pPr>
      <w:proofErr w:type="spellStart"/>
      <w:r w:rsidRPr="00735CB0">
        <w:rPr>
          <w:rFonts w:ascii="GHEA Grapalat" w:hAnsi="GHEA Grapalat" w:cs="Arial"/>
          <w:sz w:val="20"/>
          <w:lang w:val="es-ES"/>
        </w:rPr>
        <w:t>Մասնակիցն</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ընդգրկվում</w:t>
      </w:r>
      <w:proofErr w:type="spellEnd"/>
      <w:r w:rsidRPr="00735CB0">
        <w:rPr>
          <w:rFonts w:ascii="GHEA Grapalat" w:hAnsi="GHEA Grapalat" w:cs="Arial"/>
          <w:sz w:val="20"/>
          <w:lang w:val="es-ES"/>
        </w:rPr>
        <w:t xml:space="preserve"> է </w:t>
      </w:r>
      <w:proofErr w:type="spellStart"/>
      <w:r w:rsidRPr="00735CB0">
        <w:rPr>
          <w:rFonts w:ascii="GHEA Grapalat" w:hAnsi="GHEA Grapalat" w:cs="Arial"/>
          <w:sz w:val="20"/>
          <w:lang w:val="es-ES"/>
        </w:rPr>
        <w:t>գնումների</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գործընթացին</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մասնակցելու</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իրավունք</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չունեցող</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մասնակիցների</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ցուցակում</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այսուհետ</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նաև</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ցուցակ</w:t>
      </w:r>
      <w:proofErr w:type="spellEnd"/>
      <w:r w:rsidRPr="00735CB0">
        <w:rPr>
          <w:rFonts w:ascii="GHEA Grapalat" w:hAnsi="GHEA Grapalat" w:cs="Arial"/>
          <w:sz w:val="20"/>
          <w:lang w:val="es-ES"/>
        </w:rPr>
        <w:t xml:space="preserve">), </w:t>
      </w:r>
      <w:proofErr w:type="spellStart"/>
      <w:r w:rsidRPr="00735CB0">
        <w:rPr>
          <w:rFonts w:ascii="GHEA Grapalat" w:hAnsi="GHEA Grapalat" w:cs="Arial"/>
          <w:sz w:val="20"/>
          <w:lang w:val="es-ES"/>
        </w:rPr>
        <w:t>եթե</w:t>
      </w:r>
      <w:proofErr w:type="spellEnd"/>
      <w:r w:rsidRPr="00735CB0">
        <w:rPr>
          <w:rFonts w:ascii="GHEA Grapalat" w:hAnsi="GHEA Grapalat" w:cs="Arial"/>
          <w:sz w:val="20"/>
          <w:lang w:val="es-ES"/>
        </w:rPr>
        <w:t>`</w:t>
      </w:r>
    </w:p>
    <w:p w14:paraId="37EB5B06" w14:textId="77777777" w:rsidR="00CE18BD" w:rsidRPr="00735CB0" w:rsidRDefault="00CE18BD" w:rsidP="00ED4F59">
      <w:pPr>
        <w:pStyle w:val="aff4"/>
        <w:numPr>
          <w:ilvl w:val="0"/>
          <w:numId w:val="7"/>
        </w:numPr>
        <w:shd w:val="clear" w:color="auto" w:fill="FFFFFF"/>
        <w:ind w:left="0" w:firstLine="720"/>
        <w:jc w:val="both"/>
        <w:rPr>
          <w:rFonts w:ascii="GHEA Grapalat" w:hAnsi="GHEA Grapalat" w:cs="Arial"/>
          <w:sz w:val="20"/>
          <w:lang w:val="es-ES" w:eastAsia="en-US"/>
        </w:rPr>
      </w:pPr>
      <w:proofErr w:type="spellStart"/>
      <w:r w:rsidRPr="00735CB0">
        <w:rPr>
          <w:rFonts w:ascii="GHEA Grapalat" w:hAnsi="GHEA Grapalat" w:cs="Arial"/>
          <w:sz w:val="20"/>
          <w:lang w:val="es-ES" w:eastAsia="en-US"/>
        </w:rPr>
        <w:t>խախտել</w:t>
      </w:r>
      <w:proofErr w:type="spellEnd"/>
      <w:r w:rsidRPr="00735CB0">
        <w:rPr>
          <w:rFonts w:ascii="GHEA Grapalat" w:hAnsi="GHEA Grapalat" w:cs="Arial"/>
          <w:sz w:val="20"/>
          <w:lang w:val="es-ES" w:eastAsia="en-US"/>
        </w:rPr>
        <w:t xml:space="preserve"> է </w:t>
      </w:r>
      <w:proofErr w:type="spellStart"/>
      <w:r w:rsidRPr="00735CB0">
        <w:rPr>
          <w:rFonts w:ascii="GHEA Grapalat" w:hAnsi="GHEA Grapalat" w:cs="Arial"/>
          <w:sz w:val="20"/>
          <w:lang w:val="es-ES" w:eastAsia="en-US"/>
        </w:rPr>
        <w:t>պայմանագրով</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նախատեսված</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կամ</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գնման</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գործընթացի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շրջանակում</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ստանձնած</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պարտավորությունը</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որը</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հանգեցրել</w:t>
      </w:r>
      <w:proofErr w:type="spellEnd"/>
      <w:r w:rsidRPr="00735CB0">
        <w:rPr>
          <w:rFonts w:ascii="GHEA Grapalat" w:hAnsi="GHEA Grapalat" w:cs="Arial"/>
          <w:sz w:val="20"/>
          <w:lang w:val="es-ES" w:eastAsia="en-US"/>
        </w:rPr>
        <w:t xml:space="preserve"> է </w:t>
      </w:r>
      <w:proofErr w:type="spellStart"/>
      <w:r w:rsidRPr="00735CB0">
        <w:rPr>
          <w:rFonts w:ascii="GHEA Grapalat" w:hAnsi="GHEA Grapalat" w:cs="Arial"/>
          <w:sz w:val="20"/>
          <w:lang w:val="es-ES" w:eastAsia="en-US"/>
        </w:rPr>
        <w:t>պատվիրատուի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կողմից</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պայմանագրի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միակողմանի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լուծմանը</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կամ</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գնման</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գործընթացին</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տվյալ</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մասնակցի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հետագա</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մասնակցության</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դադարեցմանը</w:t>
      </w:r>
      <w:proofErr w:type="spellEnd"/>
      <w:r w:rsidRPr="00735CB0">
        <w:rPr>
          <w:rFonts w:ascii="GHEA Grapalat" w:hAnsi="GHEA Grapalat" w:cs="Arial"/>
          <w:sz w:val="20"/>
          <w:lang w:val="es-ES" w:eastAsia="en-US"/>
        </w:rPr>
        <w:t xml:space="preserve"> և </w:t>
      </w:r>
      <w:proofErr w:type="spellStart"/>
      <w:r w:rsidRPr="00735CB0">
        <w:rPr>
          <w:rFonts w:ascii="GHEA Grapalat" w:hAnsi="GHEA Grapalat" w:cs="Arial"/>
          <w:sz w:val="20"/>
          <w:lang w:val="es-ES" w:eastAsia="en-US"/>
        </w:rPr>
        <w:t>մասնակիցը</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հրավերով</w:t>
      </w:r>
      <w:proofErr w:type="spellEnd"/>
      <w:r w:rsidRPr="00735CB0">
        <w:rPr>
          <w:rFonts w:ascii="GHEA Grapalat" w:hAnsi="GHEA Grapalat" w:cs="Arial"/>
          <w:sz w:val="20"/>
          <w:lang w:val="es-ES" w:eastAsia="en-US"/>
        </w:rPr>
        <w:t xml:space="preserve"> և (</w:t>
      </w:r>
      <w:proofErr w:type="spellStart"/>
      <w:r w:rsidRPr="00735CB0">
        <w:rPr>
          <w:rFonts w:ascii="GHEA Grapalat" w:hAnsi="GHEA Grapalat" w:cs="Arial"/>
          <w:sz w:val="20"/>
          <w:lang w:val="es-ES" w:eastAsia="en-US"/>
        </w:rPr>
        <w:t>կամ</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պայմանագրով</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սահմանված</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ժամկետում</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չի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վճարել</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հայտի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պայմանագրի</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ապահովման</w:t>
      </w:r>
      <w:proofErr w:type="spellEnd"/>
      <w:r w:rsidRPr="00735CB0">
        <w:rPr>
          <w:rFonts w:ascii="GHEA Grapalat" w:hAnsi="GHEA Grapalat" w:cs="Arial"/>
          <w:sz w:val="20"/>
          <w:lang w:val="es-ES" w:eastAsia="en-US"/>
        </w:rPr>
        <w:t xml:space="preserve"> </w:t>
      </w:r>
      <w:proofErr w:type="spellStart"/>
      <w:r w:rsidRPr="00735CB0">
        <w:rPr>
          <w:rFonts w:ascii="GHEA Grapalat" w:hAnsi="GHEA Grapalat" w:cs="Arial"/>
          <w:sz w:val="20"/>
          <w:lang w:val="es-ES" w:eastAsia="en-US"/>
        </w:rPr>
        <w:t>գումարը</w:t>
      </w:r>
      <w:proofErr w:type="spellEnd"/>
      <w:r w:rsidRPr="00735CB0">
        <w:rPr>
          <w:rFonts w:ascii="GHEA Grapalat" w:hAnsi="GHEA Grapalat" w:cs="Arial"/>
          <w:sz w:val="20"/>
          <w:lang w:val="es-ES" w:eastAsia="en-US"/>
        </w:rPr>
        <w:t>.</w:t>
      </w:r>
    </w:p>
    <w:p w14:paraId="5B0FBB50" w14:textId="77777777" w:rsidR="00CE18BD" w:rsidRPr="009E1D1C" w:rsidRDefault="00CE18BD" w:rsidP="00ED4F59">
      <w:pPr>
        <w:pStyle w:val="aff4"/>
        <w:numPr>
          <w:ilvl w:val="0"/>
          <w:numId w:val="7"/>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4478FF8E" w14:textId="77777777" w:rsidR="00CE18BD" w:rsidRDefault="00CE18BD" w:rsidP="00CE18BD">
      <w:pPr>
        <w:ind w:firstLine="567"/>
        <w:jc w:val="both"/>
        <w:rPr>
          <w:rFonts w:ascii="GHEA Grapalat" w:hAnsi="GHEA Grapalat" w:cs="Tahoma"/>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Բացի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կետով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հայտարարությունից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մասնակցից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այդ</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թվում</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ընտրված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մասնակցից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այլ</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փաստաթղթեր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կամ</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հիմնավորումներ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չեն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կարող</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պահանջվել</w:t>
      </w:r>
      <w:proofErr w:type="spellEnd"/>
      <w:r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Pr="00F566BF">
        <w:rPr>
          <w:rFonts w:ascii="GHEA Grapalat" w:hAnsi="GHEA Grapalat" w:cs="Tahoma"/>
          <w:sz w:val="20"/>
        </w:rPr>
        <w:t>Մասնակցի</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հայտարարության</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իսկությունը</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գնահատող</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հանձնաժողովը</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այսուհետ</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հանձնաժողով</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գնահատում</w:t>
      </w:r>
      <w:proofErr w:type="spellEnd"/>
      <w:r w:rsidRPr="00F566BF">
        <w:rPr>
          <w:rFonts w:ascii="GHEA Grapalat" w:hAnsi="GHEA Grapalat" w:cs="Tahoma"/>
          <w:sz w:val="20"/>
          <w:lang w:val="es-ES"/>
        </w:rPr>
        <w:t xml:space="preserve"> </w:t>
      </w:r>
      <w:r w:rsidRPr="00F566BF">
        <w:rPr>
          <w:rFonts w:ascii="GHEA Grapalat" w:hAnsi="GHEA Grapalat" w:cs="Tahoma"/>
          <w:sz w:val="20"/>
        </w:rPr>
        <w:t>է</w:t>
      </w:r>
      <w:r w:rsidRPr="00F566BF">
        <w:rPr>
          <w:rFonts w:ascii="GHEA Grapalat" w:hAnsi="GHEA Grapalat" w:cs="Tahoma"/>
          <w:sz w:val="20"/>
          <w:lang w:val="es-ES"/>
        </w:rPr>
        <w:t xml:space="preserve"> </w:t>
      </w:r>
      <w:proofErr w:type="spellStart"/>
      <w:r w:rsidRPr="00F566BF">
        <w:rPr>
          <w:rFonts w:ascii="GHEA Grapalat" w:hAnsi="GHEA Grapalat" w:cs="Tahoma"/>
          <w:sz w:val="20"/>
        </w:rPr>
        <w:t>սույն</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հրավերով</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սահմանված</w:t>
      </w:r>
      <w:proofErr w:type="spellEnd"/>
      <w:r w:rsidRPr="00F566BF">
        <w:rPr>
          <w:rFonts w:ascii="GHEA Grapalat" w:hAnsi="GHEA Grapalat" w:cs="Tahoma"/>
          <w:sz w:val="20"/>
          <w:lang w:val="es-ES"/>
        </w:rPr>
        <w:t xml:space="preserve"> </w:t>
      </w:r>
      <w:proofErr w:type="spellStart"/>
      <w:r w:rsidRPr="00F566BF">
        <w:rPr>
          <w:rFonts w:ascii="GHEA Grapalat" w:hAnsi="GHEA Grapalat" w:cs="Tahoma"/>
          <w:sz w:val="20"/>
        </w:rPr>
        <w:t>պայմաններով</w:t>
      </w:r>
      <w:proofErr w:type="spellEnd"/>
      <w:r w:rsidRPr="00F566BF">
        <w:rPr>
          <w:rFonts w:ascii="GHEA Grapalat" w:hAnsi="GHEA Grapalat" w:cs="Tahoma"/>
          <w:sz w:val="20"/>
          <w:lang w:val="es-ES"/>
        </w:rPr>
        <w:t>:</w:t>
      </w:r>
    </w:p>
    <w:p w14:paraId="70F0C95E" w14:textId="77777777" w:rsidR="00CE18BD" w:rsidRPr="007D1A56" w:rsidRDefault="00CE18BD" w:rsidP="00CE18BD">
      <w:pPr>
        <w:ind w:firstLine="567"/>
        <w:jc w:val="both"/>
        <w:rPr>
          <w:rFonts w:ascii="GHEA Grapalat" w:hAnsi="GHEA Grapalat" w:cs="Tahoma"/>
          <w:sz w:val="20"/>
          <w:lang w:val="hy-AM"/>
        </w:rPr>
      </w:pPr>
      <w:r w:rsidRPr="007D1A56">
        <w:rPr>
          <w:rFonts w:ascii="GHEA Grapalat" w:hAnsi="GHEA Grapalat" w:cs="Tahoma"/>
          <w:sz w:val="20"/>
          <w:lang w:val="hy-AM"/>
        </w:rPr>
        <w:lastRenderedPageBreak/>
        <w:t xml:space="preserve">2.2.2 </w:t>
      </w:r>
      <w:r w:rsidRPr="007D1A56">
        <w:rPr>
          <w:rFonts w:ascii="GHEA Grapalat" w:hAnsi="GHEA Grapalat" w:cs="Tahoma"/>
          <w:b/>
          <w:sz w:val="20"/>
          <w:lang w:val="hy-AM"/>
        </w:rPr>
        <w:t>«Աշխատանքային փորձ»</w:t>
      </w:r>
      <w:r w:rsidRPr="007D1A56">
        <w:rPr>
          <w:rFonts w:ascii="GHEA Grapalat" w:hAnsi="GHEA Grapalat" w:cs="Tahoma"/>
          <w:sz w:val="20"/>
          <w:lang w:val="hy-AM"/>
        </w:rPr>
        <w:t xml:space="preserve"> որակավորման չափանիշի գնահատման համար` </w:t>
      </w:r>
    </w:p>
    <w:p w14:paraId="79457BFC" w14:textId="77777777" w:rsidR="00E0229D" w:rsidRPr="00951DEA" w:rsidRDefault="00CE18BD" w:rsidP="00E0229D">
      <w:pPr>
        <w:ind w:firstLine="357"/>
        <w:jc w:val="both"/>
        <w:rPr>
          <w:rFonts w:ascii="GHEA Grapalat" w:hAnsi="GHEA Grapalat" w:cs="Arial"/>
          <w:sz w:val="20"/>
          <w:szCs w:val="20"/>
          <w:lang w:val="hy-AM"/>
        </w:rPr>
      </w:pPr>
      <w:r w:rsidRPr="00C25E9A">
        <w:rPr>
          <w:rFonts w:ascii="GHEA Grapalat" w:hAnsi="GHEA Grapalat" w:cs="Sylfaen"/>
          <w:sz w:val="20"/>
          <w:lang w:val="es-ES"/>
        </w:rPr>
        <w:t xml:space="preserve">ա. </w:t>
      </w:r>
      <w:r w:rsidR="00E0229D" w:rsidRPr="00951DEA">
        <w:rPr>
          <w:rFonts w:ascii="GHEA Grapalat" w:hAnsi="GHEA Grapalat" w:cs="Arial"/>
          <w:sz w:val="20"/>
          <w:szCs w:val="20"/>
          <w:lang w:val="hy-AM"/>
        </w:rPr>
        <w:t xml:space="preserve">Մասնակիցը պետք է հայտը ներկայացնելու տարվա և դրան նախորդող երեք տարվա ընթացքում պատշաճ ձևով իրականացրած լինի նմանատիպ առնվազն մեկ պայմանագիր: Ընդ որում առնվազն մեկ պայմանագրի շրջանակում մատուցված ծառայության ծավալը գումարային արտահայտությամբ պետք է պակաս չլինի սույն ընթացակարգի գնման գնի հիսուն տոկոսից: </w:t>
      </w:r>
    </w:p>
    <w:p w14:paraId="605D8C3D" w14:textId="79B27345" w:rsidR="00CE18BD" w:rsidRPr="00C25E9A" w:rsidRDefault="00E0229D" w:rsidP="00E0229D">
      <w:pPr>
        <w:ind w:firstLine="567"/>
        <w:jc w:val="both"/>
        <w:rPr>
          <w:rFonts w:ascii="GHEA Grapalat" w:hAnsi="GHEA Grapalat" w:cs="Sylfaen"/>
          <w:sz w:val="20"/>
          <w:lang w:val="es-ES"/>
        </w:rPr>
      </w:pPr>
      <w:r w:rsidRPr="00951DEA">
        <w:rPr>
          <w:rFonts w:ascii="GHEA Grapalat" w:hAnsi="GHEA Grapalat" w:cs="Arial"/>
          <w:sz w:val="20"/>
          <w:szCs w:val="20"/>
          <w:lang w:val="hy-AM"/>
        </w:rPr>
        <w:t>Սույն ընթացակարգի իմաստով նմանատիպ են համարվում նախագծանախահաշվային փաստաթղթերի կազմման խորհրդատվական ծառայությունների մատուցման նախկինում կատարված պայմանագրերը</w:t>
      </w:r>
      <w:r w:rsidR="00CE18BD" w:rsidRPr="00C25E9A">
        <w:rPr>
          <w:rFonts w:ascii="GHEA Grapalat" w:hAnsi="GHEA Grapalat" w:cs="Sylfaen"/>
          <w:sz w:val="20"/>
          <w:lang w:val="es-ES"/>
        </w:rPr>
        <w:t>:</w:t>
      </w:r>
    </w:p>
    <w:p w14:paraId="7FD9E71C" w14:textId="77777777" w:rsidR="00CE18BD" w:rsidRPr="007D1A56" w:rsidRDefault="00CE18BD" w:rsidP="00CE18BD">
      <w:pPr>
        <w:ind w:firstLine="567"/>
        <w:jc w:val="both"/>
        <w:rPr>
          <w:rFonts w:ascii="GHEA Grapalat" w:hAnsi="GHEA Grapalat" w:cs="Tahoma"/>
          <w:sz w:val="20"/>
          <w:lang w:val="hy-AM"/>
        </w:rPr>
      </w:pPr>
      <w:r w:rsidRPr="00C25E9A">
        <w:rPr>
          <w:rFonts w:ascii="GHEA Grapalat" w:hAnsi="GHEA Grapalat" w:cs="Sylfaen"/>
          <w:sz w:val="20"/>
          <w:lang w:val="es-ES"/>
        </w:rPr>
        <w:t xml:space="preserve">բ. </w:t>
      </w:r>
      <w:proofErr w:type="spellStart"/>
      <w:r w:rsidRPr="00C25E9A">
        <w:rPr>
          <w:rFonts w:ascii="GHEA Grapalat" w:hAnsi="GHEA Grapalat" w:cs="Sylfaen"/>
          <w:sz w:val="20"/>
          <w:lang w:val="es-ES"/>
        </w:rPr>
        <w:t>սույն</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ենթակետի</w:t>
      </w:r>
      <w:proofErr w:type="spellEnd"/>
      <w:r w:rsidRPr="00C25E9A">
        <w:rPr>
          <w:rFonts w:ascii="GHEA Grapalat" w:hAnsi="GHEA Grapalat" w:cs="Sylfaen"/>
          <w:sz w:val="20"/>
          <w:lang w:val="es-ES"/>
        </w:rPr>
        <w:t xml:space="preserve"> ա) </w:t>
      </w:r>
      <w:proofErr w:type="spellStart"/>
      <w:r w:rsidRPr="00C25E9A">
        <w:rPr>
          <w:rFonts w:ascii="GHEA Grapalat" w:hAnsi="GHEA Grapalat" w:cs="Sylfaen"/>
          <w:sz w:val="20"/>
          <w:lang w:val="es-ES"/>
        </w:rPr>
        <w:t>պարբերությամբ</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նախատեսված</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պահանջներին</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իր</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համապատասխանությունը</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հիմնավորելու</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համար</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մասնակիցը</w:t>
      </w:r>
      <w:proofErr w:type="spellEnd"/>
      <w:r w:rsidRPr="00C25E9A">
        <w:rPr>
          <w:rFonts w:ascii="GHEA Grapalat" w:hAnsi="GHEA Grapalat" w:cs="Sylfaen"/>
          <w:sz w:val="20"/>
          <w:lang w:val="es-ES"/>
        </w:rPr>
        <w:t xml:space="preserve"> </w:t>
      </w:r>
      <w:proofErr w:type="spellStart"/>
      <w:r w:rsidRPr="00C25E9A">
        <w:rPr>
          <w:rFonts w:ascii="GHEA Grapalat" w:hAnsi="GHEA Grapalat" w:cs="Sylfaen"/>
          <w:sz w:val="20"/>
          <w:lang w:val="es-ES"/>
        </w:rPr>
        <w:t>հայտով</w:t>
      </w:r>
      <w:proofErr w:type="spellEnd"/>
      <w:r w:rsidRPr="007D1A56">
        <w:rPr>
          <w:rFonts w:ascii="GHEA Grapalat" w:hAnsi="GHEA Grapalat" w:cs="Tahoma"/>
          <w:sz w:val="20"/>
          <w:lang w:val="hy-AM"/>
        </w:rPr>
        <w:t xml:space="preserve"> ներկայացնում է իր կողմից հաստատված հայտարարություն, պայմանով, որ պահանջի դեպքում սահմանված ժամկետում հանձնաժողովին կներկայացնի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65840D0A" w14:textId="77777777" w:rsidR="00CE18BD" w:rsidRPr="002A55C0" w:rsidRDefault="00CE18BD" w:rsidP="00CE18BD">
      <w:pPr>
        <w:ind w:firstLine="567"/>
        <w:jc w:val="both"/>
        <w:rPr>
          <w:rFonts w:ascii="GHEA Grapalat" w:hAnsi="GHEA Grapalat" w:cs="Arial Armenian"/>
          <w:sz w:val="20"/>
          <w:szCs w:val="20"/>
          <w:highlight w:val="yellow"/>
          <w:lang w:val="hy-AM" w:eastAsia="ru-RU"/>
        </w:rPr>
      </w:pPr>
    </w:p>
    <w:tbl>
      <w:tblPr>
        <w:tblW w:w="10348" w:type="dxa"/>
        <w:jc w:val="center"/>
        <w:tblLook w:val="04A0" w:firstRow="1" w:lastRow="0" w:firstColumn="1" w:lastColumn="0" w:noHBand="0" w:noVBand="1"/>
      </w:tblPr>
      <w:tblGrid>
        <w:gridCol w:w="1447"/>
        <w:gridCol w:w="2772"/>
        <w:gridCol w:w="3525"/>
        <w:gridCol w:w="2604"/>
      </w:tblGrid>
      <w:tr w:rsidR="00CE18BD" w:rsidRPr="0037048A" w14:paraId="150C6485" w14:textId="77777777" w:rsidTr="00BE13A5">
        <w:trPr>
          <w:trHeight w:val="900"/>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15F519D1" w14:textId="77777777" w:rsidR="00CE18BD" w:rsidRPr="0037048A" w:rsidRDefault="00CE18BD" w:rsidP="00602202">
            <w:pPr>
              <w:jc w:val="center"/>
              <w:rPr>
                <w:rFonts w:ascii="GHEA Grapalat" w:hAnsi="GHEA Grapalat"/>
                <w:color w:val="000000"/>
                <w:sz w:val="18"/>
                <w:szCs w:val="18"/>
              </w:rPr>
            </w:pPr>
            <w:proofErr w:type="spellStart"/>
            <w:r w:rsidRPr="0037048A">
              <w:rPr>
                <w:rFonts w:ascii="GHEA Grapalat" w:hAnsi="GHEA Grapalat" w:cs="Sylfaen"/>
                <w:color w:val="000000"/>
                <w:sz w:val="18"/>
                <w:szCs w:val="18"/>
              </w:rPr>
              <w:t>չափաբաժնի</w:t>
            </w:r>
            <w:proofErr w:type="spellEnd"/>
            <w:r w:rsidRPr="0037048A">
              <w:rPr>
                <w:rFonts w:ascii="GHEA Grapalat" w:hAnsi="GHEA Grapalat"/>
                <w:color w:val="000000"/>
                <w:sz w:val="18"/>
                <w:szCs w:val="18"/>
              </w:rPr>
              <w:t xml:space="preserve"> </w:t>
            </w:r>
            <w:proofErr w:type="spellStart"/>
            <w:r w:rsidRPr="0037048A">
              <w:rPr>
                <w:rFonts w:ascii="GHEA Grapalat" w:hAnsi="GHEA Grapalat" w:cs="Sylfaen"/>
                <w:color w:val="000000"/>
                <w:sz w:val="18"/>
                <w:szCs w:val="18"/>
              </w:rPr>
              <w:t>համարը</w:t>
            </w:r>
            <w:proofErr w:type="spellEnd"/>
          </w:p>
        </w:tc>
        <w:tc>
          <w:tcPr>
            <w:tcW w:w="2772" w:type="dxa"/>
            <w:tcBorders>
              <w:top w:val="single" w:sz="4" w:space="0" w:color="auto"/>
              <w:left w:val="nil"/>
              <w:bottom w:val="single" w:sz="4" w:space="0" w:color="auto"/>
              <w:right w:val="single" w:sz="4" w:space="0" w:color="auto"/>
            </w:tcBorders>
            <w:vAlign w:val="center"/>
            <w:hideMark/>
          </w:tcPr>
          <w:p w14:paraId="76EC30F4" w14:textId="77777777" w:rsidR="00CE18BD" w:rsidRPr="0037048A" w:rsidRDefault="00CE18BD" w:rsidP="00602202">
            <w:pPr>
              <w:jc w:val="center"/>
              <w:rPr>
                <w:rFonts w:ascii="GHEA Grapalat" w:hAnsi="GHEA Grapalat"/>
                <w:color w:val="000000"/>
                <w:sz w:val="18"/>
                <w:szCs w:val="18"/>
              </w:rPr>
            </w:pPr>
            <w:proofErr w:type="spellStart"/>
            <w:r w:rsidRPr="0037048A">
              <w:rPr>
                <w:rFonts w:ascii="GHEA Grapalat" w:hAnsi="GHEA Grapalat" w:cs="Sylfaen"/>
                <w:color w:val="000000"/>
                <w:sz w:val="18"/>
                <w:szCs w:val="18"/>
              </w:rPr>
              <w:t>նմանատիպ</w:t>
            </w:r>
            <w:proofErr w:type="spellEnd"/>
            <w:r w:rsidRPr="0037048A">
              <w:rPr>
                <w:rFonts w:ascii="GHEA Grapalat" w:hAnsi="GHEA Grapalat"/>
                <w:color w:val="000000"/>
                <w:sz w:val="18"/>
                <w:szCs w:val="18"/>
              </w:rPr>
              <w:t xml:space="preserve"> </w:t>
            </w:r>
            <w:proofErr w:type="spellStart"/>
            <w:r w:rsidRPr="0037048A">
              <w:rPr>
                <w:rFonts w:ascii="GHEA Grapalat" w:hAnsi="GHEA Grapalat" w:cs="Sylfaen"/>
                <w:color w:val="000000"/>
                <w:sz w:val="18"/>
                <w:szCs w:val="18"/>
              </w:rPr>
              <w:t>համարվող</w:t>
            </w:r>
            <w:proofErr w:type="spellEnd"/>
            <w:r w:rsidRPr="0037048A">
              <w:rPr>
                <w:rFonts w:ascii="GHEA Grapalat" w:hAnsi="GHEA Grapalat"/>
                <w:color w:val="000000"/>
                <w:sz w:val="18"/>
                <w:szCs w:val="18"/>
              </w:rPr>
              <w:t xml:space="preserve"> </w:t>
            </w:r>
            <w:proofErr w:type="spellStart"/>
            <w:r w:rsidRPr="0037048A">
              <w:rPr>
                <w:rFonts w:ascii="GHEA Grapalat" w:hAnsi="GHEA Grapalat" w:cs="Sylfaen"/>
                <w:color w:val="000000"/>
                <w:sz w:val="18"/>
                <w:szCs w:val="18"/>
              </w:rPr>
              <w:t>պայմանագրերը</w:t>
            </w:r>
            <w:proofErr w:type="spellEnd"/>
            <w:r w:rsidRPr="0037048A">
              <w:rPr>
                <w:rFonts w:ascii="GHEA Grapalat" w:hAnsi="GHEA Grapalat"/>
                <w:color w:val="000000"/>
                <w:sz w:val="18"/>
                <w:szCs w:val="18"/>
              </w:rPr>
              <w:t xml:space="preserve"> </w:t>
            </w:r>
          </w:p>
        </w:tc>
        <w:tc>
          <w:tcPr>
            <w:tcW w:w="3525" w:type="dxa"/>
            <w:tcBorders>
              <w:top w:val="single" w:sz="4" w:space="0" w:color="auto"/>
              <w:left w:val="nil"/>
              <w:bottom w:val="single" w:sz="4" w:space="0" w:color="auto"/>
              <w:right w:val="single" w:sz="4" w:space="0" w:color="auto"/>
            </w:tcBorders>
            <w:vAlign w:val="center"/>
            <w:hideMark/>
          </w:tcPr>
          <w:p w14:paraId="5E1EEC29" w14:textId="77777777" w:rsidR="00CE18BD" w:rsidRPr="0037048A" w:rsidRDefault="00CE18BD" w:rsidP="00602202">
            <w:pPr>
              <w:jc w:val="center"/>
              <w:rPr>
                <w:rFonts w:ascii="GHEA Grapalat" w:hAnsi="GHEA Grapalat"/>
                <w:color w:val="000000"/>
                <w:sz w:val="18"/>
                <w:szCs w:val="18"/>
              </w:rPr>
            </w:pPr>
            <w:proofErr w:type="spellStart"/>
            <w:r w:rsidRPr="0037048A">
              <w:rPr>
                <w:rFonts w:ascii="GHEA Grapalat" w:hAnsi="GHEA Grapalat" w:cs="Sylfaen"/>
                <w:color w:val="000000"/>
                <w:sz w:val="18"/>
                <w:szCs w:val="18"/>
              </w:rPr>
              <w:t>մասնագետները</w:t>
            </w:r>
            <w:proofErr w:type="spellEnd"/>
          </w:p>
        </w:tc>
        <w:tc>
          <w:tcPr>
            <w:tcW w:w="2604" w:type="dxa"/>
            <w:tcBorders>
              <w:top w:val="single" w:sz="4" w:space="0" w:color="auto"/>
              <w:left w:val="nil"/>
              <w:bottom w:val="single" w:sz="4" w:space="0" w:color="auto"/>
              <w:right w:val="single" w:sz="4" w:space="0" w:color="auto"/>
            </w:tcBorders>
            <w:vAlign w:val="center"/>
            <w:hideMark/>
          </w:tcPr>
          <w:p w14:paraId="6356D3E8" w14:textId="77777777" w:rsidR="00CE18BD" w:rsidRPr="0037048A" w:rsidRDefault="00CE18BD" w:rsidP="00602202">
            <w:pPr>
              <w:jc w:val="center"/>
              <w:rPr>
                <w:rFonts w:ascii="GHEA Grapalat" w:hAnsi="GHEA Grapalat"/>
                <w:color w:val="000000"/>
                <w:sz w:val="18"/>
                <w:szCs w:val="18"/>
              </w:rPr>
            </w:pPr>
            <w:proofErr w:type="spellStart"/>
            <w:r w:rsidRPr="0037048A">
              <w:rPr>
                <w:rFonts w:ascii="GHEA Grapalat" w:hAnsi="GHEA Grapalat" w:cs="Sylfaen"/>
                <w:color w:val="000000"/>
                <w:sz w:val="18"/>
                <w:szCs w:val="18"/>
              </w:rPr>
              <w:t>մասնագետների</w:t>
            </w:r>
            <w:proofErr w:type="spellEnd"/>
            <w:r w:rsidRPr="0037048A">
              <w:rPr>
                <w:rFonts w:ascii="GHEA Grapalat" w:hAnsi="GHEA Grapalat"/>
                <w:color w:val="000000"/>
                <w:sz w:val="18"/>
                <w:szCs w:val="18"/>
              </w:rPr>
              <w:t xml:space="preserve"> </w:t>
            </w:r>
            <w:proofErr w:type="spellStart"/>
            <w:r w:rsidRPr="0037048A">
              <w:rPr>
                <w:rFonts w:ascii="GHEA Grapalat" w:hAnsi="GHEA Grapalat" w:cs="Sylfaen"/>
                <w:color w:val="000000"/>
                <w:sz w:val="18"/>
                <w:szCs w:val="18"/>
              </w:rPr>
              <w:t>տարիների</w:t>
            </w:r>
            <w:proofErr w:type="spellEnd"/>
            <w:r w:rsidRPr="0037048A">
              <w:rPr>
                <w:rFonts w:ascii="GHEA Grapalat" w:hAnsi="GHEA Grapalat"/>
                <w:color w:val="000000"/>
                <w:sz w:val="18"/>
                <w:szCs w:val="18"/>
              </w:rPr>
              <w:t xml:space="preserve"> </w:t>
            </w:r>
            <w:proofErr w:type="spellStart"/>
            <w:r w:rsidRPr="0037048A">
              <w:rPr>
                <w:rFonts w:ascii="GHEA Grapalat" w:hAnsi="GHEA Grapalat" w:cs="Sylfaen"/>
                <w:color w:val="000000"/>
                <w:sz w:val="18"/>
                <w:szCs w:val="18"/>
              </w:rPr>
              <w:t>փորձը</w:t>
            </w:r>
            <w:proofErr w:type="spellEnd"/>
          </w:p>
        </w:tc>
      </w:tr>
      <w:tr w:rsidR="00CE18BD" w:rsidRPr="0037048A" w14:paraId="35EC3881" w14:textId="77777777" w:rsidTr="00BE13A5">
        <w:trPr>
          <w:trHeight w:val="900"/>
          <w:jc w:val="center"/>
        </w:trPr>
        <w:tc>
          <w:tcPr>
            <w:tcW w:w="1447" w:type="dxa"/>
            <w:tcBorders>
              <w:top w:val="single" w:sz="4" w:space="0" w:color="auto"/>
              <w:left w:val="single" w:sz="4" w:space="0" w:color="auto"/>
              <w:bottom w:val="single" w:sz="4" w:space="0" w:color="auto"/>
              <w:right w:val="single" w:sz="4" w:space="0" w:color="auto"/>
            </w:tcBorders>
            <w:vAlign w:val="center"/>
          </w:tcPr>
          <w:p w14:paraId="1778F1C0" w14:textId="77777777" w:rsidR="00CE18BD" w:rsidRPr="0037048A" w:rsidRDefault="00CE18BD" w:rsidP="00602202">
            <w:pPr>
              <w:jc w:val="center"/>
              <w:rPr>
                <w:rFonts w:ascii="GHEA Grapalat" w:hAnsi="GHEA Grapalat" w:cs="Sylfaen"/>
                <w:color w:val="000000"/>
                <w:sz w:val="18"/>
                <w:szCs w:val="18"/>
                <w:lang w:val="hy-AM"/>
              </w:rPr>
            </w:pPr>
            <w:r w:rsidRPr="0037048A">
              <w:rPr>
                <w:rFonts w:ascii="GHEA Grapalat" w:hAnsi="GHEA Grapalat" w:cs="Sylfaen"/>
                <w:color w:val="000000"/>
                <w:sz w:val="18"/>
                <w:szCs w:val="18"/>
                <w:lang w:val="hy-AM"/>
              </w:rPr>
              <w:t>1</w:t>
            </w:r>
          </w:p>
        </w:tc>
        <w:tc>
          <w:tcPr>
            <w:tcW w:w="2772" w:type="dxa"/>
            <w:tcBorders>
              <w:top w:val="single" w:sz="4" w:space="0" w:color="auto"/>
              <w:left w:val="nil"/>
              <w:bottom w:val="single" w:sz="4" w:space="0" w:color="auto"/>
              <w:right w:val="single" w:sz="4" w:space="0" w:color="auto"/>
            </w:tcBorders>
            <w:vAlign w:val="center"/>
          </w:tcPr>
          <w:p w14:paraId="15DF0568" w14:textId="77777777" w:rsidR="00CE18BD" w:rsidRPr="0037048A" w:rsidRDefault="00CE18BD" w:rsidP="00602202">
            <w:pPr>
              <w:jc w:val="center"/>
              <w:rPr>
                <w:rFonts w:ascii="GHEA Grapalat" w:hAnsi="GHEA Grapalat" w:cs="Sylfaen"/>
                <w:color w:val="000000"/>
                <w:sz w:val="18"/>
                <w:szCs w:val="18"/>
                <w:lang w:val="hy-AM"/>
              </w:rPr>
            </w:pPr>
            <w:r w:rsidRPr="0037048A">
              <w:rPr>
                <w:rFonts w:ascii="GHEA Grapalat" w:hAnsi="GHEA Grapalat" w:cs="Sylfaen"/>
                <w:color w:val="000000"/>
                <w:sz w:val="18"/>
                <w:szCs w:val="18"/>
                <w:lang w:val="hy-AM"/>
              </w:rPr>
              <w:t>Նախագծանախահաշվային փաստաթղթերի կազմման խորհրդատվական ծառայություններ</w:t>
            </w:r>
          </w:p>
        </w:tc>
        <w:tc>
          <w:tcPr>
            <w:tcW w:w="3525" w:type="dxa"/>
            <w:tcBorders>
              <w:top w:val="single" w:sz="4" w:space="0" w:color="auto"/>
              <w:left w:val="nil"/>
              <w:bottom w:val="single" w:sz="4" w:space="0" w:color="auto"/>
              <w:right w:val="single" w:sz="4" w:space="0" w:color="auto"/>
            </w:tcBorders>
            <w:vAlign w:val="center"/>
          </w:tcPr>
          <w:p w14:paraId="27DF122B" w14:textId="7B028224" w:rsidR="00CE18BD" w:rsidRPr="0037048A" w:rsidRDefault="0037048A" w:rsidP="00602202">
            <w:pPr>
              <w:jc w:val="center"/>
              <w:rPr>
                <w:rFonts w:ascii="GHEA Grapalat" w:hAnsi="GHEA Grapalat" w:cs="Sylfaen"/>
                <w:color w:val="000000"/>
                <w:sz w:val="18"/>
                <w:szCs w:val="18"/>
                <w:lang w:val="hy-AM"/>
              </w:rPr>
            </w:pPr>
            <w:r w:rsidRPr="0037048A">
              <w:rPr>
                <w:rFonts w:ascii="GHEA Grapalat" w:hAnsi="GHEA Grapalat" w:cs="Sylfaen"/>
                <w:sz w:val="18"/>
                <w:szCs w:val="18"/>
                <w:u w:val="single"/>
                <w:lang w:val="hy-AM"/>
              </w:rPr>
              <w:t>առնվազն 1 ջրամատակարարման ինժեներ</w:t>
            </w:r>
          </w:p>
        </w:tc>
        <w:tc>
          <w:tcPr>
            <w:tcW w:w="2604" w:type="dxa"/>
            <w:tcBorders>
              <w:top w:val="single" w:sz="4" w:space="0" w:color="auto"/>
              <w:left w:val="nil"/>
              <w:bottom w:val="single" w:sz="4" w:space="0" w:color="auto"/>
              <w:right w:val="single" w:sz="4" w:space="0" w:color="auto"/>
            </w:tcBorders>
            <w:vAlign w:val="center"/>
          </w:tcPr>
          <w:p w14:paraId="33C8B59E" w14:textId="77777777" w:rsidR="00CE18BD" w:rsidRPr="0037048A" w:rsidRDefault="00CE18BD" w:rsidP="00602202">
            <w:pPr>
              <w:jc w:val="center"/>
              <w:rPr>
                <w:rFonts w:ascii="GHEA Grapalat" w:hAnsi="GHEA Grapalat" w:cs="Sylfaen"/>
                <w:color w:val="000000"/>
                <w:sz w:val="18"/>
                <w:szCs w:val="18"/>
                <w:lang w:val="hy-AM"/>
              </w:rPr>
            </w:pPr>
            <w:proofErr w:type="spellStart"/>
            <w:r w:rsidRPr="0037048A">
              <w:rPr>
                <w:rFonts w:ascii="GHEA Grapalat" w:hAnsi="GHEA Grapalat" w:cs="Sylfaen"/>
                <w:color w:val="000000"/>
                <w:sz w:val="18"/>
                <w:szCs w:val="18"/>
              </w:rPr>
              <w:t>նվազագույնը</w:t>
            </w:r>
            <w:proofErr w:type="spellEnd"/>
            <w:r w:rsidRPr="0037048A">
              <w:rPr>
                <w:rFonts w:ascii="GHEA Grapalat" w:hAnsi="GHEA Grapalat" w:cs="Sylfaen"/>
                <w:color w:val="000000"/>
                <w:sz w:val="18"/>
                <w:szCs w:val="18"/>
              </w:rPr>
              <w:t xml:space="preserve"> 3 </w:t>
            </w:r>
            <w:proofErr w:type="spellStart"/>
            <w:r w:rsidRPr="0037048A">
              <w:rPr>
                <w:rFonts w:ascii="GHEA Grapalat" w:hAnsi="GHEA Grapalat" w:cs="Sylfaen"/>
                <w:color w:val="000000"/>
                <w:sz w:val="18"/>
                <w:szCs w:val="18"/>
              </w:rPr>
              <w:t>տարի</w:t>
            </w:r>
            <w:proofErr w:type="spellEnd"/>
            <w:r w:rsidRPr="0037048A">
              <w:rPr>
                <w:rFonts w:ascii="GHEA Grapalat" w:hAnsi="GHEA Grapalat" w:cs="Sylfaen"/>
                <w:color w:val="000000"/>
                <w:sz w:val="18"/>
                <w:szCs w:val="18"/>
              </w:rPr>
              <w:t xml:space="preserve"> </w:t>
            </w:r>
            <w:proofErr w:type="spellStart"/>
            <w:r w:rsidRPr="0037048A">
              <w:rPr>
                <w:rFonts w:ascii="GHEA Grapalat" w:hAnsi="GHEA Grapalat" w:cs="Sylfaen"/>
                <w:color w:val="000000"/>
                <w:sz w:val="18"/>
                <w:szCs w:val="18"/>
              </w:rPr>
              <w:t>աշխատանքային</w:t>
            </w:r>
            <w:proofErr w:type="spellEnd"/>
            <w:r w:rsidRPr="0037048A">
              <w:rPr>
                <w:rFonts w:ascii="GHEA Grapalat" w:hAnsi="GHEA Grapalat" w:cs="Sylfaen"/>
                <w:color w:val="000000"/>
                <w:sz w:val="18"/>
                <w:szCs w:val="18"/>
              </w:rPr>
              <w:t xml:space="preserve"> </w:t>
            </w:r>
            <w:proofErr w:type="spellStart"/>
            <w:r w:rsidRPr="0037048A">
              <w:rPr>
                <w:rFonts w:ascii="GHEA Grapalat" w:hAnsi="GHEA Grapalat" w:cs="Sylfaen"/>
                <w:color w:val="000000"/>
                <w:sz w:val="18"/>
                <w:szCs w:val="18"/>
              </w:rPr>
              <w:t>փորձով</w:t>
            </w:r>
            <w:proofErr w:type="spellEnd"/>
          </w:p>
        </w:tc>
      </w:tr>
      <w:tr w:rsidR="00CE18BD" w:rsidRPr="0037048A" w14:paraId="248D4DEA" w14:textId="77777777" w:rsidTr="00BE13A5">
        <w:trPr>
          <w:trHeight w:val="900"/>
          <w:jc w:val="center"/>
        </w:trPr>
        <w:tc>
          <w:tcPr>
            <w:tcW w:w="1447" w:type="dxa"/>
            <w:tcBorders>
              <w:top w:val="single" w:sz="4" w:space="0" w:color="auto"/>
              <w:left w:val="single" w:sz="4" w:space="0" w:color="auto"/>
              <w:bottom w:val="single" w:sz="4" w:space="0" w:color="auto"/>
              <w:right w:val="single" w:sz="4" w:space="0" w:color="auto"/>
            </w:tcBorders>
            <w:vAlign w:val="center"/>
          </w:tcPr>
          <w:p w14:paraId="73A5B0F2" w14:textId="5BF2C340" w:rsidR="00CE18BD" w:rsidRPr="0037048A" w:rsidRDefault="00CE18BD" w:rsidP="00CE18BD">
            <w:pPr>
              <w:jc w:val="center"/>
              <w:rPr>
                <w:rFonts w:ascii="GHEA Grapalat" w:hAnsi="GHEA Grapalat" w:cs="Sylfaen"/>
                <w:color w:val="000000"/>
                <w:sz w:val="18"/>
                <w:szCs w:val="18"/>
                <w:lang w:val="hy-AM"/>
              </w:rPr>
            </w:pPr>
            <w:r w:rsidRPr="0037048A">
              <w:rPr>
                <w:rFonts w:ascii="GHEA Grapalat" w:hAnsi="GHEA Grapalat" w:cs="Sylfaen"/>
                <w:color w:val="000000"/>
                <w:sz w:val="18"/>
                <w:szCs w:val="18"/>
                <w:lang w:val="hy-AM"/>
              </w:rPr>
              <w:t>2</w:t>
            </w:r>
          </w:p>
        </w:tc>
        <w:tc>
          <w:tcPr>
            <w:tcW w:w="2772" w:type="dxa"/>
            <w:tcBorders>
              <w:top w:val="single" w:sz="4" w:space="0" w:color="auto"/>
              <w:left w:val="nil"/>
              <w:bottom w:val="single" w:sz="4" w:space="0" w:color="auto"/>
              <w:right w:val="single" w:sz="4" w:space="0" w:color="auto"/>
            </w:tcBorders>
            <w:vAlign w:val="center"/>
          </w:tcPr>
          <w:p w14:paraId="36822F9F" w14:textId="38A55FB4" w:rsidR="00CE18BD" w:rsidRPr="0037048A" w:rsidRDefault="00CE18BD" w:rsidP="00CE18BD">
            <w:pPr>
              <w:jc w:val="center"/>
              <w:rPr>
                <w:rFonts w:ascii="GHEA Grapalat" w:hAnsi="GHEA Grapalat" w:cs="Sylfaen"/>
                <w:color w:val="000000"/>
                <w:sz w:val="18"/>
                <w:szCs w:val="18"/>
                <w:lang w:val="hy-AM"/>
              </w:rPr>
            </w:pPr>
            <w:r w:rsidRPr="0037048A">
              <w:rPr>
                <w:rFonts w:ascii="GHEA Grapalat" w:hAnsi="GHEA Grapalat" w:cs="Sylfaen"/>
                <w:color w:val="000000"/>
                <w:sz w:val="18"/>
                <w:szCs w:val="18"/>
                <w:lang w:val="hy-AM"/>
              </w:rPr>
              <w:t>Նախագծանախահաշվային փաստաթղթերի կազմման խորհրդատվական ծառայություններ</w:t>
            </w:r>
          </w:p>
        </w:tc>
        <w:tc>
          <w:tcPr>
            <w:tcW w:w="3525" w:type="dxa"/>
            <w:tcBorders>
              <w:top w:val="single" w:sz="4" w:space="0" w:color="auto"/>
              <w:left w:val="nil"/>
              <w:bottom w:val="single" w:sz="4" w:space="0" w:color="auto"/>
              <w:right w:val="single" w:sz="4" w:space="0" w:color="auto"/>
            </w:tcBorders>
            <w:vAlign w:val="center"/>
          </w:tcPr>
          <w:p w14:paraId="3B69BC68" w14:textId="41ADCCD2" w:rsidR="00CE18BD" w:rsidRPr="0037048A" w:rsidRDefault="0037048A" w:rsidP="00CE18BD">
            <w:pPr>
              <w:jc w:val="center"/>
              <w:rPr>
                <w:rFonts w:ascii="GHEA Grapalat" w:hAnsi="GHEA Grapalat" w:cs="Sylfaen"/>
                <w:sz w:val="18"/>
                <w:szCs w:val="18"/>
                <w:lang w:val="hy-AM"/>
              </w:rPr>
            </w:pPr>
            <w:r w:rsidRPr="0037048A">
              <w:rPr>
                <w:rFonts w:ascii="GHEA Grapalat" w:hAnsi="GHEA Grapalat" w:cs="Sylfaen"/>
                <w:sz w:val="18"/>
                <w:szCs w:val="18"/>
                <w:u w:val="single"/>
                <w:lang w:val="hy-AM"/>
              </w:rPr>
              <w:t>առնվազն 1 ճարտարագետ–շինարար</w:t>
            </w:r>
          </w:p>
        </w:tc>
        <w:tc>
          <w:tcPr>
            <w:tcW w:w="2604" w:type="dxa"/>
            <w:tcBorders>
              <w:top w:val="single" w:sz="4" w:space="0" w:color="auto"/>
              <w:left w:val="nil"/>
              <w:bottom w:val="single" w:sz="4" w:space="0" w:color="auto"/>
              <w:right w:val="single" w:sz="4" w:space="0" w:color="auto"/>
            </w:tcBorders>
            <w:vAlign w:val="center"/>
          </w:tcPr>
          <w:p w14:paraId="626DACDC" w14:textId="2E9FED26" w:rsidR="00CE18BD" w:rsidRPr="0037048A" w:rsidRDefault="00446474" w:rsidP="00CE18BD">
            <w:pPr>
              <w:jc w:val="center"/>
              <w:rPr>
                <w:rFonts w:ascii="GHEA Grapalat" w:hAnsi="GHEA Grapalat" w:cs="Sylfaen"/>
                <w:color w:val="000000"/>
                <w:sz w:val="18"/>
                <w:szCs w:val="18"/>
                <w:lang w:val="hy-AM"/>
              </w:rPr>
            </w:pPr>
            <w:proofErr w:type="spellStart"/>
            <w:r w:rsidRPr="0037048A">
              <w:rPr>
                <w:rFonts w:ascii="GHEA Grapalat" w:hAnsi="GHEA Grapalat" w:cs="Sylfaen"/>
                <w:color w:val="000000"/>
                <w:sz w:val="18"/>
                <w:szCs w:val="18"/>
              </w:rPr>
              <w:t>նվազագույնը</w:t>
            </w:r>
            <w:proofErr w:type="spellEnd"/>
            <w:r w:rsidRPr="0037048A">
              <w:rPr>
                <w:rFonts w:ascii="GHEA Grapalat" w:hAnsi="GHEA Grapalat" w:cs="Sylfaen"/>
                <w:color w:val="000000"/>
                <w:sz w:val="18"/>
                <w:szCs w:val="18"/>
              </w:rPr>
              <w:t xml:space="preserve"> 3 </w:t>
            </w:r>
            <w:proofErr w:type="spellStart"/>
            <w:r w:rsidRPr="0037048A">
              <w:rPr>
                <w:rFonts w:ascii="GHEA Grapalat" w:hAnsi="GHEA Grapalat" w:cs="Sylfaen"/>
                <w:color w:val="000000"/>
                <w:sz w:val="18"/>
                <w:szCs w:val="18"/>
              </w:rPr>
              <w:t>տարի</w:t>
            </w:r>
            <w:proofErr w:type="spellEnd"/>
            <w:r w:rsidRPr="0037048A">
              <w:rPr>
                <w:rFonts w:ascii="GHEA Grapalat" w:hAnsi="GHEA Grapalat" w:cs="Sylfaen"/>
                <w:color w:val="000000"/>
                <w:sz w:val="18"/>
                <w:szCs w:val="18"/>
              </w:rPr>
              <w:t xml:space="preserve"> </w:t>
            </w:r>
            <w:proofErr w:type="spellStart"/>
            <w:r w:rsidRPr="0037048A">
              <w:rPr>
                <w:rFonts w:ascii="GHEA Grapalat" w:hAnsi="GHEA Grapalat" w:cs="Sylfaen"/>
                <w:color w:val="000000"/>
                <w:sz w:val="18"/>
                <w:szCs w:val="18"/>
              </w:rPr>
              <w:t>աշխատանքային</w:t>
            </w:r>
            <w:proofErr w:type="spellEnd"/>
            <w:r w:rsidRPr="0037048A">
              <w:rPr>
                <w:rFonts w:ascii="GHEA Grapalat" w:hAnsi="GHEA Grapalat" w:cs="Sylfaen"/>
                <w:color w:val="000000"/>
                <w:sz w:val="18"/>
                <w:szCs w:val="18"/>
              </w:rPr>
              <w:t xml:space="preserve"> </w:t>
            </w:r>
            <w:proofErr w:type="spellStart"/>
            <w:r w:rsidRPr="0037048A">
              <w:rPr>
                <w:rFonts w:ascii="GHEA Grapalat" w:hAnsi="GHEA Grapalat" w:cs="Sylfaen"/>
                <w:color w:val="000000"/>
                <w:sz w:val="18"/>
                <w:szCs w:val="18"/>
              </w:rPr>
              <w:t>փորձով</w:t>
            </w:r>
            <w:proofErr w:type="spellEnd"/>
          </w:p>
        </w:tc>
      </w:tr>
    </w:tbl>
    <w:p w14:paraId="424078FE" w14:textId="77777777" w:rsidR="00CE18BD" w:rsidRPr="00927114" w:rsidRDefault="00CE18BD" w:rsidP="00CE18BD">
      <w:pPr>
        <w:ind w:firstLine="567"/>
        <w:jc w:val="both"/>
        <w:rPr>
          <w:rFonts w:ascii="GHEA Grapalat" w:hAnsi="GHEA Grapalat" w:cs="Tahoma"/>
          <w:sz w:val="20"/>
          <w:highlight w:val="yellow"/>
          <w:lang w:val="hy-AM"/>
        </w:rPr>
      </w:pPr>
    </w:p>
    <w:p w14:paraId="3E6E70BB" w14:textId="77777777" w:rsidR="00CE18BD" w:rsidRPr="007D1A56" w:rsidRDefault="00CE18BD" w:rsidP="00CE18BD">
      <w:pPr>
        <w:pStyle w:val="norm"/>
        <w:spacing w:line="240" w:lineRule="auto"/>
        <w:ind w:firstLine="540"/>
        <w:rPr>
          <w:rFonts w:ascii="GHEA Grapalat" w:hAnsi="GHEA Grapalat" w:cs="Arial Armenian"/>
          <w:b/>
          <w:sz w:val="20"/>
          <w:lang w:val="hy-AM"/>
        </w:rPr>
      </w:pPr>
      <w:r w:rsidRPr="007D1A56">
        <w:rPr>
          <w:rFonts w:ascii="GHEA Grapalat" w:hAnsi="GHEA Grapalat" w:cs="Arial Armenian"/>
          <w:b/>
          <w:sz w:val="20"/>
          <w:lang w:val="hy-AM"/>
        </w:rPr>
        <w:t>«Աշխատանքային փորձ»</w:t>
      </w:r>
      <w:r w:rsidRPr="007D1A56">
        <w:rPr>
          <w:rFonts w:ascii="GHEA Grapalat" w:hAnsi="GHEA Grapalat" w:cs="Arial Armenian"/>
          <w:sz w:val="20"/>
          <w:lang w:val="hy-AM"/>
        </w:rPr>
        <w:t xml:space="preserve"> որակավորման չափանիշի կշիռը ընդհանուր գնահատականում կազմում է </w:t>
      </w:r>
      <w:r w:rsidRPr="007D1A56">
        <w:rPr>
          <w:rFonts w:ascii="GHEA Grapalat" w:hAnsi="GHEA Grapalat" w:cs="Arial Armenian"/>
          <w:b/>
          <w:sz w:val="20"/>
          <w:lang w:val="hy-AM"/>
        </w:rPr>
        <w:t>30 տոկոս։</w:t>
      </w:r>
    </w:p>
    <w:p w14:paraId="2DE78236" w14:textId="77777777" w:rsidR="00CE18BD" w:rsidRPr="007D1A56" w:rsidRDefault="00CE18BD" w:rsidP="00CE18BD">
      <w:pPr>
        <w:pStyle w:val="norm"/>
        <w:spacing w:line="240" w:lineRule="auto"/>
        <w:ind w:firstLine="540"/>
        <w:rPr>
          <w:rFonts w:ascii="GHEA Grapalat" w:hAnsi="GHEA Grapalat" w:cs="Arial Armenian"/>
          <w:sz w:val="20"/>
          <w:lang w:val="hy-AM"/>
        </w:rPr>
      </w:pPr>
      <w:r w:rsidRPr="007D1A56">
        <w:rPr>
          <w:rFonts w:ascii="GHEA Grapalat" w:hAnsi="GHEA Grapalat" w:cs="Arial Armenian"/>
          <w:sz w:val="20"/>
          <w:lang w:val="hy-AM"/>
        </w:rPr>
        <w:t>«</w:t>
      </w:r>
      <w:r w:rsidRPr="007D1A56">
        <w:rPr>
          <w:rFonts w:ascii="GHEA Grapalat" w:hAnsi="GHEA Grapalat" w:cs="Arial Armenian"/>
          <w:b/>
          <w:sz w:val="20"/>
          <w:lang w:val="hy-AM"/>
        </w:rPr>
        <w:t>Աշխատակազմի որակավորում</w:t>
      </w:r>
      <w:r w:rsidRPr="007D1A56">
        <w:rPr>
          <w:rFonts w:ascii="GHEA Grapalat" w:hAnsi="GHEA Grapalat" w:cs="Arial Armenian"/>
          <w:sz w:val="20"/>
          <w:lang w:val="hy-AM"/>
        </w:rPr>
        <w:t xml:space="preserve">» չափանիշի կշիռը ընդհանուր գնահատականում կազմում է </w:t>
      </w:r>
      <w:r w:rsidRPr="007D1A56">
        <w:rPr>
          <w:rFonts w:ascii="GHEA Grapalat" w:hAnsi="GHEA Grapalat" w:cs="Arial Armenian"/>
          <w:b/>
          <w:sz w:val="20"/>
          <w:lang w:val="hy-AM"/>
        </w:rPr>
        <w:t>40</w:t>
      </w:r>
      <w:r w:rsidRPr="007D1A56">
        <w:rPr>
          <w:rFonts w:ascii="GHEA Grapalat" w:hAnsi="GHEA Grapalat" w:cs="Arial Armenian"/>
          <w:sz w:val="20"/>
          <w:lang w:val="hy-AM"/>
        </w:rPr>
        <w:t xml:space="preserve"> տոկոս։</w:t>
      </w:r>
    </w:p>
    <w:p w14:paraId="257B2803" w14:textId="77777777" w:rsidR="00CE18BD" w:rsidRPr="00C25E9A" w:rsidRDefault="00CE18BD" w:rsidP="00CE18BD">
      <w:pPr>
        <w:shd w:val="clear" w:color="auto" w:fill="FFFFFF"/>
        <w:ind w:firstLine="375"/>
        <w:jc w:val="both"/>
        <w:rPr>
          <w:rFonts w:ascii="GHEA Grapalat" w:hAnsi="GHEA Grapalat"/>
          <w:b/>
          <w:sz w:val="20"/>
          <w:szCs w:val="20"/>
          <w:lang w:val="hy-AM"/>
        </w:rPr>
      </w:pPr>
      <w:r w:rsidRPr="00C25E9A">
        <w:rPr>
          <w:rFonts w:ascii="GHEA Grapalat" w:hAnsi="GHEA Grapalat"/>
          <w:b/>
          <w:sz w:val="20"/>
          <w:szCs w:val="20"/>
          <w:lang w:val="hy-AM"/>
        </w:rPr>
        <w:t>Ոչ գնային նվազագույն պայմանին բավարարող մասնակիցը կգնահատվի այդ չափանիշի համար սահմանված առավելագույն տոկոսով:</w:t>
      </w:r>
    </w:p>
    <w:p w14:paraId="00BABF21" w14:textId="77777777" w:rsidR="00CE18BD" w:rsidRPr="007D1A56" w:rsidRDefault="00CE18BD" w:rsidP="00CE18BD">
      <w:pPr>
        <w:shd w:val="clear" w:color="auto" w:fill="FFFFFF"/>
        <w:ind w:firstLine="375"/>
        <w:jc w:val="both"/>
        <w:rPr>
          <w:rFonts w:ascii="GHEA Grapalat" w:hAnsi="GHEA Grapalat"/>
          <w:b/>
          <w:sz w:val="20"/>
          <w:szCs w:val="20"/>
          <w:lang w:val="hy-AM"/>
        </w:rPr>
      </w:pPr>
      <w:r w:rsidRPr="007D1A56">
        <w:rPr>
          <w:rFonts w:ascii="GHEA Grapalat" w:hAnsi="GHEA Grapalat"/>
          <w:b/>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174305C5" w14:textId="77777777" w:rsidR="00CE18BD" w:rsidRPr="007D1A56" w:rsidRDefault="00CE18BD" w:rsidP="00CE18BD">
      <w:pPr>
        <w:shd w:val="clear" w:color="auto" w:fill="FFFFFF"/>
        <w:ind w:firstLine="375"/>
        <w:jc w:val="both"/>
        <w:rPr>
          <w:rFonts w:ascii="GHEA Grapalat" w:hAnsi="GHEA Grapalat"/>
          <w:b/>
          <w:sz w:val="20"/>
          <w:szCs w:val="20"/>
          <w:lang w:val="hy-AM"/>
        </w:rPr>
      </w:pPr>
      <w:r w:rsidRPr="007D1A56">
        <w:rPr>
          <w:rFonts w:ascii="GHEA Grapalat" w:hAnsi="GHEA Grapalat"/>
          <w:b/>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01411390" w14:textId="77777777" w:rsidR="00CE18BD" w:rsidRPr="007D1A56" w:rsidRDefault="00CE18BD" w:rsidP="00CE18BD">
      <w:pPr>
        <w:ind w:firstLine="375"/>
        <w:jc w:val="both"/>
        <w:rPr>
          <w:rFonts w:ascii="GHEA Grapalat" w:hAnsi="GHEA Grapalat"/>
          <w:b/>
          <w:sz w:val="20"/>
          <w:szCs w:val="20"/>
          <w:lang w:val="hy-AM"/>
        </w:rPr>
      </w:pPr>
      <w:r w:rsidRPr="007D1A56">
        <w:rPr>
          <w:rFonts w:ascii="GHEA Grapalat" w:hAnsi="GHEA Grapalat"/>
          <w:b/>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389834BF" w14:textId="77777777" w:rsidR="00CE18BD" w:rsidRPr="00FC30A5" w:rsidRDefault="00CE18BD" w:rsidP="00CE18BD">
      <w:pPr>
        <w:jc w:val="both"/>
        <w:rPr>
          <w:rFonts w:ascii="GHEA Grapalat" w:hAnsi="GHEA Grapalat"/>
          <w:b/>
          <w:sz w:val="20"/>
          <w:szCs w:val="20"/>
          <w:lang w:val="hy-AM"/>
        </w:rPr>
      </w:pPr>
      <w:r w:rsidRPr="007D1A56">
        <w:rPr>
          <w:rFonts w:ascii="GHEA Grapalat" w:hAnsi="GHEA Grapalat"/>
          <w:b/>
          <w:sz w:val="20"/>
          <w:szCs w:val="20"/>
          <w:lang w:val="hy-AM"/>
        </w:rPr>
        <w:t>Մասնակիցը ոչ գնային պայմաններից որևէ մեկին չհամապատասխանելու դեպքում՝ ներկայացնում է տեղեկատվություն հրավերի 2.4 կետով սահմանված որակավորման փաստաթղթերի բացակայության մասին:</w:t>
      </w:r>
      <w:r w:rsidRPr="0069183C">
        <w:rPr>
          <w:rFonts w:ascii="GHEA Grapalat" w:hAnsi="GHEA Grapalat"/>
          <w:b/>
          <w:sz w:val="20"/>
          <w:szCs w:val="20"/>
          <w:lang w:val="hy-AM"/>
        </w:rPr>
        <w:t xml:space="preserve"> </w:t>
      </w:r>
    </w:p>
    <w:p w14:paraId="13E0F89B" w14:textId="3A3CBE65"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CE18BD">
        <w:rPr>
          <w:rFonts w:ascii="GHEA Grapalat" w:hAnsi="GHEA Grapalat" w:cs="Sylfaen"/>
          <w:sz w:val="20"/>
          <w:szCs w:val="20"/>
          <w:lang w:val="hy-AM"/>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CE18BD">
        <w:rPr>
          <w:rFonts w:ascii="GHEA Grapalat" w:hAnsi="GHEA Grapalat" w:cs="Sylfaen"/>
          <w:sz w:val="20"/>
          <w:szCs w:val="20"/>
          <w:lang w:val="hy-AM"/>
        </w:rPr>
        <w:t>րենքի</w:t>
      </w:r>
      <w:r w:rsidR="00BB2797" w:rsidRPr="00BA48A4">
        <w:rPr>
          <w:rFonts w:ascii="GHEA Grapalat" w:hAnsi="GHEA Grapalat" w:cs="Sylfaen"/>
          <w:sz w:val="20"/>
          <w:szCs w:val="20"/>
          <w:lang w:val="es-ES"/>
        </w:rPr>
        <w:t xml:space="preserve"> 6-</w:t>
      </w:r>
      <w:r w:rsidR="00BB2797" w:rsidRPr="00CE18BD">
        <w:rPr>
          <w:rFonts w:ascii="GHEA Grapalat" w:hAnsi="GHEA Grapalat" w:cs="Sylfaen"/>
          <w:sz w:val="20"/>
          <w:szCs w:val="20"/>
          <w:lang w:val="hy-AM"/>
        </w:rPr>
        <w:t>րդ</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հոդվածի</w:t>
      </w:r>
      <w:r w:rsidR="00BB2797" w:rsidRPr="00BA48A4">
        <w:rPr>
          <w:rFonts w:ascii="GHEA Grapalat" w:hAnsi="GHEA Grapalat" w:cs="Sylfaen"/>
          <w:sz w:val="20"/>
          <w:szCs w:val="20"/>
          <w:lang w:val="es-ES"/>
        </w:rPr>
        <w:t xml:space="preserve"> 1-</w:t>
      </w:r>
      <w:r w:rsidR="00BB2797" w:rsidRPr="00CE18BD">
        <w:rPr>
          <w:rFonts w:ascii="GHEA Grapalat" w:hAnsi="GHEA Grapalat" w:cs="Sylfaen"/>
          <w:sz w:val="20"/>
          <w:szCs w:val="20"/>
          <w:lang w:val="hy-AM"/>
        </w:rPr>
        <w:t>ին</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մասի</w:t>
      </w:r>
      <w:r w:rsidR="00BB2797" w:rsidRPr="00BA48A4">
        <w:rPr>
          <w:rFonts w:ascii="GHEA Grapalat" w:hAnsi="GHEA Grapalat" w:cs="Sylfaen"/>
          <w:sz w:val="20"/>
          <w:szCs w:val="20"/>
          <w:lang w:val="es-ES"/>
        </w:rPr>
        <w:t xml:space="preserve"> 6-</w:t>
      </w:r>
      <w:r w:rsidR="00BB2797" w:rsidRPr="00CE18BD">
        <w:rPr>
          <w:rFonts w:ascii="GHEA Grapalat" w:hAnsi="GHEA Grapalat" w:cs="Sylfaen"/>
          <w:sz w:val="20"/>
          <w:szCs w:val="20"/>
          <w:lang w:val="hy-AM"/>
        </w:rPr>
        <w:t>րդ</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կետով</w:t>
      </w:r>
      <w:r w:rsidR="00BE13A5" w:rsidRPr="00BE13A5">
        <w:rPr>
          <w:rFonts w:ascii="GHEA Grapalat" w:hAnsi="GHEA Grapalat" w:cs="Sylfaen"/>
          <w:sz w:val="20"/>
          <w:szCs w:val="20"/>
          <w:lang w:val="hy-AM"/>
        </w:rPr>
        <w:t>,</w:t>
      </w:r>
      <w:r w:rsidR="00BB2797" w:rsidRPr="00BA48A4">
        <w:rPr>
          <w:rFonts w:ascii="GHEA Grapalat" w:hAnsi="GHEA Grapalat" w:cs="Sylfaen"/>
          <w:sz w:val="20"/>
          <w:szCs w:val="20"/>
          <w:lang w:val="es-ES"/>
        </w:rPr>
        <w:t xml:space="preserve"> </w:t>
      </w:r>
      <w:bookmarkStart w:id="5" w:name="_Hlk201928997"/>
      <w:proofErr w:type="spellStart"/>
      <w:r w:rsidR="00BB2797">
        <w:rPr>
          <w:rFonts w:ascii="GHEA Grapalat" w:hAnsi="GHEA Grapalat" w:cs="Sylfaen"/>
          <w:sz w:val="20"/>
          <w:szCs w:val="20"/>
          <w:lang w:val="es-ES"/>
        </w:rPr>
        <w:t>ինչպես</w:t>
      </w:r>
      <w:proofErr w:type="spellEnd"/>
      <w:r w:rsidR="00BB2797">
        <w:rPr>
          <w:rFonts w:ascii="GHEA Grapalat" w:hAnsi="GHEA Grapalat" w:cs="Sylfaen"/>
          <w:sz w:val="20"/>
          <w:szCs w:val="20"/>
          <w:lang w:val="es-ES"/>
        </w:rPr>
        <w:t xml:space="preserve"> </w:t>
      </w:r>
      <w:r w:rsidR="00BB2797" w:rsidRPr="00BE13A5">
        <w:rPr>
          <w:rFonts w:ascii="GHEA Grapalat" w:hAnsi="GHEA Grapalat" w:cs="Sylfaen"/>
          <w:sz w:val="20"/>
          <w:szCs w:val="20"/>
          <w:lang w:val="hy-AM"/>
        </w:rPr>
        <w:t xml:space="preserve">նաև ՀՀ </w:t>
      </w:r>
      <w:r w:rsidR="00BB2797" w:rsidRPr="00CE18BD">
        <w:rPr>
          <w:rFonts w:ascii="GHEA Grapalat" w:hAnsi="GHEA Grapalat" w:cs="Sylfaen"/>
          <w:sz w:val="20"/>
          <w:szCs w:val="20"/>
          <w:lang w:val="hy-AM"/>
        </w:rPr>
        <w:t>կառավարության</w:t>
      </w:r>
      <w:r w:rsidR="00BB2797" w:rsidRPr="00BE13A5">
        <w:rPr>
          <w:rFonts w:ascii="GHEA Grapalat" w:hAnsi="GHEA Grapalat" w:cs="Sylfaen"/>
          <w:sz w:val="20"/>
          <w:szCs w:val="20"/>
          <w:lang w:val="hy-AM"/>
        </w:rPr>
        <w:t xml:space="preserve"> 20.06.2025</w:t>
      </w:r>
      <w:r w:rsidR="00BB2797" w:rsidRPr="00CE18BD">
        <w:rPr>
          <w:rFonts w:ascii="GHEA Grapalat" w:hAnsi="GHEA Grapalat" w:cs="Sylfaen"/>
          <w:sz w:val="20"/>
          <w:szCs w:val="20"/>
          <w:lang w:val="hy-AM"/>
        </w:rPr>
        <w:t>թ</w:t>
      </w:r>
      <w:r w:rsidR="00BB2797" w:rsidRPr="00BE13A5">
        <w:rPr>
          <w:rFonts w:ascii="GHEA Grapalat" w:hAnsi="GHEA Grapalat" w:cs="Sylfaen"/>
          <w:sz w:val="20"/>
          <w:szCs w:val="20"/>
          <w:lang w:val="hy-AM"/>
        </w:rPr>
        <w:t>. N 817-</w:t>
      </w:r>
      <w:r w:rsidR="00BB2797" w:rsidRPr="00CE18BD">
        <w:rPr>
          <w:rFonts w:ascii="GHEA Grapalat" w:hAnsi="GHEA Grapalat" w:cs="Sylfaen"/>
          <w:sz w:val="20"/>
          <w:szCs w:val="20"/>
          <w:lang w:val="hy-AM"/>
        </w:rPr>
        <w:t>Ա</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որոշման</w:t>
      </w:r>
      <w:r w:rsidR="00BB2797" w:rsidRPr="00BE13A5">
        <w:rPr>
          <w:rFonts w:ascii="GHEA Grapalat" w:hAnsi="GHEA Grapalat" w:cs="Sylfaen"/>
          <w:sz w:val="20"/>
          <w:szCs w:val="20"/>
          <w:lang w:val="hy-AM"/>
        </w:rPr>
        <w:t xml:space="preserve"> 2-րդ կետի 2-րդ ենթակետով նախատեսված </w:t>
      </w:r>
      <w:r w:rsidR="00BB2797" w:rsidRPr="00CE18BD">
        <w:rPr>
          <w:rFonts w:ascii="GHEA Grapalat" w:hAnsi="GHEA Grapalat" w:cs="Sylfaen"/>
          <w:sz w:val="20"/>
          <w:szCs w:val="20"/>
          <w:lang w:val="hy-AM"/>
        </w:rPr>
        <w:t>ցուցակներում</w:t>
      </w:r>
      <w:r w:rsidR="00BB2797" w:rsidRPr="00BE13A5">
        <w:rPr>
          <w:rFonts w:ascii="GHEA Grapalat" w:hAnsi="GHEA Grapalat" w:cs="Sylfaen"/>
          <w:sz w:val="20"/>
          <w:szCs w:val="20"/>
          <w:lang w:val="hy-AM"/>
        </w:rPr>
        <w:t xml:space="preserve"> </w:t>
      </w:r>
      <w:bookmarkEnd w:id="5"/>
      <w:r w:rsidR="00BB2797" w:rsidRPr="00CE18BD">
        <w:rPr>
          <w:rFonts w:ascii="GHEA Grapalat" w:hAnsi="GHEA Grapalat" w:cs="Sylfaen"/>
          <w:sz w:val="20"/>
          <w:szCs w:val="20"/>
          <w:lang w:val="hy-AM"/>
        </w:rPr>
        <w:t>ներառվելը</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դրանցում</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գտնվելու</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ժամանակահատվածում</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ինքնաբերաբար</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հանգեցնում</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են</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վերջինիս</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հետ</w:t>
      </w:r>
      <w:r w:rsidR="00BB2797" w:rsidRPr="00BE13A5">
        <w:rPr>
          <w:rFonts w:ascii="GHEA Grapalat" w:hAnsi="GHEA Grapalat" w:cs="Sylfaen"/>
          <w:sz w:val="20"/>
          <w:szCs w:val="20"/>
          <w:lang w:val="hy-AM"/>
        </w:rPr>
        <w:t xml:space="preserve"> </w:t>
      </w:r>
      <w:r w:rsidR="00BB2797" w:rsidRPr="00CE18BD">
        <w:rPr>
          <w:rFonts w:ascii="GHEA Grapalat" w:hAnsi="GHEA Grapalat" w:cs="Sylfaen"/>
          <w:sz w:val="20"/>
          <w:szCs w:val="20"/>
          <w:lang w:val="hy-AM"/>
        </w:rPr>
        <w:t>փոխկապակցված</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անձանց</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գնումների</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գործընթացին</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մասնակցության</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իրավունքի</w:t>
      </w:r>
      <w:r w:rsidR="00BB2797" w:rsidRPr="00BA48A4">
        <w:rPr>
          <w:rFonts w:ascii="GHEA Grapalat" w:hAnsi="GHEA Grapalat" w:cs="Sylfaen"/>
          <w:sz w:val="20"/>
          <w:szCs w:val="20"/>
          <w:lang w:val="es-ES"/>
        </w:rPr>
        <w:t xml:space="preserve"> </w:t>
      </w:r>
      <w:r w:rsidR="00BB2797" w:rsidRPr="00CE18BD">
        <w:rPr>
          <w:rFonts w:ascii="GHEA Grapalat" w:hAnsi="GHEA Grapalat" w:cs="Sylfaen"/>
          <w:sz w:val="20"/>
          <w:szCs w:val="20"/>
          <w:lang w:val="hy-AM"/>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proofErr w:type="spellStart"/>
      <w:r w:rsidR="00BA3554" w:rsidRPr="00F566BF">
        <w:rPr>
          <w:rFonts w:ascii="GHEA Grapalat" w:hAnsi="GHEA Grapalat" w:cs="Sylfaen"/>
          <w:sz w:val="20"/>
          <w:szCs w:val="20"/>
        </w:rPr>
        <w:t>Արգելվում</w:t>
      </w:r>
      <w:proofErr w:type="spellEnd"/>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կետով</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սահմանված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փոխկապակցված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անձանց</w:t>
      </w:r>
      <w:proofErr w:type="spellEnd"/>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proofErr w:type="spellStart"/>
      <w:r w:rsidR="00BA3554" w:rsidRPr="00F566BF">
        <w:rPr>
          <w:rFonts w:ascii="GHEA Grapalat" w:hAnsi="GHEA Grapalat"/>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ավելի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քան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հիսուն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տոկոս</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միևնույն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անձանց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պատկանող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բաժնեմաս</w:t>
      </w:r>
      <w:proofErr w:type="spellEnd"/>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ունեցող</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միաժամանակյա</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մասնակցությունը</w:t>
      </w:r>
      <w:proofErr w:type="spellEnd"/>
      <w:r w:rsidR="00BA3554"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բացառությամբ</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պետության</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համայնքների</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կողմից</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հիմնադրված</w:t>
      </w:r>
      <w:proofErr w:type="spellEnd"/>
      <w:r w:rsidR="00BA3554" w:rsidRPr="00F566BF">
        <w:rPr>
          <w:rFonts w:ascii="GHEA Grapalat" w:hAnsi="GHEA Grapalat"/>
          <w:sz w:val="20"/>
          <w:szCs w:val="20"/>
          <w:lang w:val="es-ES"/>
        </w:rPr>
        <w:t xml:space="preserve"> </w:t>
      </w:r>
      <w:proofErr w:type="spellStart"/>
      <w:r w:rsidR="00BA3554" w:rsidRPr="00F566BF">
        <w:rPr>
          <w:rFonts w:ascii="GHEA Grapalat" w:hAnsi="GHEA Grapalat" w:cs="Sylfaen"/>
          <w:sz w:val="20"/>
          <w:szCs w:val="20"/>
        </w:rPr>
        <w:t>կազմակերպությունների</w:t>
      </w:r>
      <w:proofErr w:type="spellEnd"/>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կամ</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rPr>
        <w:t>համատեղ</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proofErr w:type="spellEnd"/>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proofErr w:type="spellStart"/>
      <w:r w:rsidR="00BA3554" w:rsidRPr="00F566BF">
        <w:rPr>
          <w:rFonts w:ascii="GHEA Grapalat" w:hAnsi="GHEA Grapalat" w:cs="Sylfaen"/>
          <w:sz w:val="20"/>
        </w:rPr>
        <w:t>կոնսորցիումով</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նումների</w:t>
      </w:r>
      <w:proofErr w:type="spellEnd"/>
      <w:r w:rsidR="00BA3554" w:rsidRPr="00F566BF">
        <w:rPr>
          <w:rFonts w:ascii="GHEA Grapalat" w:hAnsi="GHEA Grapalat" w:cs="Times Armenian"/>
          <w:sz w:val="20"/>
          <w:lang w:val="af-ZA"/>
        </w:rPr>
        <w:t xml:space="preserve"> </w:t>
      </w:r>
      <w:proofErr w:type="spellStart"/>
      <w:r w:rsidR="00BA3554" w:rsidRPr="00F566BF">
        <w:rPr>
          <w:rFonts w:ascii="GHEA Grapalat" w:hAnsi="GHEA Grapalat" w:cs="Times Armenian"/>
          <w:sz w:val="20"/>
        </w:rPr>
        <w:t>գ</w:t>
      </w:r>
      <w:r w:rsidR="00BA3554" w:rsidRPr="00F566BF">
        <w:rPr>
          <w:rFonts w:ascii="GHEA Grapalat" w:hAnsi="GHEA Grapalat" w:cs="Sylfaen"/>
          <w:sz w:val="20"/>
        </w:rPr>
        <w:t>ործընթացին</w:t>
      </w:r>
      <w:proofErr w:type="spellEnd"/>
      <w:r w:rsidR="00BA3554" w:rsidRPr="00F566BF">
        <w:rPr>
          <w:rFonts w:ascii="GHEA Grapalat" w:hAnsi="GHEA Grapalat" w:cs="Sylfaen"/>
          <w:sz w:val="20"/>
          <w:lang w:val="es-ES"/>
        </w:rPr>
        <w:t xml:space="preserve"> </w:t>
      </w:r>
      <w:proofErr w:type="spellStart"/>
      <w:r w:rsidR="00BA3554" w:rsidRPr="00F566BF">
        <w:rPr>
          <w:rFonts w:ascii="GHEA Grapalat" w:hAnsi="GHEA Grapalat" w:cs="Sylfaen"/>
          <w:sz w:val="20"/>
          <w:szCs w:val="20"/>
        </w:rPr>
        <w:t>մասնակցության</w:t>
      </w:r>
      <w:proofErr w:type="spellEnd"/>
      <w:r w:rsidR="00BA3554" w:rsidRPr="00F566BF">
        <w:rPr>
          <w:rFonts w:ascii="GHEA Grapalat" w:hAnsi="GHEA Grapalat" w:cs="Sylfaen"/>
          <w:sz w:val="20"/>
          <w:szCs w:val="20"/>
          <w:lang w:val="es-ES"/>
        </w:rPr>
        <w:t xml:space="preserve"> </w:t>
      </w:r>
      <w:proofErr w:type="spellStart"/>
      <w:r w:rsidR="00BA3554" w:rsidRPr="00F566BF">
        <w:rPr>
          <w:rFonts w:ascii="GHEA Grapalat" w:hAnsi="GHEA Grapalat" w:cs="Sylfaen"/>
          <w:sz w:val="20"/>
          <w:szCs w:val="20"/>
        </w:rPr>
        <w:t>դեպքերի</w:t>
      </w:r>
      <w:proofErr w:type="spellEnd"/>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lastRenderedPageBreak/>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07F7B411" w14:textId="3FE33D7D" w:rsidR="000A6B75" w:rsidRPr="00260A2C" w:rsidRDefault="000A6B75" w:rsidP="00260A2C">
      <w:pPr>
        <w:ind w:firstLine="567"/>
        <w:jc w:val="both"/>
        <w:rPr>
          <w:rFonts w:ascii="GHEA Grapalat" w:hAnsi="GHEA Grapalat" w:cs="Arial"/>
          <w:sz w:val="20"/>
          <w:lang w:val="hy-AM"/>
        </w:rPr>
      </w:pPr>
      <w:r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Pr="002D4DC4">
        <w:rPr>
          <w:rFonts w:ascii="GHEA Grapalat" w:hAnsi="GHEA Grapalat" w:cs="Sylfaen"/>
          <w:sz w:val="20"/>
          <w:lang w:val="hy-AM"/>
        </w:rPr>
        <w:t>Սույն ընթացակարգի շրջանակում կնքվելիք պայմանագիրը</w:t>
      </w:r>
      <w:r w:rsidRPr="00F566BF">
        <w:rPr>
          <w:rFonts w:ascii="GHEA Grapalat" w:hAnsi="GHEA Grapalat" w:cs="Sylfaen"/>
          <w:sz w:val="20"/>
          <w:lang w:val="af-ZA"/>
        </w:rPr>
        <w:t xml:space="preserve"> </w:t>
      </w:r>
      <w:r w:rsidRPr="002D4DC4">
        <w:rPr>
          <w:rFonts w:ascii="GHEA Grapalat" w:hAnsi="GHEA Grapalat" w:cs="Sylfaen"/>
          <w:sz w:val="20"/>
          <w:lang w:val="hy-AM"/>
        </w:rPr>
        <w:t>կարող</w:t>
      </w:r>
      <w:r w:rsidRPr="00F566BF">
        <w:rPr>
          <w:rFonts w:ascii="GHEA Grapalat" w:hAnsi="GHEA Grapalat" w:cs="Sylfaen"/>
          <w:sz w:val="20"/>
          <w:lang w:val="af-ZA"/>
        </w:rPr>
        <w:t xml:space="preserve"> է </w:t>
      </w:r>
      <w:r w:rsidRPr="002D4DC4">
        <w:rPr>
          <w:rFonts w:ascii="GHEA Grapalat" w:hAnsi="GHEA Grapalat" w:cs="Sylfaen"/>
          <w:sz w:val="20"/>
          <w:lang w:val="hy-AM"/>
        </w:rPr>
        <w:t>իրականացվել</w:t>
      </w:r>
      <w:r w:rsidRPr="00F566BF">
        <w:rPr>
          <w:rFonts w:ascii="GHEA Grapalat" w:hAnsi="GHEA Grapalat" w:cs="Sylfaen"/>
          <w:sz w:val="20"/>
          <w:lang w:val="af-ZA"/>
        </w:rPr>
        <w:t xml:space="preserve"> </w:t>
      </w:r>
      <w:r w:rsidRPr="002D4DC4">
        <w:rPr>
          <w:rFonts w:ascii="GHEA Grapalat" w:hAnsi="GHEA Grapalat" w:cs="Sylfaen"/>
          <w:sz w:val="20"/>
          <w:lang w:val="hy-AM"/>
        </w:rPr>
        <w:t>գործակալության</w:t>
      </w:r>
      <w:r w:rsidRPr="00F566BF">
        <w:rPr>
          <w:rFonts w:ascii="GHEA Grapalat" w:hAnsi="GHEA Grapalat" w:cs="Sylfaen"/>
          <w:sz w:val="20"/>
          <w:lang w:val="af-ZA"/>
        </w:rPr>
        <w:t xml:space="preserve"> </w:t>
      </w:r>
      <w:r w:rsidRPr="002D4DC4">
        <w:rPr>
          <w:rFonts w:ascii="GHEA Grapalat" w:hAnsi="GHEA Grapalat" w:cs="Sylfaen"/>
          <w:sz w:val="20"/>
          <w:lang w:val="hy-AM"/>
        </w:rPr>
        <w:t>պայմանագիր</w:t>
      </w:r>
      <w:r w:rsidRPr="00F566BF">
        <w:rPr>
          <w:rFonts w:ascii="GHEA Grapalat" w:hAnsi="GHEA Grapalat" w:cs="Sylfaen"/>
          <w:sz w:val="20"/>
          <w:lang w:val="af-ZA"/>
        </w:rPr>
        <w:t xml:space="preserve"> </w:t>
      </w:r>
      <w:r w:rsidRPr="002D4DC4">
        <w:rPr>
          <w:rFonts w:ascii="GHEA Grapalat" w:hAnsi="GHEA Grapalat" w:cs="Sylfaen"/>
          <w:sz w:val="20"/>
          <w:lang w:val="hy-AM"/>
        </w:rPr>
        <w:t>կնքելու</w:t>
      </w:r>
      <w:r w:rsidRPr="00F566BF">
        <w:rPr>
          <w:rFonts w:ascii="GHEA Grapalat" w:hAnsi="GHEA Grapalat" w:cs="Sylfaen"/>
          <w:sz w:val="20"/>
          <w:lang w:val="af-ZA"/>
        </w:rPr>
        <w:t xml:space="preserve"> </w:t>
      </w:r>
      <w:r w:rsidRPr="002D4DC4">
        <w:rPr>
          <w:rFonts w:ascii="GHEA Grapalat" w:hAnsi="GHEA Grapalat" w:cs="Sylfaen"/>
          <w:sz w:val="20"/>
          <w:lang w:val="hy-AM"/>
        </w:rPr>
        <w:t>միջոցով։</w:t>
      </w:r>
      <w:r w:rsidRPr="00F566BF">
        <w:rPr>
          <w:rFonts w:ascii="GHEA Grapalat" w:hAnsi="GHEA Grapalat" w:cs="Sylfaen"/>
          <w:sz w:val="20"/>
          <w:lang w:val="af-ZA"/>
        </w:rPr>
        <w:t xml:space="preserve"> </w:t>
      </w:r>
      <w:proofErr w:type="spellStart"/>
      <w:r w:rsidRPr="00F566BF">
        <w:rPr>
          <w:rFonts w:ascii="GHEA Grapalat" w:hAnsi="GHEA Grapalat" w:cs="Sylfaen"/>
          <w:sz w:val="20"/>
        </w:rPr>
        <w:t>Գործակալության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պայմանագրի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կողմ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հանդիսանալ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ընթացակարգին</w:t>
      </w:r>
      <w:proofErr w:type="spellEnd"/>
      <w:r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նպատակով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ներկայացրած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66B447A8" w14:textId="77777777" w:rsidR="00581DC3" w:rsidRPr="00F566BF" w:rsidRDefault="00581DC3" w:rsidP="00EF3662">
      <w:pPr>
        <w:ind w:firstLine="567"/>
        <w:jc w:val="both"/>
        <w:rPr>
          <w:rFonts w:ascii="GHEA Grapalat" w:hAnsi="GHEA Grapalat"/>
          <w:b/>
          <w:sz w:val="20"/>
          <w:lang w:val="af-ZA"/>
        </w:rPr>
      </w:pPr>
    </w:p>
    <w:p w14:paraId="577C28C3" w14:textId="4760FDF6"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af-ZA"/>
        </w:rPr>
        <w:lastRenderedPageBreak/>
        <w:t>(</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46BD9562" w14:textId="77777777" w:rsidR="0092445C" w:rsidRPr="00271FEB" w:rsidRDefault="0092445C" w:rsidP="0092445C">
      <w:pPr>
        <w:ind w:firstLine="567"/>
        <w:jc w:val="both"/>
        <w:rPr>
          <w:rFonts w:ascii="GHEA Grapalat" w:hAnsi="GHEA Grapalat"/>
          <w:b/>
          <w:sz w:val="20"/>
          <w:lang w:val="hy-AM"/>
        </w:rPr>
      </w:pPr>
    </w:p>
    <w:p w14:paraId="7218BAD9" w14:textId="6EFB94F7" w:rsidR="00096865" w:rsidRPr="00F566BF" w:rsidRDefault="00955A1E" w:rsidP="0092445C">
      <w:pPr>
        <w:ind w:firstLine="567"/>
        <w:jc w:val="center"/>
        <w:rPr>
          <w:rFonts w:ascii="GHEA Grapalat" w:hAnsi="GHEA Grapalat" w:cs="Arial"/>
          <w:b/>
          <w:sz w:val="20"/>
          <w:lang w:val="hy-AM"/>
        </w:rPr>
      </w:pPr>
      <w:r w:rsidRPr="00F566BF">
        <w:rPr>
          <w:rFonts w:ascii="GHEA Grapalat" w:hAnsi="GHEA Grapalat"/>
          <w:b/>
          <w:sz w:val="20"/>
          <w:lang w:val="hy-AM"/>
        </w:rPr>
        <w:t xml:space="preserve">4.  </w:t>
      </w:r>
      <w:r w:rsidRPr="00F566BF">
        <w:rPr>
          <w:rFonts w:ascii="GHEA Grapalat" w:hAnsi="GHEA Grapalat" w:cs="Sylfaen"/>
          <w:b/>
          <w:sz w:val="20"/>
          <w:lang w:val="hy-AM"/>
        </w:rPr>
        <w:t>ՀԱՅՏԸ</w:t>
      </w:r>
      <w:r w:rsidRPr="00F566BF">
        <w:rPr>
          <w:rFonts w:ascii="GHEA Grapalat" w:hAnsi="GHEA Grapalat" w:cs="Arial"/>
          <w:b/>
          <w:sz w:val="20"/>
          <w:lang w:val="hy-AM"/>
        </w:rPr>
        <w:t xml:space="preserve"> </w:t>
      </w:r>
      <w:r w:rsidRPr="00F566BF">
        <w:rPr>
          <w:rFonts w:ascii="GHEA Grapalat" w:hAnsi="GHEA Grapalat" w:cs="Sylfaen"/>
          <w:b/>
          <w:sz w:val="20"/>
          <w:lang w:val="hy-AM"/>
        </w:rPr>
        <w:t>ՆԵՐԿԱՅԱՑՆԵԼՈՒ</w:t>
      </w:r>
      <w:r w:rsidRPr="00F566BF">
        <w:rPr>
          <w:rFonts w:ascii="GHEA Grapalat" w:hAnsi="GHEA Grapalat" w:cs="Arial"/>
          <w:b/>
          <w:sz w:val="20"/>
          <w:lang w:val="hy-AM"/>
        </w:rPr>
        <w:t xml:space="preserve"> </w:t>
      </w:r>
      <w:r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69F6339A"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B3D7364"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DE2637">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79CE36BA"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7F3E6A">
        <w:rPr>
          <w:rFonts w:ascii="GHEA Grapalat" w:hAnsi="GHEA Grapalat" w:cs="Sylfaen"/>
          <w:b/>
          <w:bCs/>
          <w:szCs w:val="24"/>
          <w:lang w:val="hy-AM"/>
        </w:rPr>
        <w:t>«</w:t>
      </w:r>
      <w:r w:rsidR="00026C62" w:rsidRPr="007F3E6A">
        <w:rPr>
          <w:rFonts w:ascii="GHEA Grapalat" w:hAnsi="GHEA Grapalat" w:cs="Sylfaen"/>
          <w:b/>
          <w:bCs/>
          <w:szCs w:val="24"/>
          <w:lang w:val="hy-AM"/>
        </w:rPr>
        <w:t>7</w:t>
      </w:r>
      <w:r w:rsidR="00A76C15" w:rsidRPr="007F3E6A">
        <w:rPr>
          <w:rFonts w:ascii="GHEA Grapalat" w:hAnsi="GHEA Grapalat" w:cs="Sylfaen"/>
          <w:b/>
          <w:bCs/>
          <w:szCs w:val="24"/>
          <w:lang w:val="hy-AM"/>
        </w:rPr>
        <w:t>»</w:t>
      </w:r>
      <w:r w:rsidRPr="007F3E6A">
        <w:rPr>
          <w:rFonts w:ascii="GHEA Grapalat" w:hAnsi="GHEA Grapalat" w:cs="Sylfaen"/>
          <w:b/>
          <w:bCs/>
          <w:szCs w:val="24"/>
          <w:lang w:val="hy-AM"/>
        </w:rPr>
        <w:t xml:space="preserve">րդ օրվա ժամը </w:t>
      </w:r>
      <w:r w:rsidR="00A76C15" w:rsidRPr="007F3E6A">
        <w:rPr>
          <w:rFonts w:ascii="GHEA Grapalat" w:hAnsi="GHEA Grapalat" w:cs="Sylfaen"/>
          <w:b/>
          <w:bCs/>
          <w:szCs w:val="24"/>
          <w:lang w:val="hy-AM"/>
        </w:rPr>
        <w:t>«</w:t>
      </w:r>
      <w:r w:rsidR="00026C62" w:rsidRPr="007F3E6A">
        <w:rPr>
          <w:rFonts w:ascii="GHEA Grapalat" w:hAnsi="GHEA Grapalat" w:cs="Sylfaen"/>
          <w:b/>
          <w:bCs/>
          <w:szCs w:val="24"/>
          <w:lang w:val="hy-AM"/>
        </w:rPr>
        <w:t>1</w:t>
      </w:r>
      <w:r w:rsidR="006E5E6B">
        <w:rPr>
          <w:rFonts w:ascii="GHEA Grapalat" w:hAnsi="GHEA Grapalat" w:cs="Sylfaen"/>
          <w:b/>
          <w:bCs/>
          <w:szCs w:val="24"/>
          <w:lang w:val="hy-AM"/>
        </w:rPr>
        <w:t>7</w:t>
      </w:r>
      <w:r w:rsidR="00026C62" w:rsidRPr="007F3E6A">
        <w:rPr>
          <w:rFonts w:ascii="GHEA Grapalat" w:hAnsi="GHEA Grapalat" w:cs="Sylfaen"/>
          <w:b/>
          <w:bCs/>
          <w:szCs w:val="24"/>
          <w:lang w:val="hy-AM"/>
        </w:rPr>
        <w:t>։00</w:t>
      </w:r>
      <w:r w:rsidR="00A76C15" w:rsidRPr="007F3E6A">
        <w:rPr>
          <w:rFonts w:ascii="GHEA Grapalat" w:hAnsi="GHEA Grapalat" w:cs="Sylfaen"/>
          <w:b/>
          <w:bCs/>
          <w:szCs w:val="24"/>
          <w:lang w:val="hy-AM"/>
        </w:rPr>
        <w:t>»</w:t>
      </w:r>
      <w:r w:rsidRPr="007F3E6A">
        <w:rPr>
          <w:rFonts w:ascii="GHEA Grapalat" w:hAnsi="GHEA Grapalat" w:cs="Sylfaen"/>
          <w:b/>
          <w:bCs/>
          <w:szCs w:val="24"/>
          <w:lang w:val="hy-AM"/>
        </w:rPr>
        <w:t>-ն</w:t>
      </w:r>
      <w:r w:rsidR="004D5671" w:rsidRPr="007F3E6A">
        <w:rPr>
          <w:rFonts w:ascii="GHEA Grapalat" w:hAnsi="GHEA Grapalat" w:cs="Sylfaen"/>
          <w:b/>
          <w:bCs/>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6"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41884EC6"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7"/>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5F946690" w14:textId="072ABA6A" w:rsidR="000845F6" w:rsidRPr="00F566BF" w:rsidRDefault="00E326DD" w:rsidP="00026C62">
      <w:pPr>
        <w:ind w:firstLine="567"/>
        <w:jc w:val="both"/>
        <w:rPr>
          <w:rFonts w:ascii="GHEA Grapalat" w:hAnsi="GHEA Grapalat" w:cs="Sylfaen"/>
          <w:sz w:val="20"/>
          <w:lang w:val="hy-AM"/>
        </w:rPr>
      </w:pPr>
      <w:r w:rsidRPr="00F566BF">
        <w:rPr>
          <w:rFonts w:ascii="GHEA Grapalat" w:hAnsi="GHEA Grapalat" w:cs="Sylfaen"/>
          <w:sz w:val="20"/>
          <w:lang w:val="hy-AM"/>
        </w:rPr>
        <w:t xml:space="preserve">  </w:t>
      </w:r>
      <w:r w:rsidR="009F21B2" w:rsidRPr="002D4DC4">
        <w:rPr>
          <w:rFonts w:ascii="GHEA Grapalat" w:hAnsi="GHEA Grapalat" w:cs="Sylfaen"/>
          <w:sz w:val="20"/>
          <w:lang w:val="hy-AM"/>
        </w:rPr>
        <w:t>4</w:t>
      </w:r>
      <w:r w:rsidR="003E3FD0" w:rsidRPr="00F566BF">
        <w:rPr>
          <w:rFonts w:ascii="GHEA Grapalat" w:hAnsi="GHEA Grapalat" w:cs="Sylfaen"/>
          <w:sz w:val="20"/>
          <w:lang w:val="hy-AM"/>
        </w:rPr>
        <w:t>)</w:t>
      </w:r>
      <w:r w:rsidR="000845F6" w:rsidRPr="00F566B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lang w:val="hy-AM"/>
        </w:rPr>
        <w:t xml:space="preserve">կնքվելիք </w:t>
      </w:r>
      <w:r w:rsidR="000845F6" w:rsidRPr="00F566BF">
        <w:rPr>
          <w:rFonts w:ascii="GHEA Grapalat" w:hAnsi="GHEA Grapalat" w:cs="Sylfaen"/>
          <w:sz w:val="20"/>
          <w:lang w:val="hy-AM"/>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8"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D4F59">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D4F59">
      <w:pPr>
        <w:pStyle w:val="norm"/>
        <w:numPr>
          <w:ilvl w:val="0"/>
          <w:numId w:val="2"/>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6FF725CC" w14:textId="77777777" w:rsidR="00A42E71" w:rsidRPr="00F566BF" w:rsidRDefault="00A42E71" w:rsidP="00EF3662">
      <w:pPr>
        <w:ind w:firstLine="567"/>
        <w:jc w:val="both"/>
        <w:rPr>
          <w:rFonts w:ascii="GHEA Grapalat" w:hAnsi="GHEA Grapalat" w:cs="Sylfaen"/>
          <w:sz w:val="20"/>
          <w:szCs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7263F027" w14:textId="77777777" w:rsidR="007F3E6A" w:rsidRDefault="007F3E6A" w:rsidP="00EF3662">
      <w:pPr>
        <w:ind w:firstLine="567"/>
        <w:jc w:val="center"/>
        <w:rPr>
          <w:rFonts w:ascii="GHEA Grapalat" w:hAnsi="GHEA Grapalat"/>
          <w:b/>
          <w:sz w:val="20"/>
          <w:lang w:val="af-ZA"/>
        </w:rPr>
      </w:pPr>
    </w:p>
    <w:p w14:paraId="6215FF70" w14:textId="77777777" w:rsidR="007F3E6A" w:rsidRDefault="007F3E6A" w:rsidP="00EF3662">
      <w:pPr>
        <w:ind w:firstLine="567"/>
        <w:jc w:val="center"/>
        <w:rPr>
          <w:rFonts w:ascii="GHEA Grapalat" w:hAnsi="GHEA Grapalat"/>
          <w:b/>
          <w:sz w:val="20"/>
          <w:lang w:val="af-ZA"/>
        </w:rPr>
      </w:pPr>
    </w:p>
    <w:p w14:paraId="5DF48CA4" w14:textId="77777777" w:rsidR="007F3E6A" w:rsidRDefault="007F3E6A" w:rsidP="00EF3662">
      <w:pPr>
        <w:ind w:firstLine="567"/>
        <w:jc w:val="center"/>
        <w:rPr>
          <w:rFonts w:ascii="GHEA Grapalat" w:hAnsi="GHEA Grapalat"/>
          <w:b/>
          <w:sz w:val="20"/>
          <w:lang w:val="af-ZA"/>
        </w:rPr>
      </w:pPr>
    </w:p>
    <w:p w14:paraId="6A40F977" w14:textId="00F54F6C"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lastRenderedPageBreak/>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349C09FC" w:rsidR="00096865" w:rsidRPr="007F3E6A" w:rsidRDefault="00FD2748" w:rsidP="00EF3662">
      <w:pPr>
        <w:pStyle w:val="23"/>
        <w:spacing w:line="240" w:lineRule="auto"/>
        <w:ind w:firstLine="567"/>
        <w:rPr>
          <w:rFonts w:ascii="GHEA Grapalat" w:hAnsi="GHEA Grapalat" w:cs="Tahoma"/>
          <w:b/>
          <w:bCs/>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4C3803" w:rsidRPr="007F3E6A">
        <w:rPr>
          <w:rFonts w:ascii="GHEA Grapalat" w:hAnsi="GHEA Grapalat" w:cs="Sylfaen"/>
          <w:b/>
          <w:bCs/>
          <w:szCs w:val="24"/>
        </w:rPr>
        <w:t>«</w:t>
      </w:r>
      <w:r w:rsidR="00026C62" w:rsidRPr="007F3E6A">
        <w:rPr>
          <w:rFonts w:ascii="GHEA Grapalat" w:hAnsi="GHEA Grapalat" w:cs="Sylfaen"/>
          <w:b/>
          <w:bCs/>
          <w:szCs w:val="24"/>
          <w:lang w:val="hy-AM"/>
        </w:rPr>
        <w:t>7</w:t>
      </w:r>
      <w:r w:rsidR="004C3803" w:rsidRPr="007F3E6A">
        <w:rPr>
          <w:rFonts w:ascii="GHEA Grapalat" w:hAnsi="GHEA Grapalat" w:cs="Sylfaen"/>
          <w:b/>
          <w:bCs/>
          <w:szCs w:val="24"/>
        </w:rPr>
        <w:t>»</w:t>
      </w:r>
      <w:proofErr w:type="spellStart"/>
      <w:r w:rsidR="004C3803" w:rsidRPr="007F3E6A">
        <w:rPr>
          <w:rFonts w:ascii="GHEA Grapalat" w:hAnsi="GHEA Grapalat" w:cs="Sylfaen"/>
          <w:b/>
          <w:bCs/>
          <w:szCs w:val="24"/>
          <w:lang w:val="ru-RU"/>
        </w:rPr>
        <w:t>րդ</w:t>
      </w:r>
      <w:proofErr w:type="spellEnd"/>
      <w:r w:rsidR="004C3803" w:rsidRPr="007F3E6A">
        <w:rPr>
          <w:rFonts w:ascii="GHEA Grapalat" w:hAnsi="GHEA Grapalat" w:cs="Sylfaen"/>
          <w:b/>
          <w:bCs/>
          <w:szCs w:val="24"/>
        </w:rPr>
        <w:t xml:space="preserve"> </w:t>
      </w:r>
      <w:proofErr w:type="spellStart"/>
      <w:r w:rsidR="004C3803" w:rsidRPr="007F3E6A">
        <w:rPr>
          <w:rFonts w:ascii="GHEA Grapalat" w:hAnsi="GHEA Grapalat" w:cs="Sylfaen"/>
          <w:b/>
          <w:bCs/>
          <w:szCs w:val="24"/>
          <w:lang w:val="ru-RU"/>
        </w:rPr>
        <w:t>օրվա</w:t>
      </w:r>
      <w:proofErr w:type="spellEnd"/>
      <w:r w:rsidR="004C3803" w:rsidRPr="007F3E6A">
        <w:rPr>
          <w:rFonts w:ascii="GHEA Grapalat" w:hAnsi="GHEA Grapalat" w:cs="Sylfaen"/>
          <w:b/>
          <w:bCs/>
          <w:szCs w:val="24"/>
        </w:rPr>
        <w:t xml:space="preserve"> </w:t>
      </w:r>
      <w:proofErr w:type="spellStart"/>
      <w:r w:rsidR="004C3803" w:rsidRPr="007F3E6A">
        <w:rPr>
          <w:rFonts w:ascii="GHEA Grapalat" w:hAnsi="GHEA Grapalat" w:cs="Sylfaen"/>
          <w:b/>
          <w:bCs/>
          <w:szCs w:val="24"/>
          <w:lang w:val="ru-RU"/>
        </w:rPr>
        <w:t>ժամը</w:t>
      </w:r>
      <w:proofErr w:type="spellEnd"/>
      <w:r w:rsidR="004C3803" w:rsidRPr="007F3E6A">
        <w:rPr>
          <w:rFonts w:ascii="GHEA Grapalat" w:hAnsi="GHEA Grapalat" w:cs="Sylfaen"/>
          <w:b/>
          <w:bCs/>
          <w:szCs w:val="24"/>
        </w:rPr>
        <w:t xml:space="preserve"> «</w:t>
      </w:r>
      <w:r w:rsidR="00026C62" w:rsidRPr="007F3E6A">
        <w:rPr>
          <w:rFonts w:ascii="GHEA Grapalat" w:hAnsi="GHEA Grapalat" w:cs="Sylfaen"/>
          <w:b/>
          <w:bCs/>
          <w:szCs w:val="24"/>
          <w:lang w:val="hy-AM"/>
        </w:rPr>
        <w:t>1</w:t>
      </w:r>
      <w:r w:rsidR="006E5E6B">
        <w:rPr>
          <w:rFonts w:ascii="GHEA Grapalat" w:hAnsi="GHEA Grapalat" w:cs="Sylfaen"/>
          <w:b/>
          <w:bCs/>
          <w:szCs w:val="24"/>
          <w:lang w:val="hy-AM"/>
        </w:rPr>
        <w:t>7</w:t>
      </w:r>
      <w:r w:rsidR="00026C62" w:rsidRPr="007F3E6A">
        <w:rPr>
          <w:rFonts w:ascii="GHEA Grapalat" w:hAnsi="GHEA Grapalat" w:cs="Sylfaen"/>
          <w:b/>
          <w:bCs/>
          <w:szCs w:val="24"/>
          <w:lang w:val="hy-AM"/>
        </w:rPr>
        <w:t>։00</w:t>
      </w:r>
      <w:r w:rsidR="004C3803" w:rsidRPr="007F3E6A">
        <w:rPr>
          <w:rFonts w:ascii="GHEA Grapalat" w:hAnsi="GHEA Grapalat" w:cs="Sylfaen"/>
          <w:b/>
          <w:bCs/>
          <w:szCs w:val="24"/>
        </w:rPr>
        <w:t>»-</w:t>
      </w:r>
      <w:r w:rsidR="004C3803" w:rsidRPr="0091061E">
        <w:rPr>
          <w:rFonts w:ascii="GHEA Grapalat" w:hAnsi="GHEA Grapalat" w:cs="Sylfaen"/>
          <w:b/>
          <w:bCs/>
          <w:szCs w:val="24"/>
          <w:lang w:val="hy-AM"/>
        </w:rPr>
        <w:t>ին։</w:t>
      </w:r>
      <w:r w:rsidR="004C3803" w:rsidRPr="007F3E6A">
        <w:rPr>
          <w:rFonts w:ascii="GHEA Grapalat" w:hAnsi="GHEA Grapalat" w:cs="Sylfaen"/>
          <w:b/>
          <w:bCs/>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91061E">
        <w:rPr>
          <w:rFonts w:ascii="GHEA Grapalat" w:hAnsi="GHEA Grapalat" w:cs="Sylfaen"/>
          <w:sz w:val="20"/>
          <w:lang w:val="hy-AM"/>
        </w:rPr>
        <w:t>Հայտերի</w:t>
      </w:r>
      <w:r w:rsidRPr="00F566BF">
        <w:rPr>
          <w:rFonts w:ascii="GHEA Grapalat" w:hAnsi="GHEA Grapalat" w:cs="Sylfaen"/>
          <w:sz w:val="20"/>
          <w:lang w:val="af-ZA"/>
        </w:rPr>
        <w:t xml:space="preserve"> </w:t>
      </w:r>
      <w:r w:rsidRPr="0091061E">
        <w:rPr>
          <w:rFonts w:ascii="GHEA Grapalat" w:hAnsi="GHEA Grapalat" w:cs="Sylfaen"/>
          <w:sz w:val="20"/>
          <w:lang w:val="hy-AM"/>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91061E">
        <w:rPr>
          <w:rFonts w:ascii="GHEA Grapalat" w:hAnsi="GHEA Grapalat" w:cs="Sylfaen"/>
          <w:sz w:val="20"/>
          <w:lang w:val="hy-AM"/>
        </w:rPr>
        <w:t>նիստում</w:t>
      </w:r>
      <w:r w:rsidRPr="00F566BF">
        <w:rPr>
          <w:rFonts w:ascii="GHEA Grapalat" w:hAnsi="GHEA Grapalat" w:cs="Sylfaen"/>
          <w:sz w:val="20"/>
          <w:lang w:val="af-ZA"/>
        </w:rPr>
        <w:t xml:space="preserve"> </w:t>
      </w:r>
      <w:r w:rsidRPr="0091061E">
        <w:rPr>
          <w:rFonts w:ascii="GHEA Grapalat" w:hAnsi="GHEA Grapalat" w:cs="Sylfaen"/>
          <w:sz w:val="20"/>
          <w:lang w:val="hy-AM"/>
        </w:rPr>
        <w:t>հանձնաժողովի</w:t>
      </w:r>
      <w:r w:rsidRPr="00F566BF">
        <w:rPr>
          <w:rFonts w:ascii="GHEA Grapalat" w:hAnsi="GHEA Grapalat" w:cs="Sylfaen"/>
          <w:sz w:val="20"/>
          <w:lang w:val="af-ZA"/>
        </w:rPr>
        <w:t xml:space="preserve"> </w:t>
      </w:r>
      <w:r w:rsidRPr="0091061E">
        <w:rPr>
          <w:rFonts w:ascii="GHEA Grapalat" w:hAnsi="GHEA Grapalat" w:cs="Sylfaen"/>
          <w:sz w:val="20"/>
          <w:lang w:val="hy-AM"/>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91061E">
        <w:rPr>
          <w:rFonts w:ascii="GHEA Grapalat" w:hAnsi="GHEA Grapalat" w:cs="Sylfaen"/>
          <w:sz w:val="20"/>
          <w:lang w:val="hy-AM"/>
        </w:rPr>
        <w:t>սույն</w:t>
      </w:r>
      <w:r w:rsidR="00A222D7" w:rsidRPr="00F566BF">
        <w:rPr>
          <w:rFonts w:ascii="GHEA Grapalat" w:hAnsi="GHEA Grapalat" w:cs="Sylfaen"/>
          <w:sz w:val="20"/>
          <w:lang w:val="af-ZA"/>
        </w:rPr>
        <w:t xml:space="preserve"> </w:t>
      </w:r>
      <w:r w:rsidR="00A222D7" w:rsidRPr="0091061E">
        <w:rPr>
          <w:rFonts w:ascii="GHEA Grapalat" w:hAnsi="GHEA Grapalat" w:cs="Sylfaen"/>
          <w:sz w:val="20"/>
          <w:lang w:val="hy-AM"/>
        </w:rPr>
        <w:t>ընթացակարգի</w:t>
      </w:r>
      <w:r w:rsidR="00A222D7" w:rsidRPr="00F566BF">
        <w:rPr>
          <w:rFonts w:ascii="GHEA Grapalat" w:hAnsi="GHEA Grapalat" w:cs="Sylfaen"/>
          <w:sz w:val="20"/>
          <w:lang w:val="af-ZA"/>
        </w:rPr>
        <w:t xml:space="preserve"> </w:t>
      </w:r>
      <w:r w:rsidR="00A222D7" w:rsidRPr="0091061E">
        <w:rPr>
          <w:rFonts w:ascii="GHEA Grapalat" w:hAnsi="GHEA Grapalat" w:cs="Sylfaen"/>
          <w:sz w:val="20"/>
          <w:lang w:val="hy-AM"/>
        </w:rPr>
        <w:t>շրջանակում</w:t>
      </w:r>
      <w:r w:rsidR="00A222D7" w:rsidRPr="00F566BF">
        <w:rPr>
          <w:rFonts w:ascii="GHEA Grapalat" w:hAnsi="GHEA Grapalat" w:cs="Sylfaen"/>
          <w:sz w:val="20"/>
          <w:lang w:val="af-ZA"/>
        </w:rPr>
        <w:t xml:space="preserve"> </w:t>
      </w:r>
      <w:r w:rsidR="00A222D7" w:rsidRPr="0091061E">
        <w:rPr>
          <w:rFonts w:ascii="GHEA Grapalat" w:hAnsi="GHEA Grapalat" w:cs="Sylfaen"/>
          <w:sz w:val="20"/>
          <w:lang w:val="hy-AM"/>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91061E">
        <w:rPr>
          <w:rFonts w:ascii="GHEA Grapalat" w:hAnsi="GHEA Grapalat" w:cs="Sylfaen"/>
          <w:sz w:val="20"/>
          <w:lang w:val="hy-AM"/>
        </w:rPr>
        <w:t>ինչպես</w:t>
      </w:r>
      <w:r w:rsidR="00745561" w:rsidRPr="00F566BF">
        <w:rPr>
          <w:rFonts w:ascii="GHEA Grapalat" w:hAnsi="GHEA Grapalat" w:cs="Sylfaen"/>
          <w:sz w:val="20"/>
          <w:lang w:val="af-ZA"/>
        </w:rPr>
        <w:t xml:space="preserve"> </w:t>
      </w:r>
      <w:r w:rsidR="00745561" w:rsidRPr="0091061E">
        <w:rPr>
          <w:rFonts w:ascii="GHEA Grapalat" w:hAnsi="GHEA Grapalat" w:cs="Sylfaen"/>
          <w:sz w:val="20"/>
          <w:lang w:val="hy-AM"/>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01561F42" w14:textId="77777777" w:rsidR="001F5854" w:rsidRPr="00CA0157" w:rsidRDefault="00FD2748" w:rsidP="002D583F">
      <w:pPr>
        <w:pStyle w:val="norm"/>
        <w:spacing w:line="240" w:lineRule="auto"/>
        <w:rPr>
          <w:rFonts w:ascii="GHEA Grapalat" w:hAnsi="GHEA Grapalat" w:cs="Sylfaen"/>
          <w:sz w:val="20"/>
          <w:szCs w:val="24"/>
          <w:lang w:val="hy-AM" w:eastAsia="en-US"/>
        </w:rPr>
      </w:pPr>
      <w:r w:rsidRPr="00CA0157">
        <w:rPr>
          <w:rFonts w:ascii="GHEA Grapalat" w:hAnsi="GHEA Grapalat" w:cs="Sylfaen"/>
          <w:sz w:val="20"/>
          <w:szCs w:val="24"/>
          <w:lang w:val="hy-AM" w:eastAsia="en-US"/>
        </w:rPr>
        <w:t>8</w:t>
      </w:r>
      <w:r w:rsidR="00096865" w:rsidRPr="00CA0157">
        <w:rPr>
          <w:rFonts w:ascii="GHEA Grapalat" w:hAnsi="GHEA Grapalat" w:cs="Sylfaen"/>
          <w:sz w:val="20"/>
          <w:szCs w:val="24"/>
          <w:lang w:val="hy-AM" w:eastAsia="en-US"/>
        </w:rPr>
        <w:t>.</w:t>
      </w:r>
      <w:r w:rsidR="00D770E9" w:rsidRPr="00CA0157">
        <w:rPr>
          <w:rFonts w:ascii="GHEA Grapalat" w:hAnsi="GHEA Grapalat" w:cs="Sylfaen"/>
          <w:sz w:val="20"/>
          <w:szCs w:val="24"/>
          <w:lang w:val="hy-AM" w:eastAsia="en-US"/>
        </w:rPr>
        <w:t>5</w:t>
      </w:r>
      <w:r w:rsidR="00D7435F" w:rsidRPr="00CA0157">
        <w:rPr>
          <w:rFonts w:ascii="GHEA Grapalat" w:hAnsi="GHEA Grapalat" w:cs="Sylfaen"/>
          <w:sz w:val="20"/>
          <w:szCs w:val="24"/>
          <w:lang w:val="hy-AM" w:eastAsia="en-US"/>
        </w:rPr>
        <w:t xml:space="preserve"> </w:t>
      </w:r>
      <w:r w:rsidR="00096865" w:rsidRPr="00CA0157">
        <w:rPr>
          <w:rFonts w:ascii="GHEA Grapalat" w:hAnsi="GHEA Grapalat" w:cs="Sylfaen"/>
          <w:sz w:val="20"/>
          <w:szCs w:val="24"/>
          <w:lang w:val="hy-AM" w:eastAsia="en-US"/>
        </w:rPr>
        <w:t>Եթե հայտում անհամապատասխանություն է տեղ գտել տառերով և թվերով գրված գումարների միջև, ապա հիմք է ընդունվում տառերով գրված գումարը</w:t>
      </w:r>
      <w:r w:rsidR="004D5671" w:rsidRPr="00CA0157">
        <w:rPr>
          <w:rFonts w:ascii="GHEA Grapalat" w:hAnsi="GHEA Grapalat" w:cs="Sylfaen"/>
          <w:sz w:val="20"/>
          <w:szCs w:val="24"/>
          <w:lang w:val="hy-AM" w:eastAsia="en-US"/>
        </w:rPr>
        <w:t>։</w:t>
      </w:r>
      <w:r w:rsidR="00096865" w:rsidRPr="00CA0157">
        <w:rPr>
          <w:rFonts w:ascii="GHEA Grapalat" w:hAnsi="GHEA Grapalat" w:cs="Sylfaen"/>
          <w:sz w:val="20"/>
          <w:szCs w:val="24"/>
          <w:lang w:val="hy-AM" w:eastAsia="en-US"/>
        </w:rPr>
        <w:t xml:space="preserve"> Եթե առաջարկվող գները ներկայացված են երկու կամ ավելի արժույթներով, ապա դրանք համեմատվում են </w:t>
      </w:r>
      <w:r w:rsidR="001F5854" w:rsidRPr="00CA0157">
        <w:rPr>
          <w:rFonts w:ascii="GHEA Grapalat" w:hAnsi="GHEA Grapalat" w:cs="Sylfaen"/>
          <w:sz w:val="20"/>
          <w:szCs w:val="24"/>
          <w:lang w:val="hy-AM" w:eastAsia="en-US"/>
        </w:rPr>
        <w:t xml:space="preserve">Հայաստանի Հանրապետության դրամով` հայտը ներկայացնելու վերջնաժամկետի օրվա փոխարժեքով։ </w:t>
      </w:r>
    </w:p>
    <w:p w14:paraId="12E71D29" w14:textId="28488654" w:rsidR="009B6D58" w:rsidRPr="00B614B8" w:rsidRDefault="00FD2748" w:rsidP="002D583F">
      <w:pPr>
        <w:pStyle w:val="norm"/>
        <w:spacing w:line="240" w:lineRule="auto"/>
        <w:rPr>
          <w:rFonts w:ascii="GHEA Grapalat" w:hAnsi="GHEA Grapalat" w:cs="Sylfaen"/>
          <w:sz w:val="20"/>
          <w:szCs w:val="24"/>
          <w:lang w:val="hy-AM" w:eastAsia="en-US"/>
        </w:rPr>
      </w:pPr>
      <w:r w:rsidRPr="00B614B8">
        <w:rPr>
          <w:rFonts w:ascii="GHEA Grapalat" w:hAnsi="GHEA Grapalat" w:cs="Sylfaen"/>
          <w:sz w:val="20"/>
          <w:szCs w:val="24"/>
          <w:lang w:val="hy-AM" w:eastAsia="en-US"/>
        </w:rPr>
        <w:t>8</w:t>
      </w:r>
      <w:r w:rsidR="00633389" w:rsidRPr="00B614B8">
        <w:rPr>
          <w:rFonts w:ascii="GHEA Grapalat" w:hAnsi="GHEA Grapalat" w:cs="Sylfaen"/>
          <w:sz w:val="20"/>
          <w:szCs w:val="24"/>
          <w:lang w:val="hy-AM" w:eastAsia="en-US"/>
        </w:rPr>
        <w:t>.</w:t>
      </w:r>
      <w:r w:rsidR="00DA10D3" w:rsidRPr="00B614B8">
        <w:rPr>
          <w:rFonts w:ascii="GHEA Grapalat" w:hAnsi="GHEA Grapalat" w:cs="Sylfaen"/>
          <w:sz w:val="20"/>
          <w:szCs w:val="24"/>
          <w:lang w:val="hy-AM" w:eastAsia="en-US"/>
        </w:rPr>
        <w:t>6</w:t>
      </w:r>
      <w:r w:rsidR="00D7435F" w:rsidRPr="00B614B8">
        <w:rPr>
          <w:rFonts w:ascii="GHEA Grapalat" w:hAnsi="GHEA Grapalat" w:cs="Sylfaen"/>
          <w:sz w:val="20"/>
          <w:szCs w:val="24"/>
          <w:lang w:val="hy-AM" w:eastAsia="en-US"/>
        </w:rPr>
        <w:t xml:space="preserve"> </w:t>
      </w:r>
      <w:r w:rsidR="00973FB1" w:rsidRPr="00B614B8">
        <w:rPr>
          <w:rFonts w:ascii="GHEA Grapalat" w:hAnsi="GHEA Grapalat" w:cs="Sylfaen"/>
          <w:sz w:val="20"/>
          <w:szCs w:val="24"/>
          <w:lang w:val="hy-AM" w:eastAsia="en-US"/>
        </w:rPr>
        <w:t xml:space="preserve">Հանձնաժողովը հրավերի պահանջների նկատմամբ բավարար գնահատված հայտեր ներկայացրած </w:t>
      </w:r>
      <w:r w:rsidRPr="00B614B8">
        <w:rPr>
          <w:rFonts w:ascii="GHEA Grapalat" w:hAnsi="GHEA Grapalat" w:cs="Sylfaen"/>
          <w:sz w:val="20"/>
          <w:szCs w:val="24"/>
          <w:lang w:val="hy-AM" w:eastAsia="en-US"/>
        </w:rPr>
        <w:t>մ</w:t>
      </w:r>
      <w:r w:rsidR="00973FB1" w:rsidRPr="00B614B8">
        <w:rPr>
          <w:rFonts w:ascii="GHEA Grapalat" w:hAnsi="GHEA Grapalat" w:cs="Sylfaen"/>
          <w:sz w:val="20"/>
          <w:szCs w:val="24"/>
          <w:lang w:val="hy-AM" w:eastAsia="en-US"/>
        </w:rPr>
        <w:t xml:space="preserve">ասնակիցներից որոշում և հայտարարում է </w:t>
      </w:r>
      <w:r w:rsidR="00D32414" w:rsidRPr="00B614B8">
        <w:rPr>
          <w:rFonts w:ascii="GHEA Grapalat" w:hAnsi="GHEA Grapalat" w:cs="Sylfaen"/>
          <w:sz w:val="20"/>
          <w:szCs w:val="24"/>
          <w:lang w:val="hy-AM" w:eastAsia="en-US"/>
        </w:rPr>
        <w:t xml:space="preserve">ընտրված </w:t>
      </w:r>
      <w:r w:rsidR="001B4854" w:rsidRPr="00B614B8">
        <w:rPr>
          <w:rFonts w:ascii="GHEA Grapalat" w:hAnsi="GHEA Grapalat" w:cs="Sylfaen"/>
          <w:sz w:val="20"/>
          <w:szCs w:val="24"/>
          <w:lang w:val="hy-AM" w:eastAsia="en-US"/>
        </w:rPr>
        <w:t xml:space="preserve">և </w:t>
      </w:r>
      <w:r w:rsidR="0043390C" w:rsidRPr="00B614B8">
        <w:rPr>
          <w:rFonts w:ascii="GHEA Grapalat" w:hAnsi="GHEA Grapalat" w:cs="Sylfaen"/>
          <w:sz w:val="20"/>
          <w:szCs w:val="24"/>
          <w:lang w:val="hy-AM" w:eastAsia="en-US"/>
        </w:rPr>
        <w:t xml:space="preserve">այդպիսին չճանաչված </w:t>
      </w:r>
      <w:r w:rsidR="00973FB1" w:rsidRPr="00B614B8">
        <w:rPr>
          <w:rFonts w:ascii="GHEA Grapalat" w:hAnsi="GHEA Grapalat" w:cs="Sylfaen"/>
          <w:sz w:val="20"/>
          <w:szCs w:val="24"/>
          <w:lang w:val="hy-AM" w:eastAsia="en-US"/>
        </w:rPr>
        <w:t>մասնակիցներին:</w:t>
      </w:r>
      <w:r w:rsidR="00D32414" w:rsidRPr="00B614B8">
        <w:rPr>
          <w:rFonts w:ascii="GHEA Grapalat" w:hAnsi="GHEA Grapalat" w:cs="Sylfaen"/>
          <w:sz w:val="20"/>
          <w:szCs w:val="24"/>
          <w:lang w:val="hy-AM" w:eastAsia="en-US"/>
        </w:rPr>
        <w:t xml:space="preserve"> </w:t>
      </w:r>
      <w:r w:rsidR="009B6D58" w:rsidRPr="00B614B8">
        <w:rPr>
          <w:rFonts w:ascii="GHEA Grapalat" w:hAnsi="GHEA Grapalat" w:cs="Sylfaen"/>
          <w:sz w:val="20"/>
          <w:szCs w:val="24"/>
          <w:lang w:val="hy-AM" w:eastAsia="en-US"/>
        </w:rPr>
        <w:t xml:space="preserve">Առաջարկված նվազագույն գների հավասարության դեպքում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B614B8">
        <w:rPr>
          <w:rFonts w:ascii="GHEA Grapalat" w:hAnsi="GHEA Grapalat" w:cs="Sylfaen"/>
          <w:sz w:val="20"/>
          <w:szCs w:val="24"/>
          <w:lang w:val="hy-AM" w:eastAsia="en-US"/>
        </w:rPr>
        <w:t xml:space="preserve">ա. </w:t>
      </w:r>
      <w:r w:rsidR="00E34189" w:rsidRPr="00B614B8">
        <w:rPr>
          <w:rFonts w:ascii="GHEA Grapalat" w:hAnsi="GHEA Grapalat" w:cs="Sylfaen"/>
          <w:sz w:val="20"/>
          <w:szCs w:val="24"/>
          <w:lang w:val="hy-AM" w:eastAsia="en-US"/>
        </w:rPr>
        <w:t xml:space="preserve">ընտրված </w:t>
      </w:r>
      <w:r w:rsidRPr="00B614B8">
        <w:rPr>
          <w:rFonts w:ascii="GHEA Grapalat" w:hAnsi="GHEA Grapalat" w:cs="Sylfaen"/>
          <w:sz w:val="20"/>
          <w:szCs w:val="24"/>
          <w:lang w:val="hy-AM" w:eastAsia="en-US"/>
        </w:rPr>
        <w:t xml:space="preserve">և </w:t>
      </w:r>
      <w:r w:rsidR="004E2F96" w:rsidRPr="00B614B8">
        <w:rPr>
          <w:rFonts w:ascii="GHEA Grapalat" w:hAnsi="GHEA Grapalat" w:cs="Sylfaen"/>
          <w:sz w:val="20"/>
          <w:szCs w:val="24"/>
          <w:lang w:val="hy-AM" w:eastAsia="en-US"/>
        </w:rPr>
        <w:t xml:space="preserve">այդպիսին չճանաչված </w:t>
      </w:r>
      <w:r w:rsidR="00FD2748" w:rsidRPr="00B614B8">
        <w:rPr>
          <w:rFonts w:ascii="GHEA Grapalat" w:hAnsi="GHEA Grapalat" w:cs="Sylfaen"/>
          <w:sz w:val="20"/>
          <w:szCs w:val="24"/>
          <w:lang w:val="hy-AM" w:eastAsia="en-US"/>
        </w:rPr>
        <w:t>մ</w:t>
      </w:r>
      <w:r w:rsidRPr="00B614B8">
        <w:rPr>
          <w:rFonts w:ascii="GHEA Grapalat" w:hAnsi="GHEA Grapalat" w:cs="Sylfaen"/>
          <w:sz w:val="20"/>
          <w:szCs w:val="24"/>
          <w:lang w:val="hy-AM" w:eastAsia="en-US"/>
        </w:rPr>
        <w:t xml:space="preserve">ասնակիցներին որոշելու նպատակով հանձնաժողովի նիստում </w:t>
      </w:r>
      <w:r w:rsidR="00DA10D3" w:rsidRPr="00B614B8">
        <w:rPr>
          <w:rFonts w:ascii="GHEA Grapalat" w:hAnsi="GHEA Grapalat" w:cs="Sylfaen"/>
          <w:sz w:val="20"/>
          <w:szCs w:val="24"/>
          <w:lang w:val="hy-AM" w:eastAsia="en-US"/>
        </w:rPr>
        <w:t xml:space="preserve">հավասար գներ ներկայացրած </w:t>
      </w:r>
      <w:r w:rsidR="00FD2748" w:rsidRPr="00B614B8">
        <w:rPr>
          <w:rFonts w:ascii="GHEA Grapalat" w:hAnsi="GHEA Grapalat" w:cs="Sylfaen"/>
          <w:sz w:val="20"/>
          <w:szCs w:val="24"/>
          <w:lang w:val="hy-AM" w:eastAsia="en-US"/>
        </w:rPr>
        <w:t>մ</w:t>
      </w:r>
      <w:r w:rsidRPr="00B614B8">
        <w:rPr>
          <w:rFonts w:ascii="GHEA Grapalat" w:hAnsi="GHEA Grapalat" w:cs="Sylfaen"/>
          <w:sz w:val="20"/>
          <w:szCs w:val="24"/>
          <w:lang w:val="hy-AM" w:eastAsia="en-US"/>
        </w:rPr>
        <w:t>ասնակիցների</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հետ</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վարվում</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միաժամանակյա</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բանակցություններ</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եթե</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նիստին</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ներկա</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B614B8">
        <w:rPr>
          <w:rFonts w:ascii="GHEA Grapalat" w:hAnsi="GHEA Grapalat" w:cs="Sylfaen"/>
          <w:sz w:val="20"/>
          <w:szCs w:val="24"/>
          <w:lang w:val="hy-AM" w:eastAsia="en-US"/>
        </w:rPr>
        <w:t>ասնակիցները</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համապատասխան</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լիազորություն</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ունեցող</w:t>
      </w:r>
      <w:r w:rsidRPr="00F566BF">
        <w:rPr>
          <w:rFonts w:ascii="GHEA Grapalat" w:hAnsi="GHEA Grapalat" w:cs="Sylfaen"/>
          <w:sz w:val="20"/>
          <w:szCs w:val="24"/>
          <w:lang w:val="af-ZA" w:eastAsia="en-US"/>
        </w:rPr>
        <w:t xml:space="preserve"> </w:t>
      </w:r>
      <w:r w:rsidRPr="00B614B8">
        <w:rPr>
          <w:rFonts w:ascii="GHEA Grapalat" w:hAnsi="GHEA Grapalat" w:cs="Sylfaen"/>
          <w:sz w:val="20"/>
          <w:szCs w:val="24"/>
          <w:lang w:val="hy-AM"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lastRenderedPageBreak/>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BE13A5" w:rsidRDefault="00A150A9" w:rsidP="00BE13A5">
      <w:pPr>
        <w:pStyle w:val="23"/>
        <w:spacing w:line="240" w:lineRule="auto"/>
        <w:ind w:firstLine="567"/>
        <w:rPr>
          <w:rFonts w:ascii="GHEA Grapalat" w:hAnsi="GHEA Grapalat" w:cs="Sylfaen"/>
          <w:szCs w:val="24"/>
          <w:lang w:val="hy-AM"/>
        </w:rPr>
      </w:pPr>
      <w:r w:rsidRPr="00F566BF">
        <w:rPr>
          <w:rFonts w:ascii="GHEA Grapalat" w:hAnsi="GHEA Grapalat"/>
          <w:lang w:eastAsia="x-none"/>
        </w:rPr>
        <w:t>8</w:t>
      </w:r>
      <w:r w:rsidR="002B121D" w:rsidRPr="00F566BF">
        <w:rPr>
          <w:rFonts w:ascii="GHEA Grapalat" w:hAnsi="GHEA Grapalat"/>
          <w:lang w:eastAsia="x-none"/>
        </w:rPr>
        <w:t>.</w:t>
      </w:r>
      <w:r w:rsidR="00D770E9" w:rsidRPr="00F566BF">
        <w:rPr>
          <w:rFonts w:ascii="GHEA Grapalat" w:hAnsi="GHEA Grapalat"/>
          <w:lang w:val="hy-AM" w:eastAsia="x-none"/>
        </w:rPr>
        <w:t>9</w:t>
      </w:r>
      <w:r w:rsidR="002B121D" w:rsidRPr="00F566BF">
        <w:rPr>
          <w:rFonts w:ascii="GHEA Grapalat" w:hAnsi="GHEA Grapalat"/>
          <w:lang w:eastAsia="x-none"/>
        </w:rPr>
        <w:t xml:space="preserve"> Եթե հայտերի բացման</w:t>
      </w:r>
      <w:r w:rsidR="00DE1C00" w:rsidRPr="00F566BF">
        <w:rPr>
          <w:rFonts w:ascii="GHEA Grapalat" w:hAnsi="GHEA Grapalat"/>
          <w:lang w:val="hy-AM" w:eastAsia="x-none"/>
        </w:rPr>
        <w:t xml:space="preserve"> և գնահատման</w:t>
      </w:r>
      <w:r w:rsidR="002B121D" w:rsidRPr="00F566BF">
        <w:rPr>
          <w:rFonts w:ascii="GHEA Grapalat" w:hAnsi="GHEA Grapalat"/>
          <w:lang w:eastAsia="x-none"/>
        </w:rPr>
        <w:t xml:space="preserve"> նիստի ընթացքում</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իրականացված</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գնահատման</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արդյուն</w:t>
      </w:r>
      <w:r w:rsidR="002B121D" w:rsidRPr="00F566BF">
        <w:rPr>
          <w:rFonts w:ascii="GHEA Grapalat" w:hAnsi="GHEA Grapalat" w:cs="Sylfaen"/>
          <w:szCs w:val="24"/>
        </w:rPr>
        <w:softHyphen/>
      </w:r>
      <w:r w:rsidR="002B121D" w:rsidRPr="00F566BF">
        <w:rPr>
          <w:rFonts w:ascii="GHEA Grapalat" w:hAnsi="GHEA Grapalat" w:cs="Sylfaen"/>
          <w:szCs w:val="24"/>
          <w:lang w:val="hy-AM"/>
        </w:rPr>
        <w:t>քում</w:t>
      </w:r>
      <w:r w:rsidR="002B121D" w:rsidRPr="00F566BF">
        <w:rPr>
          <w:rFonts w:ascii="GHEA Grapalat" w:hAnsi="GHEA Grapalat" w:cs="Sylfaen"/>
          <w:szCs w:val="24"/>
        </w:rPr>
        <w:t xml:space="preserve"> </w:t>
      </w:r>
      <w:r w:rsidR="007210AC" w:rsidRPr="00F566BF">
        <w:rPr>
          <w:rFonts w:ascii="GHEA Grapalat" w:hAnsi="GHEA Grapalat" w:cs="Sylfaen"/>
          <w:szCs w:val="24"/>
        </w:rPr>
        <w:t>մ</w:t>
      </w:r>
      <w:r w:rsidR="00A24827" w:rsidRPr="00F566BF">
        <w:rPr>
          <w:rFonts w:ascii="GHEA Grapalat" w:hAnsi="GHEA Grapalat" w:cs="Sylfaen"/>
          <w:szCs w:val="24"/>
        </w:rPr>
        <w:t xml:space="preserve">ասնակցի </w:t>
      </w:r>
      <w:r w:rsidR="002B121D" w:rsidRPr="00F566BF">
        <w:rPr>
          <w:rFonts w:ascii="GHEA Grapalat" w:hAnsi="GHEA Grapalat" w:cs="Sylfaen"/>
          <w:szCs w:val="24"/>
          <w:lang w:val="hy-AM"/>
        </w:rPr>
        <w:t>հայտում</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արձանագրվում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են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անհամապատասխանություններ՝</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հրավերի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պահանջների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նկատմամբ</w:t>
      </w:r>
      <w:r w:rsidR="002B121D" w:rsidRPr="001518F4">
        <w:rPr>
          <w:rFonts w:ascii="GHEA Grapalat" w:hAnsi="GHEA Grapalat" w:cs="Sylfaen"/>
          <w:szCs w:val="24"/>
          <w:lang w:val="hy-AM"/>
        </w:rPr>
        <w:t>,</w:t>
      </w:r>
      <w:bookmarkStart w:id="9" w:name="_Hlk9262487"/>
      <w:r w:rsidR="00476579" w:rsidRPr="00F566BF">
        <w:rPr>
          <w:rFonts w:ascii="GHEA Grapalat" w:hAnsi="GHEA Grapalat" w:cs="Sylfaen"/>
          <w:szCs w:val="24"/>
          <w:lang w:val="hy-AM"/>
        </w:rPr>
        <w:t xml:space="preserve"> ներառյալ </w:t>
      </w:r>
      <w:r w:rsidR="004E2F96">
        <w:rPr>
          <w:rFonts w:ascii="GHEA Grapalat" w:hAnsi="GHEA Grapalat" w:cs="Sylfaen"/>
          <w:szCs w:val="24"/>
          <w:lang w:val="hy-AM"/>
        </w:rPr>
        <w:t xml:space="preserve">այն դեպքի, </w:t>
      </w:r>
      <w:r w:rsidR="00476579" w:rsidRPr="00F566BF">
        <w:rPr>
          <w:rFonts w:ascii="GHEA Grapalat" w:hAnsi="GHEA Grapalat" w:cs="Sylfaen"/>
          <w:szCs w:val="24"/>
          <w:lang w:val="hy-AM"/>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Cs w:val="24"/>
          <w:lang w:val="hy-AM"/>
        </w:rPr>
        <w:t xml:space="preserve">հաստատված </w:t>
      </w:r>
      <w:r w:rsidR="00476579" w:rsidRPr="00F566BF">
        <w:rPr>
          <w:rFonts w:ascii="GHEA Grapalat" w:hAnsi="GHEA Grapalat" w:cs="Sylfaen"/>
          <w:szCs w:val="24"/>
          <w:lang w:val="hy-AM"/>
        </w:rPr>
        <w:t>փաստաթղթերը կամ դրանց մի մասը հաստատված չեն էլեկտրոնային թվային ստորագրությամբ</w:t>
      </w:r>
      <w:bookmarkStart w:id="10" w:name="_Hlk201929087"/>
      <w:r w:rsidR="00BB2797" w:rsidRPr="001518F4">
        <w:rPr>
          <w:rFonts w:ascii="GHEA Grapalat" w:hAnsi="GHEA Grapalat" w:cs="Sylfaen"/>
          <w:szCs w:val="24"/>
          <w:lang w:val="hy-AM"/>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0"/>
      <w:r w:rsidR="00476579" w:rsidRPr="00F566BF">
        <w:rPr>
          <w:rFonts w:ascii="GHEA Grapalat" w:hAnsi="GHEA Grapalat" w:cs="Sylfaen"/>
          <w:szCs w:val="24"/>
          <w:lang w:val="hy-AM"/>
        </w:rPr>
        <w:t>,</w:t>
      </w:r>
      <w:bookmarkEnd w:id="9"/>
      <w:r w:rsidR="00476579" w:rsidRPr="00F566BF">
        <w:rPr>
          <w:rFonts w:ascii="GHEA Grapalat" w:hAnsi="GHEA Grapalat" w:cs="Sylfaen"/>
          <w:szCs w:val="24"/>
          <w:lang w:val="hy-AM"/>
        </w:rPr>
        <w:t xml:space="preserve"> </w:t>
      </w:r>
      <w:r w:rsidR="002B121D" w:rsidRPr="00F566BF">
        <w:rPr>
          <w:rFonts w:ascii="GHEA Grapalat" w:hAnsi="GHEA Grapalat" w:cs="Sylfaen"/>
          <w:szCs w:val="24"/>
          <w:lang w:val="hy-AM"/>
        </w:rPr>
        <w:t>ապա</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հանձնաժողովը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մեկ</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աշխատանքային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օրով</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կասեցնում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է</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նիստը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իսկ</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հանձնաժողովի</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քարտուղարը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նույն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օրը</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դրա</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մասին</w:t>
      </w:r>
      <w:r w:rsidR="002B121D" w:rsidRPr="001518F4">
        <w:rPr>
          <w:rFonts w:ascii="GHEA Grapalat" w:hAnsi="GHEA Grapalat" w:cs="Sylfaen"/>
          <w:szCs w:val="24"/>
          <w:lang w:val="hy-AM"/>
        </w:rPr>
        <w:t xml:space="preserve"> </w:t>
      </w:r>
      <w:r w:rsidR="00476579" w:rsidRPr="001518F4">
        <w:rPr>
          <w:rFonts w:ascii="GHEA Grapalat" w:hAnsi="GHEA Grapalat" w:cs="Sylfaen"/>
          <w:szCs w:val="24"/>
          <w:lang w:val="hy-AM"/>
        </w:rPr>
        <w:t xml:space="preserve">համակարգի միջոցով </w:t>
      </w:r>
      <w:r w:rsidR="002B121D" w:rsidRPr="00F566BF">
        <w:rPr>
          <w:rFonts w:ascii="GHEA Grapalat" w:hAnsi="GHEA Grapalat" w:cs="Sylfaen"/>
          <w:szCs w:val="24"/>
          <w:lang w:val="hy-AM"/>
        </w:rPr>
        <w:t>տեղեկացնում</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է</w:t>
      </w:r>
      <w:r w:rsidR="002B121D" w:rsidRPr="001518F4">
        <w:rPr>
          <w:rFonts w:ascii="GHEA Grapalat" w:hAnsi="GHEA Grapalat" w:cs="Sylfaen"/>
          <w:szCs w:val="24"/>
          <w:lang w:val="hy-AM"/>
        </w:rPr>
        <w:t xml:space="preserve"> </w:t>
      </w:r>
      <w:r w:rsidR="007210AC" w:rsidRPr="001518F4">
        <w:rPr>
          <w:rFonts w:ascii="GHEA Grapalat" w:hAnsi="GHEA Grapalat" w:cs="Sylfaen"/>
          <w:szCs w:val="24"/>
          <w:lang w:val="hy-AM"/>
        </w:rPr>
        <w:t>մ</w:t>
      </w:r>
      <w:r w:rsidR="002B121D" w:rsidRPr="00F566BF">
        <w:rPr>
          <w:rFonts w:ascii="GHEA Grapalat" w:hAnsi="GHEA Grapalat" w:cs="Sylfaen"/>
          <w:szCs w:val="24"/>
          <w:lang w:val="hy-AM"/>
        </w:rPr>
        <w:t>ասնակցին՝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առաջարկելով</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մինչև</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կասեցման</w:t>
      </w:r>
      <w:r w:rsidR="002B121D" w:rsidRPr="001518F4">
        <w:rPr>
          <w:rFonts w:ascii="GHEA Grapalat" w:hAnsi="GHEA Grapalat" w:cs="Sylfaen"/>
          <w:szCs w:val="24"/>
          <w:lang w:val="hy-AM"/>
        </w:rPr>
        <w:t xml:space="preserve"> </w:t>
      </w:r>
      <w:r w:rsidR="002B121D" w:rsidRPr="00F566BF">
        <w:rPr>
          <w:rFonts w:ascii="GHEA Grapalat" w:hAnsi="GHEA Grapalat" w:cs="Sylfaen"/>
          <w:szCs w:val="24"/>
          <w:lang w:val="hy-AM"/>
        </w:rPr>
        <w:t>ժամկետի</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ավարտը</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շտկել</w:t>
      </w:r>
      <w:r w:rsidR="002B121D" w:rsidRPr="00F566BF">
        <w:rPr>
          <w:rFonts w:ascii="GHEA Grapalat" w:hAnsi="GHEA Grapalat" w:cs="Sylfaen"/>
          <w:szCs w:val="24"/>
        </w:rPr>
        <w:t xml:space="preserve"> </w:t>
      </w:r>
      <w:r w:rsidR="002B121D" w:rsidRPr="00F566BF">
        <w:rPr>
          <w:rFonts w:ascii="GHEA Grapalat" w:hAnsi="GHEA Grapalat" w:cs="Sylfaen"/>
          <w:szCs w:val="24"/>
          <w:lang w:val="hy-AM"/>
        </w:rPr>
        <w:t>անհամապատասխանությունը</w:t>
      </w:r>
      <w:r w:rsidR="002B121D" w:rsidRPr="00BE13A5">
        <w:rPr>
          <w:rFonts w:ascii="GHEA Grapalat" w:hAnsi="GHEA Grapalat" w:cs="Sylfaen"/>
          <w:szCs w:val="24"/>
          <w:lang w:val="hy-AM"/>
        </w:rPr>
        <w:t>:</w:t>
      </w:r>
    </w:p>
    <w:p w14:paraId="63B9486B" w14:textId="77777777" w:rsidR="00BB2797" w:rsidRDefault="00116E47" w:rsidP="00BE13A5">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Մասնակցին ուղարկվող ծանուցման մեջ մանրամասն նկարագրվում են </w:t>
      </w:r>
      <w:r w:rsidR="00873E83" w:rsidRPr="00F566BF">
        <w:rPr>
          <w:rFonts w:ascii="GHEA Grapalat" w:hAnsi="GHEA Grapalat" w:cs="Sylfaen"/>
          <w:szCs w:val="24"/>
          <w:lang w:val="hy-AM"/>
        </w:rPr>
        <w:t>հայտի գն</w:t>
      </w:r>
      <w:r w:rsidR="00563192" w:rsidRPr="00BE13A5">
        <w:rPr>
          <w:rFonts w:ascii="GHEA Grapalat" w:hAnsi="GHEA Grapalat" w:cs="Sylfaen"/>
          <w:szCs w:val="24"/>
          <w:lang w:val="hy-AM"/>
        </w:rPr>
        <w:t>ա</w:t>
      </w:r>
      <w:r w:rsidR="00873E83" w:rsidRPr="00F566BF">
        <w:rPr>
          <w:rFonts w:ascii="GHEA Grapalat" w:hAnsi="GHEA Grapalat" w:cs="Sylfaen"/>
          <w:szCs w:val="24"/>
          <w:lang w:val="hy-AM"/>
        </w:rPr>
        <w:t xml:space="preserve">հատման ընթացքում </w:t>
      </w:r>
      <w:r w:rsidRPr="00F566BF">
        <w:rPr>
          <w:rFonts w:ascii="GHEA Grapalat" w:hAnsi="GHEA Grapalat" w:cs="Sylfaen"/>
          <w:szCs w:val="24"/>
          <w:lang w:val="hy-AM"/>
        </w:rPr>
        <w:t xml:space="preserve">հայտնաբերված </w:t>
      </w:r>
      <w:r w:rsidR="00873E83" w:rsidRPr="00F566BF">
        <w:rPr>
          <w:rFonts w:ascii="GHEA Grapalat" w:hAnsi="GHEA Grapalat" w:cs="Sylfaen"/>
          <w:szCs w:val="24"/>
          <w:lang w:val="hy-AM"/>
        </w:rPr>
        <w:t xml:space="preserve">բոլոր </w:t>
      </w:r>
      <w:r w:rsidRPr="00F566BF">
        <w:rPr>
          <w:rFonts w:ascii="GHEA Grapalat" w:hAnsi="GHEA Grapalat" w:cs="Sylfaen"/>
          <w:szCs w:val="24"/>
          <w:lang w:val="hy-AM"/>
        </w:rPr>
        <w:t>անհամապատասխանությունները:</w:t>
      </w:r>
    </w:p>
    <w:p w14:paraId="3788BEEB" w14:textId="77777777" w:rsidR="001518F4" w:rsidRPr="00BE13A5" w:rsidRDefault="00BB2797" w:rsidP="00BE13A5">
      <w:pPr>
        <w:pStyle w:val="23"/>
        <w:spacing w:line="240" w:lineRule="auto"/>
        <w:ind w:firstLine="567"/>
        <w:rPr>
          <w:rFonts w:ascii="GHEA Grapalat" w:hAnsi="GHEA Grapalat" w:cs="Sylfaen"/>
          <w:szCs w:val="24"/>
          <w:lang w:val="hy-AM"/>
        </w:rPr>
      </w:pPr>
      <w:bookmarkStart w:id="11" w:name="_Hlk201942354"/>
      <w:r w:rsidRPr="00BE13A5">
        <w:rPr>
          <w:rFonts w:ascii="GHEA Grapalat" w:hAnsi="GHEA Grapalat" w:cs="Sylfaen"/>
          <w:szCs w:val="24"/>
          <w:lang w:val="hy-AM"/>
        </w:rPr>
        <w:t xml:space="preserve">8.9.1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2FAA280A" w14:textId="7604F71B" w:rsidR="00FC31D8" w:rsidRPr="00BE13A5" w:rsidRDefault="002B121D" w:rsidP="00BE13A5">
      <w:pPr>
        <w:pStyle w:val="23"/>
        <w:spacing w:line="240" w:lineRule="auto"/>
        <w:ind w:firstLine="567"/>
        <w:rPr>
          <w:rFonts w:ascii="GHEA Grapalat" w:hAnsi="GHEA Grapalat" w:cs="Sylfaen"/>
          <w:szCs w:val="24"/>
          <w:lang w:val="hy-AM"/>
        </w:rPr>
      </w:pPr>
      <w:r w:rsidRPr="00BE13A5">
        <w:rPr>
          <w:rFonts w:ascii="GHEA Grapalat" w:hAnsi="GHEA Grapalat" w:cs="Sylfaen"/>
          <w:szCs w:val="24"/>
          <w:lang w:val="hy-AM"/>
        </w:rPr>
        <w:t xml:space="preserve"> </w:t>
      </w:r>
      <w:r w:rsidR="00A150A9" w:rsidRPr="00BE13A5">
        <w:rPr>
          <w:rFonts w:ascii="GHEA Grapalat" w:hAnsi="GHEA Grapalat" w:cs="Sylfaen"/>
          <w:szCs w:val="24"/>
          <w:lang w:val="hy-AM"/>
        </w:rPr>
        <w:t>8</w:t>
      </w:r>
      <w:r w:rsidRPr="00BE13A5">
        <w:rPr>
          <w:rFonts w:ascii="GHEA Grapalat" w:hAnsi="GHEA Grapalat" w:cs="Sylfaen"/>
          <w:szCs w:val="24"/>
          <w:lang w:val="hy-AM"/>
        </w:rPr>
        <w:t>.</w:t>
      </w:r>
      <w:r w:rsidR="00D770E9" w:rsidRPr="00BE13A5">
        <w:rPr>
          <w:rFonts w:ascii="GHEA Grapalat" w:hAnsi="GHEA Grapalat" w:cs="Sylfaen"/>
          <w:szCs w:val="24"/>
          <w:lang w:val="hy-AM"/>
        </w:rPr>
        <w:t>10</w:t>
      </w:r>
      <w:r w:rsidRPr="00BE13A5">
        <w:rPr>
          <w:rFonts w:ascii="GHEA Grapalat" w:hAnsi="GHEA Grapalat" w:cs="Sylfaen"/>
          <w:szCs w:val="24"/>
          <w:lang w:val="hy-AM"/>
        </w:rPr>
        <w:t xml:space="preserve"> Եթե սույն հրավերի </w:t>
      </w:r>
      <w:r w:rsidR="009A171D" w:rsidRPr="00BE13A5">
        <w:rPr>
          <w:rFonts w:ascii="GHEA Grapalat" w:hAnsi="GHEA Grapalat" w:cs="Sylfaen"/>
          <w:szCs w:val="24"/>
          <w:lang w:val="hy-AM"/>
        </w:rPr>
        <w:t>8</w:t>
      </w:r>
      <w:r w:rsidRPr="00BE13A5">
        <w:rPr>
          <w:rFonts w:ascii="GHEA Grapalat" w:hAnsi="GHEA Grapalat" w:cs="Sylfaen"/>
          <w:szCs w:val="24"/>
          <w:lang w:val="hy-AM"/>
        </w:rPr>
        <w:t>.</w:t>
      </w:r>
      <w:r w:rsidR="00D770E9" w:rsidRPr="00BE13A5">
        <w:rPr>
          <w:rFonts w:ascii="GHEA Grapalat" w:hAnsi="GHEA Grapalat" w:cs="Sylfaen"/>
          <w:szCs w:val="24"/>
          <w:lang w:val="hy-AM"/>
        </w:rPr>
        <w:t>9</w:t>
      </w:r>
      <w:r w:rsidR="004E6A12" w:rsidRPr="00BE13A5">
        <w:rPr>
          <w:rFonts w:ascii="GHEA Grapalat" w:hAnsi="GHEA Grapalat" w:cs="Sylfaen"/>
          <w:szCs w:val="24"/>
          <w:lang w:val="hy-AM"/>
        </w:rPr>
        <w:t>-րդ</w:t>
      </w:r>
      <w:r w:rsidRPr="00BE13A5">
        <w:rPr>
          <w:rFonts w:ascii="GHEA Grapalat" w:hAnsi="GHEA Grapalat" w:cs="Sylfaen"/>
          <w:szCs w:val="24"/>
          <w:lang w:val="hy-AM"/>
        </w:rPr>
        <w:t xml:space="preserve"> կետով սահմանված ժամկետում </w:t>
      </w:r>
      <w:r w:rsidR="009A171D" w:rsidRPr="00BE13A5">
        <w:rPr>
          <w:rFonts w:ascii="GHEA Grapalat" w:hAnsi="GHEA Grapalat" w:cs="Sylfaen"/>
          <w:szCs w:val="24"/>
          <w:lang w:val="hy-AM"/>
        </w:rPr>
        <w:t>մ</w:t>
      </w:r>
      <w:r w:rsidRPr="00BE13A5">
        <w:rPr>
          <w:rFonts w:ascii="GHEA Grapalat" w:hAnsi="GHEA Grapalat" w:cs="Sylfaen"/>
          <w:szCs w:val="24"/>
          <w:lang w:val="hy-AM"/>
        </w:rPr>
        <w:t>ասնակիցը շտկում է արձանագրված անհամապատասխանությունը, ապա վերջին</w:t>
      </w:r>
      <w:r w:rsidR="009A05AC" w:rsidRPr="00BE13A5">
        <w:rPr>
          <w:rFonts w:ascii="GHEA Grapalat" w:hAnsi="GHEA Grapalat" w:cs="Sylfaen"/>
          <w:szCs w:val="24"/>
          <w:lang w:val="hy-AM"/>
        </w:rPr>
        <w:t>ի</w:t>
      </w:r>
      <w:r w:rsidRPr="00BE13A5">
        <w:rPr>
          <w:rFonts w:ascii="GHEA Grapalat" w:hAnsi="GHEA Grapalat" w:cs="Sylfaen"/>
          <w:szCs w:val="24"/>
          <w:lang w:val="hy-AM"/>
        </w:rPr>
        <w:t>ս հայտը գնահատվում է բավարար: Հակառակ դեպքում</w:t>
      </w:r>
      <w:r w:rsidR="00D14B02" w:rsidRPr="00BE13A5">
        <w:rPr>
          <w:rFonts w:ascii="GHEA Grapalat" w:hAnsi="GHEA Grapalat" w:cs="Sylfaen"/>
          <w:szCs w:val="24"/>
          <w:lang w:val="hy-AM"/>
        </w:rPr>
        <w:t xml:space="preserve"> տվյալ մասնակցի</w:t>
      </w:r>
      <w:r w:rsidRPr="00BE13A5">
        <w:rPr>
          <w:rFonts w:ascii="GHEA Grapalat" w:hAnsi="GHEA Grapalat" w:cs="Sylfaen"/>
          <w:szCs w:val="24"/>
          <w:lang w:val="hy-AM"/>
        </w:rPr>
        <w:t xml:space="preserve"> հայտը գնահատվում է անբավարար և մերժվում</w:t>
      </w:r>
      <w:r w:rsidR="009A05AC" w:rsidRPr="00BE13A5">
        <w:rPr>
          <w:rFonts w:ascii="GHEA Grapalat" w:hAnsi="GHEA Grapalat" w:cs="Sylfaen"/>
          <w:szCs w:val="24"/>
          <w:lang w:val="hy-AM"/>
        </w:rPr>
        <w:t xml:space="preserve"> է</w:t>
      </w:r>
      <w:r w:rsidR="00D14B02" w:rsidRPr="00BE13A5">
        <w:rPr>
          <w:rFonts w:ascii="GHEA Grapalat" w:hAnsi="GHEA Grapalat" w:cs="Sylfaen"/>
          <w:szCs w:val="24"/>
          <w:lang w:val="hy-AM"/>
        </w:rPr>
        <w:t>, իսկ ընտրված մասնակից է ճանաչվում հաջորդող տեղ զբաղեցրած մասնակիցը:</w:t>
      </w:r>
    </w:p>
    <w:p w14:paraId="30B35B38" w14:textId="77777777" w:rsidR="0049263D" w:rsidRDefault="00A150A9" w:rsidP="00D571F0">
      <w:pPr>
        <w:pStyle w:val="23"/>
        <w:spacing w:line="240" w:lineRule="auto"/>
        <w:ind w:firstLine="567"/>
        <w:rPr>
          <w:rFonts w:ascii="GHEA Grapalat" w:hAnsi="GHEA Grapalat" w:cs="Sylfaen"/>
          <w:szCs w:val="24"/>
        </w:rPr>
      </w:pPr>
      <w:r w:rsidRPr="00BE13A5">
        <w:rPr>
          <w:rFonts w:ascii="GHEA Grapalat" w:hAnsi="GHEA Grapalat" w:cs="Sylfaen"/>
          <w:szCs w:val="24"/>
          <w:lang w:val="hy-AM"/>
        </w:rPr>
        <w:t>8</w:t>
      </w:r>
      <w:r w:rsidR="002B121D" w:rsidRPr="00BE13A5">
        <w:rPr>
          <w:rFonts w:ascii="GHEA Grapalat" w:hAnsi="GHEA Grapalat" w:cs="Sylfaen"/>
          <w:szCs w:val="24"/>
          <w:lang w:val="hy-AM"/>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BE13A5">
        <w:rPr>
          <w:rFonts w:ascii="GHEA Grapalat" w:hAnsi="GHEA Grapalat" w:cs="Sylfaen"/>
          <w:szCs w:val="24"/>
          <w:lang w:val="hy-AM"/>
        </w:rPr>
        <w:t xml:space="preserve"> </w:t>
      </w:r>
      <w:r w:rsidR="004E2F96" w:rsidRPr="000D2054">
        <w:rPr>
          <w:rFonts w:ascii="GHEA Grapalat" w:hAnsi="GHEA Grapalat" w:cs="Sylfaen"/>
          <w:szCs w:val="24"/>
          <w:lang w:val="hy-AM"/>
        </w:rPr>
        <w:t>Հանձնաժողովի</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անդամը</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կամ</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քարտուղարը</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չի</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կարող</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մասնակցել</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հանձնաժողովի</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աշխատանքներին</w:t>
      </w:r>
      <w:r w:rsidR="004E2F96" w:rsidRPr="00BE13A5">
        <w:rPr>
          <w:rFonts w:ascii="GHEA Grapalat" w:hAnsi="GHEA Grapalat" w:cs="Sylfaen"/>
          <w:szCs w:val="24"/>
          <w:lang w:val="hy-AM"/>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է</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որ</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վերջիններիս</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կողմից</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հիմնադրված</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կամ</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բաժնեմաս</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փայաբաժին</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ունեցող</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կազմակերպությունը</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կամ</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իրենց</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մերձավոր</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ազգակցությամբ</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կամ</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խնամիությամբ</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կապված</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անձը</w:t>
      </w:r>
      <w:r w:rsidR="004E2F96" w:rsidRPr="00BE13A5">
        <w:rPr>
          <w:rFonts w:ascii="GHEA Grapalat" w:hAnsi="GHEA Grapalat" w:cs="Sylfaen"/>
          <w:szCs w:val="24"/>
          <w:lang w:val="hy-AM"/>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w:t>
      </w:r>
    </w:p>
    <w:p w14:paraId="2DCED675" w14:textId="61A5CCEC"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proofErr w:type="spellStart"/>
      <w:r w:rsidR="00365F29" w:rsidRPr="00DC0D0F">
        <w:rPr>
          <w:rFonts w:ascii="GHEA Grapalat" w:hAnsi="GHEA Grapalat" w:cs="Sylfaen"/>
          <w:sz w:val="20"/>
        </w:rPr>
        <w:t>որոշումը</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ստանալու</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հաջորդող</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հինգ</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աշխատանքային</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օրվա</w:t>
      </w:r>
      <w:proofErr w:type="spellEnd"/>
      <w:r w:rsidR="00365F29" w:rsidRPr="00DC0D0F">
        <w:rPr>
          <w:rFonts w:ascii="GHEA Grapalat" w:hAnsi="GHEA Grapalat" w:cs="Sylfaen"/>
          <w:sz w:val="20"/>
          <w:lang w:val="af-ZA"/>
        </w:rPr>
        <w:t xml:space="preserve"> </w:t>
      </w:r>
      <w:proofErr w:type="spellStart"/>
      <w:r w:rsidR="00365F29" w:rsidRPr="00DC0D0F">
        <w:rPr>
          <w:rFonts w:ascii="GHEA Grapalat" w:hAnsi="GHEA Grapalat" w:cs="Sylfaen"/>
          <w:sz w:val="20"/>
        </w:rPr>
        <w:t>ընթացքում</w:t>
      </w:r>
      <w:proofErr w:type="spellEnd"/>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ED4F59">
      <w:pPr>
        <w:pStyle w:val="aff4"/>
        <w:numPr>
          <w:ilvl w:val="0"/>
          <w:numId w:val="2"/>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օրվա</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դրությամբ</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մասնակիցը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կամ</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պայմանագիրը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կնքած</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անձը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վճարել</w:t>
      </w:r>
      <w:proofErr w:type="spellEnd"/>
      <w:r w:rsidRPr="0008536B">
        <w:rPr>
          <w:rFonts w:ascii="GHEA Grapalat" w:hAnsi="GHEA Grapalat" w:cs="Sylfaen"/>
          <w:sz w:val="20"/>
        </w:rPr>
        <w:t xml:space="preserve">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ED4F59">
      <w:pPr>
        <w:pStyle w:val="aff4"/>
        <w:numPr>
          <w:ilvl w:val="0"/>
          <w:numId w:val="2"/>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r w:rsidRPr="0008536B">
        <w:rPr>
          <w:rFonts w:ascii="GHEA Grapalat" w:hAnsi="GHEA Grapalat" w:cs="Sylfaen"/>
          <w:sz w:val="20"/>
        </w:rPr>
        <w:t>նին</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որոշումը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ներկայացվելու</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վերջնաժամկետը</w:t>
      </w:r>
      <w:proofErr w:type="spellEnd"/>
      <w:r w:rsidRPr="0008536B">
        <w:rPr>
          <w:rFonts w:ascii="GHEA Grapalat" w:hAnsi="GHEA Grapalat" w:cs="Sylfaen"/>
          <w:sz w:val="20"/>
        </w:rPr>
        <w:t xml:space="preserve"> </w:t>
      </w:r>
      <w:proofErr w:type="spellStart"/>
      <w:r w:rsidRPr="0008536B">
        <w:rPr>
          <w:rFonts w:ascii="GHEA Grapalat" w:hAnsi="GHEA Grapalat" w:cs="Sylfaen"/>
          <w:sz w:val="20"/>
        </w:rPr>
        <w:t>լրանալու</w:t>
      </w:r>
      <w:r w:rsidRPr="0008536B">
        <w:rPr>
          <w:rFonts w:ascii="GHEA Grapalat" w:hAnsi="GHEA Grapalat" w:cs="Sylfaen"/>
          <w:sz w:val="20"/>
          <w:lang w:val="en-US"/>
        </w:rPr>
        <w:t>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proofErr w:type="spellStart"/>
      <w:r w:rsidR="00180D94" w:rsidRPr="0008536B">
        <w:rPr>
          <w:rFonts w:ascii="GHEA Grapalat" w:hAnsi="GHEA Grapalat" w:cs="Sylfaen"/>
          <w:sz w:val="20"/>
        </w:rPr>
        <w:t>լիազորված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մարմնի</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կողմից</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մասնակցին</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ցուցակում</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ներառելու</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համար</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սահմանված</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քառասունօրյա</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ժամկետը</w:t>
      </w:r>
      <w:proofErr w:type="spellEnd"/>
      <w:r w:rsidR="00180D94" w:rsidRPr="0008536B">
        <w:rPr>
          <w:rFonts w:ascii="GHEA Grapalat" w:hAnsi="GHEA Grapalat" w:cs="Sylfaen"/>
          <w:sz w:val="20"/>
        </w:rPr>
        <w:t xml:space="preserve"> </w:t>
      </w:r>
      <w:proofErr w:type="spellStart"/>
      <w:r w:rsidR="00180D94" w:rsidRPr="0008536B">
        <w:rPr>
          <w:rFonts w:ascii="GHEA Grapalat" w:hAnsi="GHEA Grapalat" w:cs="Sylfaen"/>
          <w:sz w:val="20"/>
        </w:rPr>
        <w:t>լրանալը</w:t>
      </w:r>
      <w:proofErr w:type="spellEnd"/>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412BFB4A" w14:textId="77777777" w:rsidR="00BB2797" w:rsidRPr="007B7BD0"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7B7BD0">
        <w:rPr>
          <w:rFonts w:ascii="GHEA Grapalat" w:hAnsi="GHEA Grapalat" w:cs="Sylfaen"/>
          <w:sz w:val="20"/>
          <w:lang w:val="af-ZA"/>
        </w:rPr>
        <w:t>.</w:t>
      </w:r>
    </w:p>
    <w:p w14:paraId="36957567" w14:textId="142AB5D0" w:rsidR="00BB2797" w:rsidRDefault="00BB2797" w:rsidP="009A6B5D">
      <w:pPr>
        <w:ind w:firstLine="567"/>
        <w:jc w:val="both"/>
        <w:rPr>
          <w:rFonts w:ascii="GHEA Grapalat" w:hAnsi="GHEA Grapalat" w:cs="Sylfaen"/>
          <w:sz w:val="20"/>
          <w:lang w:val="af-ZA"/>
        </w:rPr>
      </w:pPr>
      <w:r w:rsidRPr="007B7BD0">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2"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r w:rsidRPr="007B7BD0">
        <w:rPr>
          <w:rFonts w:ascii="GHEA Grapalat" w:hAnsi="GHEA Grapalat" w:cs="Sylfaen"/>
          <w:sz w:val="20"/>
          <w:lang w:val="af-ZA"/>
        </w:rPr>
        <w:t xml:space="preserve"> </w:t>
      </w:r>
      <w:bookmarkStart w:id="13" w:name="_Hlk20194245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4" w:name="_Hlk201942475"/>
      <w:bookmarkStart w:id="15"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4"/>
    <w:bookmarkEnd w:id="15"/>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lastRenderedPageBreak/>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53375ABF"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37E00342"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0832D1">
        <w:rPr>
          <w:rFonts w:ascii="GHEA Grapalat" w:hAnsi="GHEA Grapalat" w:cs="Sylfaen"/>
          <w:lang w:val="hy-AM"/>
        </w:rPr>
        <w:t>10</w:t>
      </w:r>
      <w:r w:rsidRPr="005E1F72">
        <w:rPr>
          <w:rFonts w:ascii="GHEA Grapalat" w:hAnsi="GHEA Grapalat" w:cs="Sylfaen"/>
          <w:lang w:val="es-ES"/>
        </w:rPr>
        <w:t xml:space="preserve">»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lastRenderedPageBreak/>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64053F87"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24EBC775"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73ED2DAD" w14:textId="2448C31A" w:rsidR="00921B0E" w:rsidRPr="00F566BF" w:rsidRDefault="00921B0E" w:rsidP="00921B0E">
      <w:pPr>
        <w:ind w:firstLine="567"/>
        <w:jc w:val="both"/>
        <w:rPr>
          <w:rFonts w:ascii="GHEA Grapalat" w:hAnsi="GHEA Grapalat" w:cs="Sylfaen"/>
          <w:sz w:val="20"/>
          <w:lang w:val="af-ZA"/>
        </w:rPr>
      </w:pPr>
      <w:r w:rsidRPr="00A3101A">
        <w:rPr>
          <w:rFonts w:ascii="GHEA Grapalat" w:hAnsi="GHEA Grapalat"/>
          <w:iCs/>
          <w:sz w:val="20"/>
          <w:lang w:val="af-ZA"/>
        </w:rPr>
        <w:t>10.</w:t>
      </w:r>
      <w:r w:rsidRPr="00A3101A">
        <w:rPr>
          <w:rFonts w:ascii="GHEA Grapalat" w:hAnsi="GHEA Grapalat" w:cs="Sylfaen"/>
          <w:sz w:val="20"/>
          <w:lang w:val="af-ZA"/>
        </w:rPr>
        <w:t xml:space="preserve">1 </w:t>
      </w:r>
      <w:r w:rsidR="002D583F">
        <w:rPr>
          <w:rFonts w:ascii="GHEA Grapalat" w:hAnsi="GHEA Grapalat" w:cs="Sylfaen"/>
          <w:sz w:val="20"/>
          <w:lang w:val="af-ZA"/>
        </w:rPr>
        <w:t>Պ</w:t>
      </w:r>
      <w:proofErr w:type="spellStart"/>
      <w:r w:rsidRPr="0058362C">
        <w:rPr>
          <w:rFonts w:ascii="GHEA Grapalat" w:hAnsi="GHEA Grapalat" w:cs="Sylfaen"/>
          <w:sz w:val="20"/>
          <w:lang w:val="ru-RU"/>
        </w:rPr>
        <w:t>այմանագրի</w:t>
      </w:r>
      <w:proofErr w:type="spellEnd"/>
      <w:r w:rsidRPr="0058362C">
        <w:rPr>
          <w:rFonts w:ascii="GHEA Grapalat" w:hAnsi="GHEA Grapalat" w:cs="Sylfaen"/>
          <w:sz w:val="20"/>
          <w:lang w:val="hy-AM"/>
        </w:rPr>
        <w:t xml:space="preserve"> </w:t>
      </w:r>
      <w:proofErr w:type="spellStart"/>
      <w:r w:rsidRPr="0058362C">
        <w:rPr>
          <w:rFonts w:ascii="GHEA Grapalat" w:hAnsi="GHEA Grapalat" w:cs="Sylfaen"/>
          <w:sz w:val="20"/>
          <w:lang w:val="ru-RU"/>
        </w:rPr>
        <w:t>ապահովում</w:t>
      </w:r>
      <w:proofErr w:type="spellEnd"/>
      <w:r w:rsidRPr="0058362C">
        <w:rPr>
          <w:rFonts w:ascii="GHEA Grapalat" w:hAnsi="GHEA Grapalat" w:cs="Sylfaen"/>
          <w:sz w:val="20"/>
          <w:lang w:val="hy-AM"/>
        </w:rPr>
        <w:t>ը</w:t>
      </w:r>
      <w:r w:rsidRPr="008F7A2B">
        <w:rPr>
          <w:rFonts w:ascii="GHEA Grapalat" w:hAnsi="GHEA Grapalat" w:cs="Sylfaen"/>
          <w:sz w:val="20"/>
          <w:lang w:val="af-ZA"/>
        </w:rPr>
        <w:t xml:space="preserve"> </w:t>
      </w:r>
      <w:proofErr w:type="spellStart"/>
      <w:r w:rsidRPr="008F7A2B">
        <w:rPr>
          <w:rFonts w:ascii="GHEA Grapalat" w:hAnsi="GHEA Grapalat" w:cs="Sylfaen"/>
          <w:sz w:val="20"/>
          <w:lang w:val="ru-RU"/>
        </w:rPr>
        <w:t>ներկայացնելու</w:t>
      </w:r>
      <w:proofErr w:type="spellEnd"/>
      <w:r w:rsidRPr="008F7A2B">
        <w:rPr>
          <w:rFonts w:ascii="GHEA Grapalat" w:hAnsi="GHEA Grapalat" w:cs="Sylfaen"/>
          <w:sz w:val="20"/>
          <w:lang w:val="af-ZA"/>
        </w:rPr>
        <w:t xml:space="preserve"> </w:t>
      </w:r>
      <w:proofErr w:type="spellStart"/>
      <w:r w:rsidRPr="008F7A2B">
        <w:rPr>
          <w:rFonts w:ascii="GHEA Grapalat" w:hAnsi="GHEA Grapalat" w:cs="Sylfaen"/>
          <w:sz w:val="20"/>
          <w:lang w:val="ru-RU"/>
        </w:rPr>
        <w:t>պահանջի</w:t>
      </w:r>
      <w:proofErr w:type="spellEnd"/>
      <w:r w:rsidRPr="008F7A2B">
        <w:rPr>
          <w:rFonts w:ascii="GHEA Grapalat" w:hAnsi="GHEA Grapalat" w:cs="Sylfaen"/>
          <w:sz w:val="20"/>
          <w:lang w:val="af-ZA"/>
        </w:rPr>
        <w:t xml:space="preserve"> </w:t>
      </w:r>
      <w:proofErr w:type="spellStart"/>
      <w:r w:rsidRPr="008F7A2B">
        <w:rPr>
          <w:rFonts w:ascii="GHEA Grapalat" w:hAnsi="GHEA Grapalat" w:cs="Sylfaen"/>
          <w:sz w:val="20"/>
          <w:lang w:val="ru-RU"/>
        </w:rPr>
        <w:t>հիման</w:t>
      </w:r>
      <w:proofErr w:type="spellEnd"/>
      <w:r w:rsidRPr="008F7A2B">
        <w:rPr>
          <w:rFonts w:ascii="GHEA Grapalat" w:hAnsi="GHEA Grapalat" w:cs="Sylfaen"/>
          <w:sz w:val="20"/>
          <w:lang w:val="af-ZA"/>
        </w:rPr>
        <w:t xml:space="preserve"> </w:t>
      </w:r>
      <w:proofErr w:type="spellStart"/>
      <w:r w:rsidRPr="008F7A2B">
        <w:rPr>
          <w:rFonts w:ascii="GHEA Grapalat" w:hAnsi="GHEA Grapalat" w:cs="Sylfaen"/>
          <w:sz w:val="20"/>
          <w:lang w:val="ru-RU"/>
        </w:rPr>
        <w:t>վրա</w:t>
      </w:r>
      <w:proofErr w:type="spellEnd"/>
      <w:r w:rsidRPr="008F7A2B">
        <w:rPr>
          <w:rFonts w:ascii="GHEA Grapalat" w:hAnsi="GHEA Grapalat" w:cs="Sylfaen"/>
          <w:sz w:val="20"/>
          <w:lang w:val="af-ZA"/>
        </w:rPr>
        <w:t xml:space="preserve">, </w:t>
      </w:r>
      <w:proofErr w:type="spellStart"/>
      <w:r w:rsidRPr="008F7A2B">
        <w:rPr>
          <w:rFonts w:ascii="GHEA Grapalat" w:hAnsi="GHEA Grapalat" w:cs="Sylfaen"/>
          <w:sz w:val="20"/>
          <w:lang w:val="ru-RU"/>
        </w:rPr>
        <w:t>այն</w:t>
      </w:r>
      <w:proofErr w:type="spellEnd"/>
      <w:r w:rsidRPr="008F7A2B">
        <w:rPr>
          <w:rFonts w:ascii="GHEA Grapalat" w:hAnsi="GHEA Grapalat" w:cs="Sylfaen"/>
          <w:sz w:val="20"/>
          <w:lang w:val="af-ZA"/>
        </w:rPr>
        <w:t xml:space="preserve"> </w:t>
      </w:r>
      <w:proofErr w:type="spellStart"/>
      <w:r w:rsidRPr="00A3101A">
        <w:rPr>
          <w:rFonts w:ascii="GHEA Grapalat" w:hAnsi="GHEA Grapalat" w:cs="Sylfaen"/>
          <w:sz w:val="20"/>
          <w:lang w:val="ru-RU"/>
        </w:rPr>
        <w:t>ստանալու</w:t>
      </w:r>
      <w:proofErr w:type="spellEnd"/>
      <w:r w:rsidRPr="00A3101A">
        <w:rPr>
          <w:rFonts w:ascii="GHEA Grapalat" w:hAnsi="GHEA Grapalat" w:cs="Sylfaen"/>
          <w:sz w:val="20"/>
          <w:lang w:val="af-ZA"/>
        </w:rPr>
        <w:t xml:space="preserve"> </w:t>
      </w:r>
      <w:proofErr w:type="spellStart"/>
      <w:r w:rsidRPr="00A3101A">
        <w:rPr>
          <w:rFonts w:ascii="GHEA Grapalat" w:hAnsi="GHEA Grapalat" w:cs="Sylfaen"/>
          <w:sz w:val="20"/>
          <w:lang w:val="ru-RU"/>
        </w:rPr>
        <w:t>օրվանից</w:t>
      </w:r>
      <w:proofErr w:type="spellEnd"/>
      <w:r w:rsidRPr="00A3101A">
        <w:rPr>
          <w:rFonts w:ascii="GHEA Grapalat" w:hAnsi="GHEA Grapalat" w:cs="Sylfaen"/>
          <w:sz w:val="20"/>
          <w:lang w:val="af-ZA"/>
        </w:rPr>
        <w:t xml:space="preserve"> </w:t>
      </w:r>
      <w:r>
        <w:rPr>
          <w:rFonts w:ascii="GHEA Grapalat" w:hAnsi="GHEA Grapalat" w:cs="Sylfaen"/>
          <w:sz w:val="20"/>
          <w:lang w:val="hy-AM"/>
        </w:rPr>
        <w:t xml:space="preserve">հետո </w:t>
      </w:r>
      <w:r w:rsidRPr="00A3101A">
        <w:rPr>
          <w:rFonts w:ascii="GHEA Grapalat" w:hAnsi="GHEA Grapalat" w:cs="Sylfaen"/>
          <w:sz w:val="20"/>
          <w:lang w:val="hy-AM"/>
        </w:rPr>
        <w:t xml:space="preserve">5 </w:t>
      </w:r>
      <w:r w:rsidRPr="00A3101A">
        <w:rPr>
          <w:rFonts w:ascii="GHEA Grapalat" w:hAnsi="GHEA Grapalat" w:cs="Sylfaen"/>
          <w:sz w:val="20"/>
          <w:lang w:val="af-ZA"/>
        </w:rPr>
        <w:t xml:space="preserve">աշխատանքային </w:t>
      </w:r>
      <w:proofErr w:type="spellStart"/>
      <w:r w:rsidRPr="00A3101A">
        <w:rPr>
          <w:rFonts w:ascii="GHEA Grapalat" w:hAnsi="GHEA Grapalat" w:cs="Sylfaen"/>
          <w:sz w:val="20"/>
          <w:lang w:val="ru-RU"/>
        </w:rPr>
        <w:t>օրվա</w:t>
      </w:r>
      <w:proofErr w:type="spellEnd"/>
      <w:r w:rsidRPr="00A3101A">
        <w:rPr>
          <w:rFonts w:ascii="GHEA Grapalat" w:hAnsi="GHEA Grapalat" w:cs="Sylfaen"/>
          <w:sz w:val="20"/>
          <w:lang w:val="af-ZA"/>
        </w:rPr>
        <w:t xml:space="preserve"> </w:t>
      </w:r>
      <w:proofErr w:type="spellStart"/>
      <w:r w:rsidRPr="00A3101A">
        <w:rPr>
          <w:rFonts w:ascii="GHEA Grapalat" w:hAnsi="GHEA Grapalat" w:cs="Sylfaen"/>
          <w:sz w:val="20"/>
          <w:lang w:val="ru-RU"/>
        </w:rPr>
        <w:t>ընթացքում</w:t>
      </w:r>
      <w:proofErr w:type="spellEnd"/>
      <w:r w:rsidRPr="00A3101A">
        <w:rPr>
          <w:rFonts w:ascii="GHEA Grapalat" w:hAnsi="GHEA Grapalat" w:cs="Sylfaen"/>
          <w:sz w:val="20"/>
          <w:lang w:val="af-ZA"/>
        </w:rPr>
        <w:t xml:space="preserve">, </w:t>
      </w:r>
      <w:proofErr w:type="spellStart"/>
      <w:r w:rsidRPr="00A3101A">
        <w:rPr>
          <w:rFonts w:ascii="GHEA Grapalat" w:hAnsi="GHEA Grapalat" w:cs="Sylfaen"/>
          <w:sz w:val="20"/>
          <w:lang w:val="ru-RU"/>
        </w:rPr>
        <w:t>ընտրված</w:t>
      </w:r>
      <w:proofErr w:type="spellEnd"/>
      <w:r w:rsidRPr="00A3101A">
        <w:rPr>
          <w:rFonts w:ascii="GHEA Grapalat" w:hAnsi="GHEA Grapalat" w:cs="Sylfaen"/>
          <w:sz w:val="20"/>
          <w:lang w:val="af-ZA"/>
        </w:rPr>
        <w:t xml:space="preserve"> </w:t>
      </w:r>
      <w:proofErr w:type="spellStart"/>
      <w:r w:rsidRPr="00A3101A">
        <w:rPr>
          <w:rFonts w:ascii="GHEA Grapalat" w:hAnsi="GHEA Grapalat" w:cs="Sylfaen"/>
          <w:sz w:val="20"/>
          <w:lang w:val="ru-RU"/>
        </w:rPr>
        <w:t>մասնակիցը</w:t>
      </w:r>
      <w:proofErr w:type="spellEnd"/>
      <w:r w:rsidRPr="00A3101A">
        <w:rPr>
          <w:rFonts w:ascii="GHEA Grapalat" w:hAnsi="GHEA Grapalat" w:cs="Sylfaen"/>
          <w:sz w:val="20"/>
          <w:lang w:val="af-ZA"/>
        </w:rPr>
        <w:t xml:space="preserve"> </w:t>
      </w:r>
      <w:proofErr w:type="spellStart"/>
      <w:r w:rsidRPr="00A3101A">
        <w:rPr>
          <w:rFonts w:ascii="GHEA Grapalat" w:hAnsi="GHEA Grapalat" w:cs="Sylfaen"/>
          <w:sz w:val="20"/>
          <w:lang w:val="ru-RU"/>
        </w:rPr>
        <w:t>պարտավոր</w:t>
      </w:r>
      <w:proofErr w:type="spellEnd"/>
      <w:r w:rsidRPr="00A3101A">
        <w:rPr>
          <w:rFonts w:ascii="GHEA Grapalat" w:hAnsi="GHEA Grapalat" w:cs="Sylfaen"/>
          <w:sz w:val="20"/>
          <w:lang w:val="af-ZA"/>
        </w:rPr>
        <w:t xml:space="preserve"> </w:t>
      </w:r>
      <w:r w:rsidRPr="00A3101A">
        <w:rPr>
          <w:rFonts w:ascii="GHEA Grapalat" w:hAnsi="GHEA Grapalat" w:cs="Sylfaen"/>
          <w:sz w:val="20"/>
          <w:lang w:val="ru-RU"/>
        </w:rPr>
        <w:t>է</w:t>
      </w:r>
      <w:r w:rsidRPr="00A3101A">
        <w:rPr>
          <w:rFonts w:ascii="GHEA Grapalat" w:hAnsi="GHEA Grapalat" w:cs="Sylfaen"/>
          <w:sz w:val="20"/>
          <w:lang w:val="af-ZA"/>
        </w:rPr>
        <w:t xml:space="preserve"> </w:t>
      </w:r>
      <w:proofErr w:type="spellStart"/>
      <w:r w:rsidRPr="00A3101A">
        <w:rPr>
          <w:rFonts w:ascii="GHEA Grapalat" w:hAnsi="GHEA Grapalat" w:cs="Sylfaen"/>
          <w:sz w:val="20"/>
          <w:lang w:val="ru-RU"/>
        </w:rPr>
        <w:t>ներկայացնել</w:t>
      </w:r>
      <w:proofErr w:type="spellEnd"/>
      <w:r w:rsidRPr="00A3101A">
        <w:rPr>
          <w:rFonts w:ascii="GHEA Grapalat" w:hAnsi="GHEA Grapalat" w:cs="Sylfaen"/>
          <w:sz w:val="20"/>
          <w:lang w:val="af-ZA"/>
        </w:rPr>
        <w:t xml:space="preserve"> </w:t>
      </w:r>
      <w:proofErr w:type="spellStart"/>
      <w:r w:rsidRPr="00A3101A">
        <w:rPr>
          <w:rFonts w:ascii="GHEA Grapalat" w:hAnsi="GHEA Grapalat" w:cs="Sylfaen"/>
          <w:sz w:val="20"/>
          <w:lang w:val="ru-RU"/>
        </w:rPr>
        <w:t>պայմանագրի</w:t>
      </w:r>
      <w:proofErr w:type="spellEnd"/>
      <w:r w:rsidRPr="00A3101A">
        <w:rPr>
          <w:rFonts w:ascii="GHEA Grapalat" w:hAnsi="GHEA Grapalat" w:cs="Sylfaen"/>
          <w:sz w:val="20"/>
          <w:lang w:val="hy-AM"/>
        </w:rPr>
        <w:t xml:space="preserve"> </w:t>
      </w:r>
      <w:proofErr w:type="spellStart"/>
      <w:r w:rsidRPr="00A3101A">
        <w:rPr>
          <w:rFonts w:ascii="GHEA Grapalat" w:hAnsi="GHEA Grapalat" w:cs="Sylfaen"/>
          <w:sz w:val="20"/>
          <w:lang w:val="ru-RU"/>
        </w:rPr>
        <w:t>ապահովում</w:t>
      </w:r>
      <w:proofErr w:type="spellEnd"/>
      <w:r w:rsidRPr="00A3101A">
        <w:rPr>
          <w:rFonts w:ascii="GHEA Grapalat" w:hAnsi="GHEA Grapalat" w:cs="Sylfaen"/>
          <w:sz w:val="20"/>
          <w:lang w:val="ru-RU"/>
        </w:rPr>
        <w:t>։</w:t>
      </w:r>
      <w:r w:rsidRPr="00A3101A">
        <w:rPr>
          <w:rFonts w:ascii="GHEA Grapalat" w:hAnsi="GHEA Grapalat" w:cs="Sylfaen"/>
          <w:sz w:val="20"/>
          <w:lang w:val="af-ZA"/>
        </w:rPr>
        <w:t xml:space="preserve"> </w:t>
      </w:r>
      <w:r w:rsidRPr="00A3101A">
        <w:rPr>
          <w:rFonts w:ascii="GHEA Grapalat" w:hAnsi="GHEA Grapalat" w:cs="Sylfaen"/>
          <w:sz w:val="20"/>
          <w:lang w:val="hy-AM"/>
        </w:rPr>
        <w:t>Ընտրված</w:t>
      </w:r>
      <w:r w:rsidRPr="00A3101A">
        <w:rPr>
          <w:rFonts w:ascii="GHEA Grapalat" w:hAnsi="GHEA Grapalat" w:cs="Sylfaen"/>
          <w:sz w:val="20"/>
          <w:lang w:val="af-ZA"/>
        </w:rPr>
        <w:t xml:space="preserve"> </w:t>
      </w:r>
      <w:r w:rsidRPr="00A3101A">
        <w:rPr>
          <w:rFonts w:ascii="GHEA Grapalat" w:hAnsi="GHEA Grapalat" w:cs="Sylfaen"/>
          <w:sz w:val="20"/>
          <w:lang w:val="hy-AM"/>
        </w:rPr>
        <w:t>մասնակցի</w:t>
      </w:r>
      <w:r w:rsidRPr="00A3101A">
        <w:rPr>
          <w:rFonts w:ascii="GHEA Grapalat" w:hAnsi="GHEA Grapalat" w:cs="Sylfaen"/>
          <w:sz w:val="20"/>
          <w:lang w:val="af-ZA"/>
        </w:rPr>
        <w:t xml:space="preserve"> </w:t>
      </w:r>
      <w:r w:rsidRPr="00A3101A">
        <w:rPr>
          <w:rFonts w:ascii="GHEA Grapalat" w:hAnsi="GHEA Grapalat" w:cs="Sylfaen"/>
          <w:sz w:val="20"/>
          <w:lang w:val="hy-AM"/>
        </w:rPr>
        <w:t>հետ</w:t>
      </w:r>
      <w:r w:rsidRPr="00A3101A">
        <w:rPr>
          <w:rFonts w:ascii="GHEA Grapalat" w:hAnsi="GHEA Grapalat" w:cs="Sylfaen"/>
          <w:sz w:val="20"/>
          <w:lang w:val="af-ZA"/>
        </w:rPr>
        <w:t xml:space="preserve"> </w:t>
      </w:r>
      <w:r w:rsidRPr="00A3101A">
        <w:rPr>
          <w:rFonts w:ascii="GHEA Grapalat" w:hAnsi="GHEA Grapalat" w:cs="Sylfaen"/>
          <w:sz w:val="20"/>
          <w:lang w:val="hy-AM"/>
        </w:rPr>
        <w:t>պայմանագիր</w:t>
      </w:r>
      <w:r w:rsidRPr="00A3101A">
        <w:rPr>
          <w:rFonts w:ascii="GHEA Grapalat" w:hAnsi="GHEA Grapalat" w:cs="Sylfaen"/>
          <w:sz w:val="20"/>
          <w:lang w:val="af-ZA"/>
        </w:rPr>
        <w:t xml:space="preserve"> </w:t>
      </w:r>
      <w:r w:rsidRPr="00A3101A">
        <w:rPr>
          <w:rFonts w:ascii="GHEA Grapalat" w:hAnsi="GHEA Grapalat" w:cs="Sylfaen"/>
          <w:sz w:val="20"/>
          <w:lang w:val="hy-AM"/>
        </w:rPr>
        <w:t>կնքվում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եթե</w:t>
      </w:r>
      <w:r w:rsidRPr="00A3101A">
        <w:rPr>
          <w:rFonts w:ascii="GHEA Grapalat" w:hAnsi="GHEA Grapalat" w:cs="Sylfaen"/>
          <w:sz w:val="20"/>
          <w:lang w:val="af-ZA"/>
        </w:rPr>
        <w:t xml:space="preserve"> </w:t>
      </w:r>
      <w:r w:rsidRPr="00A3101A">
        <w:rPr>
          <w:rFonts w:ascii="GHEA Grapalat" w:hAnsi="GHEA Grapalat" w:cs="Sylfaen"/>
          <w:sz w:val="20"/>
          <w:lang w:val="hy-AM"/>
        </w:rPr>
        <w:t>վերջինս</w:t>
      </w:r>
      <w:r w:rsidRPr="00A3101A">
        <w:rPr>
          <w:rFonts w:ascii="GHEA Grapalat" w:hAnsi="GHEA Grapalat" w:cs="Sylfaen"/>
          <w:sz w:val="20"/>
          <w:lang w:val="af-ZA"/>
        </w:rPr>
        <w:t xml:space="preserve"> </w:t>
      </w:r>
      <w:r w:rsidRPr="00A3101A">
        <w:rPr>
          <w:rFonts w:ascii="GHEA Grapalat" w:hAnsi="GHEA Grapalat" w:cs="Sylfaen"/>
          <w:sz w:val="20"/>
          <w:lang w:val="hy-AM"/>
        </w:rPr>
        <w:t>ներկայացնում</w:t>
      </w:r>
      <w:r w:rsidRPr="00A3101A">
        <w:rPr>
          <w:rFonts w:ascii="GHEA Grapalat" w:hAnsi="GHEA Grapalat" w:cs="Sylfaen"/>
          <w:sz w:val="20"/>
          <w:lang w:val="af-ZA"/>
        </w:rPr>
        <w:t xml:space="preserve"> </w:t>
      </w:r>
      <w:r w:rsidRPr="00A3101A">
        <w:rPr>
          <w:rFonts w:ascii="GHEA Grapalat" w:hAnsi="GHEA Grapalat" w:cs="Sylfaen"/>
          <w:sz w:val="20"/>
          <w:lang w:val="hy-AM"/>
        </w:rPr>
        <w:t>է</w:t>
      </w:r>
      <w:r w:rsidRPr="00A3101A">
        <w:rPr>
          <w:rFonts w:ascii="GHEA Grapalat" w:hAnsi="GHEA Grapalat" w:cs="Sylfaen"/>
          <w:sz w:val="20"/>
          <w:lang w:val="af-ZA"/>
        </w:rPr>
        <w:t xml:space="preserve"> </w:t>
      </w:r>
      <w:r w:rsidRPr="00A3101A">
        <w:rPr>
          <w:rFonts w:ascii="GHEA Grapalat" w:hAnsi="GHEA Grapalat" w:cs="Sylfaen"/>
          <w:sz w:val="20"/>
          <w:lang w:val="hy-AM"/>
        </w:rPr>
        <w:t xml:space="preserve">պայմանագրի </w:t>
      </w:r>
      <w:r>
        <w:rPr>
          <w:rFonts w:ascii="GHEA Grapalat" w:hAnsi="GHEA Grapalat" w:cs="Sylfaen"/>
          <w:sz w:val="20"/>
          <w:lang w:val="hy-AM"/>
        </w:rPr>
        <w:t>ապահովում</w:t>
      </w:r>
      <w:r w:rsidRPr="00A3101A">
        <w:rPr>
          <w:rFonts w:ascii="GHEA Grapalat" w:hAnsi="GHEA Grapalat" w:cs="Sylfaen"/>
          <w:sz w:val="20"/>
          <w:lang w:val="hy-AM"/>
        </w:rPr>
        <w:t>ը:</w:t>
      </w:r>
    </w:p>
    <w:p w14:paraId="6CFE3411" w14:textId="77777777" w:rsidR="00921B0E" w:rsidRPr="00A70EAF" w:rsidRDefault="00921B0E" w:rsidP="00921B0E">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w:t>
      </w:r>
      <w:r w:rsidRPr="00C64BE5">
        <w:rPr>
          <w:rFonts w:ascii="GHEA Grapalat" w:hAnsi="GHEA Grapalat" w:cs="Sylfaen"/>
          <w:sz w:val="20"/>
          <w:lang w:val="hy-AM"/>
        </w:rPr>
        <w:t xml:space="preserve">. </w:t>
      </w:r>
      <w:r w:rsidRPr="00C64BE5">
        <w:rPr>
          <w:rFonts w:ascii="GHEA Grapalat" w:hAnsi="GHEA Grapalat" w:cs="Sylfaen"/>
          <w:b/>
          <w:sz w:val="20"/>
          <w:lang w:val="hy-AM"/>
        </w:rPr>
        <w:t>Պայմանագրի ապահովման չափը կազմում է գնման գնի 25  տոկոսը:</w:t>
      </w:r>
      <w:r w:rsidRPr="00A70EAF">
        <w:rPr>
          <w:rFonts w:ascii="GHEA Grapalat" w:hAnsi="GHEA Grapalat"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6F205181" w14:textId="77777777" w:rsidR="00921B0E" w:rsidRPr="009E1D1C" w:rsidRDefault="00921B0E" w:rsidP="00921B0E">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0EAF">
        <w:rPr>
          <w:rFonts w:ascii="GHEA Grapalat" w:hAnsi="GHEA Grapalat" w:cs="Sylfaen"/>
          <w:sz w:val="20"/>
          <w:lang w:val="hy-AM"/>
        </w:rPr>
        <w:t xml:space="preserve">ապա կարող </w:t>
      </w:r>
      <w:r w:rsidRPr="00D533CD">
        <w:rPr>
          <w:rFonts w:ascii="GHEA Grapalat" w:hAnsi="GHEA Grapalat" w:cs="Sylfaen"/>
          <w:sz w:val="20"/>
          <w:lang w:val="hy-AM"/>
        </w:rPr>
        <w:t>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Pr="000A1464">
        <w:rPr>
          <w:rFonts w:ascii="GHEA Grapalat" w:hAnsi="GHEA Grapalat" w:cs="Sylfaen"/>
          <w:sz w:val="20"/>
          <w:lang w:val="hy-AM"/>
        </w:rPr>
        <w:t xml:space="preserve"> </w:t>
      </w:r>
      <w:r>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5E3C044" w14:textId="77777777" w:rsidR="00921B0E" w:rsidRPr="00F566BF" w:rsidRDefault="00921B0E" w:rsidP="00921B0E">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2D4DC4">
        <w:rPr>
          <w:rFonts w:ascii="GHEA Grapalat" w:hAnsi="GHEA Grapalat" w:cs="Sylfaen"/>
          <w:sz w:val="20"/>
          <w:lang w:val="hy-AM"/>
        </w:rPr>
        <w:t xml:space="preserve">ամբողջական կատարման վերջին օրվան հաջորդող </w:t>
      </w:r>
      <w:r w:rsidRPr="00FA047E">
        <w:rPr>
          <w:rFonts w:ascii="GHEA Grapalat" w:hAnsi="GHEA Grapalat" w:cs="Sylfaen"/>
          <w:sz w:val="20"/>
          <w:lang w:val="hy-AM"/>
        </w:rPr>
        <w:t>9</w:t>
      </w:r>
      <w:r w:rsidRPr="00F566BF">
        <w:rPr>
          <w:rFonts w:ascii="GHEA Grapalat" w:hAnsi="GHEA Grapalat" w:cs="Sylfaen"/>
          <w:sz w:val="20"/>
          <w:lang w:val="hy-AM"/>
        </w:rPr>
        <w:t xml:space="preserve">0-րդ </w:t>
      </w:r>
      <w:r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F566BF">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53DB07" w14:textId="77777777" w:rsidR="00921B0E" w:rsidRPr="00F566BF" w:rsidRDefault="00921B0E" w:rsidP="00921B0E">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2D4DC4">
        <w:rPr>
          <w:rFonts w:ascii="GHEA Grapalat" w:hAnsi="GHEA Grapalat" w:cs="Arial"/>
          <w:sz w:val="20"/>
          <w:lang w:val="hy-AM"/>
        </w:rPr>
        <w:t>:</w:t>
      </w:r>
      <w:r w:rsidRPr="00F566BF">
        <w:rPr>
          <w:rFonts w:ascii="GHEA Grapalat" w:hAnsi="GHEA Grapalat" w:cs="Arial"/>
          <w:sz w:val="20"/>
          <w:lang w:val="hy-AM"/>
        </w:rPr>
        <w:t xml:space="preserve">  </w:t>
      </w:r>
    </w:p>
    <w:p w14:paraId="25066BB8" w14:textId="77777777" w:rsidR="00921B0E" w:rsidRPr="00F566BF" w:rsidRDefault="00921B0E" w:rsidP="00921B0E">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Pr="00F566BF">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025F32F6" w14:textId="77777777" w:rsidR="00921B0E" w:rsidRDefault="00921B0E" w:rsidP="00921B0E">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w:t>
      </w:r>
      <w:r>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932B4ED" w14:textId="77777777" w:rsidR="00921B0E" w:rsidRPr="009E1D1C" w:rsidRDefault="00921B0E" w:rsidP="00921B0E">
      <w:pPr>
        <w:ind w:firstLine="567"/>
        <w:jc w:val="both"/>
        <w:rPr>
          <w:rFonts w:ascii="GHEA Grapalat" w:hAnsi="GHEA Grapalat" w:cs="Sylfaen"/>
          <w:sz w:val="20"/>
          <w:lang w:val="af-ZA"/>
        </w:rPr>
      </w:pPr>
      <w:r w:rsidRPr="009E1D1C">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 պայմանագրի ապահովումները վճարվում են միայն այդ չափաբաժնի նկատմամբ հաշվարկված գումարի չափով: </w:t>
      </w:r>
    </w:p>
    <w:p w14:paraId="4953AC5C" w14:textId="77777777" w:rsidR="00921B0E" w:rsidRPr="003D47ED" w:rsidRDefault="00921B0E" w:rsidP="00921B0E">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Pr="003D47ED">
        <w:rPr>
          <w:rFonts w:ascii="GHEA Grapalat" w:hAnsi="GHEA Grapalat" w:cs="Sylfaen"/>
          <w:sz w:val="20"/>
          <w:lang w:val="hy-AM"/>
        </w:rPr>
        <w:t>հինգ</w:t>
      </w:r>
      <w:r w:rsidRPr="003D47ED">
        <w:rPr>
          <w:rFonts w:ascii="GHEA Grapalat" w:hAnsi="GHEA Grapalat" w:cs="Sylfaen"/>
          <w:sz w:val="20"/>
          <w:lang w:val="af-ZA"/>
        </w:rPr>
        <w:t xml:space="preserve"> աշխատանքային օրվա ընթացքում: Եթե ապահովման վճարման պահանջը բանկի</w:t>
      </w:r>
      <w:r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D47ED">
        <w:rPr>
          <w:rFonts w:ascii="GHEA Grapalat" w:hAnsi="GHEA Grapalat" w:cs="Sylfaen"/>
          <w:sz w:val="20"/>
          <w:lang w:val="hy-AM"/>
        </w:rPr>
        <w:t>գրավոր</w:t>
      </w:r>
      <w:r w:rsidRPr="003D47E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A08221C" w14:textId="77777777" w:rsidR="00921B0E" w:rsidRPr="003D47ED" w:rsidRDefault="00921B0E" w:rsidP="00921B0E">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15115A1A" w14:textId="77777777" w:rsidR="00921B0E" w:rsidRPr="003D47ED" w:rsidRDefault="00921B0E" w:rsidP="00921B0E">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 xml:space="preserve"> կցելով վճարումը հիմնավորող հայտով ներկայացված փաստաթղթի պատճենը.</w:t>
      </w:r>
    </w:p>
    <w:p w14:paraId="55BA4753" w14:textId="77777777" w:rsidR="00921B0E" w:rsidRPr="003D47ED" w:rsidRDefault="00921B0E" w:rsidP="00921B0E">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664F179D" w14:textId="77777777" w:rsidR="00921B0E" w:rsidRPr="007C7FCA" w:rsidRDefault="00921B0E" w:rsidP="00921B0E">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w:t>
      </w:r>
      <w:r w:rsidRPr="003D47ED">
        <w:rPr>
          <w:rFonts w:ascii="GHEA Grapalat" w:hAnsi="GHEA Grapalat" w:cs="Sylfaen"/>
          <w:sz w:val="20"/>
          <w:lang w:val="af-ZA"/>
        </w:rPr>
        <w:t xml:space="preserve"> հիմքը առաջանալու օրվան հաջորդող </w:t>
      </w:r>
      <w:r w:rsidRPr="003D47ED">
        <w:rPr>
          <w:rFonts w:ascii="GHEA Grapalat" w:hAnsi="GHEA Grapalat" w:cs="Sylfaen"/>
          <w:sz w:val="20"/>
          <w:lang w:val="hy-AM"/>
        </w:rPr>
        <w:t xml:space="preserve">հինգ </w:t>
      </w:r>
      <w:r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0349C16C" w14:textId="77777777" w:rsidR="00921B0E" w:rsidRPr="003D47ED" w:rsidRDefault="00921B0E" w:rsidP="00921B0E">
      <w:pPr>
        <w:pStyle w:val="af4"/>
        <w:shd w:val="clear" w:color="auto" w:fill="FFFFFF"/>
        <w:spacing w:before="0" w:beforeAutospacing="0" w:after="0" w:afterAutospacing="0"/>
        <w:ind w:firstLine="375"/>
        <w:jc w:val="both"/>
        <w:rPr>
          <w:rFonts w:ascii="GHEA Grapalat" w:hAnsi="GHEA Grapalat" w:cs="Sylfaen"/>
          <w:sz w:val="20"/>
          <w:lang w:val="hy-AM"/>
        </w:rPr>
      </w:pPr>
    </w:p>
    <w:p w14:paraId="6D6A5D6B" w14:textId="77777777" w:rsidR="00096865" w:rsidRPr="00BA3D37" w:rsidRDefault="00096865" w:rsidP="00EF3662">
      <w:pPr>
        <w:jc w:val="center"/>
        <w:rPr>
          <w:rFonts w:ascii="GHEA Grapalat" w:hAnsi="GHEA Grapalat"/>
          <w:b/>
          <w:szCs w:val="22"/>
          <w:lang w:val="hy-AM"/>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DE2637">
        <w:rPr>
          <w:rFonts w:ascii="GHEA Grapalat" w:hAnsi="GHEA Grapalat" w:cs="Sylfaen"/>
          <w:sz w:val="20"/>
          <w:lang w:val="hy-AM"/>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DE2637">
        <w:rPr>
          <w:rFonts w:ascii="GHEA Grapalat" w:hAnsi="GHEA Grapalat" w:cs="Sylfaen"/>
          <w:sz w:val="20"/>
          <w:lang w:val="hy-AM"/>
        </w:rPr>
        <w:t>րդ</w:t>
      </w:r>
      <w:r w:rsidRPr="00F566BF">
        <w:rPr>
          <w:rFonts w:ascii="GHEA Grapalat" w:hAnsi="GHEA Grapalat" w:cs="Sylfaen"/>
          <w:sz w:val="20"/>
          <w:lang w:val="af-ZA"/>
        </w:rPr>
        <w:t xml:space="preserve"> </w:t>
      </w:r>
      <w:r w:rsidRPr="00DE2637">
        <w:rPr>
          <w:rFonts w:ascii="GHEA Grapalat" w:hAnsi="GHEA Grapalat" w:cs="Sylfaen"/>
          <w:sz w:val="20"/>
          <w:lang w:val="hy-AM"/>
        </w:rPr>
        <w:t>հոդվածի</w:t>
      </w:r>
      <w:r w:rsidRPr="00F566BF">
        <w:rPr>
          <w:rFonts w:ascii="GHEA Grapalat" w:hAnsi="GHEA Grapalat" w:cs="Sylfaen"/>
          <w:sz w:val="20"/>
          <w:lang w:val="af-ZA"/>
        </w:rPr>
        <w:t xml:space="preserve"> </w:t>
      </w:r>
      <w:r w:rsidRPr="00DE2637">
        <w:rPr>
          <w:rFonts w:ascii="GHEA Grapalat" w:hAnsi="GHEA Grapalat" w:cs="Sylfaen"/>
          <w:sz w:val="20"/>
          <w:lang w:val="hy-AM"/>
        </w:rPr>
        <w:t>համաձայն</w:t>
      </w:r>
      <w:r w:rsidRPr="00F566BF">
        <w:rPr>
          <w:rFonts w:ascii="GHEA Grapalat" w:hAnsi="GHEA Grapalat" w:cs="Sylfaen"/>
          <w:sz w:val="20"/>
          <w:lang w:val="af-ZA"/>
        </w:rPr>
        <w:t xml:space="preserve">` </w:t>
      </w:r>
      <w:r w:rsidRPr="00DE2637">
        <w:rPr>
          <w:rFonts w:ascii="GHEA Grapalat" w:hAnsi="GHEA Grapalat" w:cs="Sylfaen"/>
          <w:sz w:val="20"/>
          <w:lang w:val="hy-AM"/>
        </w:rPr>
        <w:t>հանձնաժողովը</w:t>
      </w:r>
      <w:r w:rsidRPr="00F566BF">
        <w:rPr>
          <w:rFonts w:ascii="GHEA Grapalat" w:hAnsi="GHEA Grapalat" w:cs="Sylfaen"/>
          <w:sz w:val="20"/>
          <w:lang w:val="af-ZA"/>
        </w:rPr>
        <w:t xml:space="preserve"> </w:t>
      </w:r>
      <w:r w:rsidRPr="00DE2637">
        <w:rPr>
          <w:rFonts w:ascii="GHEA Grapalat" w:hAnsi="GHEA Grapalat" w:cs="Sylfaen"/>
          <w:sz w:val="20"/>
          <w:lang w:val="hy-AM"/>
        </w:rPr>
        <w:t>սույն</w:t>
      </w:r>
      <w:r w:rsidRPr="00F566BF">
        <w:rPr>
          <w:rFonts w:ascii="GHEA Grapalat" w:hAnsi="GHEA Grapalat" w:cs="Sylfaen"/>
          <w:sz w:val="20"/>
          <w:lang w:val="af-ZA"/>
        </w:rPr>
        <w:t xml:space="preserve"> </w:t>
      </w:r>
      <w:r w:rsidRPr="00DE2637">
        <w:rPr>
          <w:rFonts w:ascii="GHEA Grapalat" w:hAnsi="GHEA Grapalat" w:cs="Sylfaen"/>
          <w:sz w:val="20"/>
          <w:lang w:val="hy-AM"/>
        </w:rPr>
        <w:t>ընթացակարգը</w:t>
      </w:r>
      <w:r w:rsidRPr="00F566BF">
        <w:rPr>
          <w:rFonts w:ascii="GHEA Grapalat" w:hAnsi="GHEA Grapalat" w:cs="Sylfaen"/>
          <w:sz w:val="20"/>
          <w:lang w:val="af-ZA"/>
        </w:rPr>
        <w:t xml:space="preserve"> </w:t>
      </w:r>
      <w:r w:rsidRPr="00DE2637">
        <w:rPr>
          <w:rFonts w:ascii="GHEA Grapalat" w:hAnsi="GHEA Grapalat" w:cs="Sylfaen"/>
          <w:sz w:val="20"/>
          <w:lang w:val="hy-AM"/>
        </w:rPr>
        <w:t>չկայացած</w:t>
      </w:r>
      <w:r w:rsidRPr="00F566BF">
        <w:rPr>
          <w:rFonts w:ascii="GHEA Grapalat" w:hAnsi="GHEA Grapalat" w:cs="Sylfaen"/>
          <w:sz w:val="20"/>
          <w:lang w:val="af-ZA"/>
        </w:rPr>
        <w:t xml:space="preserve"> </w:t>
      </w:r>
      <w:r w:rsidRPr="00DE2637">
        <w:rPr>
          <w:rFonts w:ascii="GHEA Grapalat" w:hAnsi="GHEA Grapalat" w:cs="Sylfaen"/>
          <w:sz w:val="20"/>
          <w:lang w:val="hy-AM"/>
        </w:rPr>
        <w:t>է</w:t>
      </w:r>
      <w:r w:rsidRPr="00F566BF">
        <w:rPr>
          <w:rFonts w:ascii="GHEA Grapalat" w:hAnsi="GHEA Grapalat" w:cs="Sylfaen"/>
          <w:sz w:val="20"/>
          <w:lang w:val="af-ZA"/>
        </w:rPr>
        <w:t xml:space="preserve"> </w:t>
      </w:r>
      <w:r w:rsidRPr="00DE2637">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DE2637">
        <w:rPr>
          <w:rFonts w:ascii="GHEA Grapalat" w:hAnsi="GHEA Grapalat" w:cs="Sylfaen"/>
          <w:sz w:val="20"/>
          <w:lang w:val="hy-AM"/>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668B0BCC" w14:textId="13811F1A" w:rsidR="007D1A2E" w:rsidRPr="007D1A2E"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xml:space="preserve">: Ընդ որում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համապատասխանաբար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ավագանու</w:t>
      </w:r>
      <w:proofErr w:type="spellEnd"/>
      <w:r w:rsidR="007D1A2E">
        <w:rPr>
          <w:rFonts w:ascii="GHEA Grapalat" w:hAnsi="GHEA Grapalat" w:cs="Sylfaen"/>
          <w:sz w:val="20"/>
          <w:lang w:val="hy-AM"/>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p>
    <w:p w14:paraId="7A46D367" w14:textId="4CD6C68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4F1E9B5A" w:rsidR="00096865" w:rsidRPr="00F566BF" w:rsidRDefault="00BE13A5" w:rsidP="00EF3662">
      <w:pPr>
        <w:pStyle w:val="aa"/>
        <w:ind w:right="-7"/>
        <w:jc w:val="center"/>
        <w:rPr>
          <w:rFonts w:ascii="GHEA Grapalat" w:hAnsi="GHEA Grapalat"/>
          <w:b/>
          <w:szCs w:val="22"/>
          <w:lang w:val="af-ZA"/>
        </w:rPr>
      </w:pPr>
      <w:r>
        <w:rPr>
          <w:rFonts w:ascii="GHEA Grapalat" w:hAnsi="GHEA Grapalat" w:cs="Sylfaen"/>
          <w:b/>
          <w:szCs w:val="22"/>
        </w:rPr>
        <w:t>Գ</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Շ</w:t>
      </w:r>
      <w:r w:rsidRPr="00812DF0">
        <w:rPr>
          <w:rFonts w:ascii="GHEA Grapalat" w:hAnsi="GHEA Grapalat" w:cs="Sylfaen"/>
          <w:b/>
          <w:szCs w:val="22"/>
          <w:lang w:val="af-ZA"/>
        </w:rPr>
        <w:t xml:space="preserve"> </w:t>
      </w:r>
      <w:r>
        <w:rPr>
          <w:rFonts w:ascii="GHEA Grapalat" w:hAnsi="GHEA Grapalat" w:cs="Sylfaen"/>
          <w:b/>
          <w:szCs w:val="22"/>
        </w:rPr>
        <w:t>Մ</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Pr="00812DF0">
        <w:rPr>
          <w:rFonts w:ascii="GHEA Grapalat" w:hAnsi="GHEA Grapalat" w:cs="Sylfaen"/>
          <w:b/>
          <w:szCs w:val="22"/>
          <w:lang w:val="af-ZA"/>
        </w:rPr>
        <w:t xml:space="preserve">   </w:t>
      </w:r>
      <w:r>
        <w:rPr>
          <w:rFonts w:ascii="GHEA Grapalat" w:hAnsi="GHEA Grapalat" w:cs="Sylfaen"/>
          <w:b/>
          <w:szCs w:val="22"/>
        </w:rPr>
        <w:t>Հ</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Ր</w:t>
      </w:r>
      <w:r w:rsidRPr="00812DF0">
        <w:rPr>
          <w:rFonts w:ascii="GHEA Grapalat" w:hAnsi="GHEA Grapalat" w:cs="Sylfaen"/>
          <w:b/>
          <w:szCs w:val="22"/>
          <w:lang w:val="af-ZA"/>
        </w:rPr>
        <w:t xml:space="preserve"> </w:t>
      </w:r>
      <w:r>
        <w:rPr>
          <w:rFonts w:ascii="GHEA Grapalat" w:hAnsi="GHEA Grapalat" w:cs="Sylfaen"/>
          <w:b/>
          <w:szCs w:val="22"/>
        </w:rPr>
        <w:t>Ց</w:t>
      </w:r>
      <w:r w:rsidRPr="00812DF0">
        <w:rPr>
          <w:rFonts w:ascii="GHEA Grapalat" w:hAnsi="GHEA Grapalat" w:cs="Sylfaen"/>
          <w:b/>
          <w:szCs w:val="22"/>
          <w:lang w:val="af-ZA"/>
        </w:rPr>
        <w:t xml:space="preserve"> </w:t>
      </w:r>
      <w:r>
        <w:rPr>
          <w:rFonts w:ascii="GHEA Grapalat" w:hAnsi="GHEA Grapalat" w:cs="Sylfaen"/>
          <w:b/>
          <w:szCs w:val="22"/>
        </w:rPr>
        <w:t>Մ</w:t>
      </w:r>
      <w:r w:rsidRPr="00812DF0">
        <w:rPr>
          <w:rFonts w:ascii="GHEA Grapalat" w:hAnsi="GHEA Grapalat" w:cs="Sylfaen"/>
          <w:b/>
          <w:szCs w:val="22"/>
          <w:lang w:val="af-ZA"/>
        </w:rPr>
        <w:t xml:space="preserve"> </w:t>
      </w:r>
      <w:r>
        <w:rPr>
          <w:rFonts w:ascii="GHEA Grapalat" w:hAnsi="GHEA Grapalat" w:cs="Sylfaen"/>
          <w:b/>
          <w:szCs w:val="22"/>
        </w:rPr>
        <w:t>Ա</w:t>
      </w:r>
      <w:r w:rsidRPr="00812DF0">
        <w:rPr>
          <w:rFonts w:ascii="GHEA Grapalat" w:hAnsi="GHEA Grapalat" w:cs="Sylfaen"/>
          <w:b/>
          <w:szCs w:val="22"/>
          <w:lang w:val="af-ZA"/>
        </w:rPr>
        <w:t xml:space="preserve"> </w:t>
      </w:r>
      <w:r>
        <w:rPr>
          <w:rFonts w:ascii="GHEA Grapalat" w:hAnsi="GHEA Grapalat" w:cs="Sylfaen"/>
          <w:b/>
          <w:szCs w:val="22"/>
        </w:rPr>
        <w:t>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proofErr w:type="spellStart"/>
      <w:r w:rsidR="00096865" w:rsidRPr="00F566BF">
        <w:rPr>
          <w:rFonts w:ascii="GHEA Grapalat" w:hAnsi="GHEA Grapalat" w:cs="Sylfaen"/>
          <w:sz w:val="20"/>
          <w:lang w:val="ru-RU"/>
        </w:rPr>
        <w:t>ընթացակարգին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մասնակցելու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դիմում</w:t>
      </w:r>
      <w:proofErr w:type="spellEnd"/>
      <w:r w:rsidR="00EF4630" w:rsidRPr="00F566BF">
        <w:rPr>
          <w:rFonts w:ascii="GHEA Grapalat" w:hAnsi="GHEA Grapalat" w:cs="Sylfaen"/>
          <w:sz w:val="20"/>
          <w:lang w:val="es-ES"/>
        </w:rPr>
        <w:t>-</w:t>
      </w:r>
      <w:proofErr w:type="spellStart"/>
      <w:r w:rsidR="00EF4630" w:rsidRPr="00F566BF">
        <w:rPr>
          <w:rFonts w:ascii="GHEA Grapalat" w:hAnsi="GHEA Grapalat" w:cs="Sylfaen"/>
          <w:sz w:val="20"/>
        </w:rPr>
        <w:t>հայտարարություն</w:t>
      </w:r>
      <w:proofErr w:type="spellEnd"/>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proofErr w:type="spellStart"/>
      <w:r w:rsidR="00096865" w:rsidRPr="00F566BF">
        <w:rPr>
          <w:rFonts w:ascii="GHEA Grapalat" w:hAnsi="GHEA Grapalat" w:cs="Sylfaen"/>
          <w:sz w:val="20"/>
          <w:lang w:val="ru-RU"/>
        </w:rPr>
        <w:t>ավելված</w:t>
      </w:r>
      <w:proofErr w:type="spellEnd"/>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պայմանագրի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պատճենը</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դրա</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կողմ</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հանդիսացող</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անձի</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տվյալները</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եթե</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պայմանագիրն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իրականացվելու</w:t>
      </w:r>
      <w:proofErr w:type="spellEnd"/>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գործակալության</w:t>
      </w:r>
      <w:proofErr w:type="spellEnd"/>
      <w:r w:rsidR="00EF4630" w:rsidRPr="00F566BF">
        <w:rPr>
          <w:rFonts w:ascii="GHEA Grapalat" w:hAnsi="GHEA Grapalat" w:cs="Sylfaen"/>
          <w:sz w:val="20"/>
          <w:szCs w:val="24"/>
          <w:lang w:val="af-ZA" w:eastAsia="en-US"/>
        </w:rPr>
        <w:t xml:space="preserve"> </w:t>
      </w:r>
      <w:proofErr w:type="spellStart"/>
      <w:r w:rsidR="00EF4630" w:rsidRPr="00F566BF">
        <w:rPr>
          <w:rFonts w:ascii="GHEA Grapalat" w:hAnsi="GHEA Grapalat" w:cs="Sylfaen"/>
          <w:sz w:val="20"/>
          <w:szCs w:val="24"/>
          <w:lang w:eastAsia="en-US"/>
        </w:rPr>
        <w:t>միջոցով</w:t>
      </w:r>
      <w:proofErr w:type="spellEnd"/>
      <w:r w:rsidR="00EF4630" w:rsidRPr="00F566BF">
        <w:rPr>
          <w:rFonts w:ascii="GHEA Grapalat" w:hAnsi="GHEA Grapalat" w:cs="Sylfaen"/>
          <w:sz w:val="20"/>
          <w:szCs w:val="24"/>
          <w:lang w:val="af-ZA" w:eastAsia="en-US"/>
        </w:rPr>
        <w:t>.</w:t>
      </w:r>
    </w:p>
    <w:p w14:paraId="400EFB2F" w14:textId="50916F6D" w:rsidR="00EF4630" w:rsidRPr="004F02AD" w:rsidRDefault="00EF4630" w:rsidP="00505AD4">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7"/>
          <w:rFonts w:ascii="GHEA Grapalat" w:hAnsi="GHEA Grapalat" w:cs="Sylfaen"/>
          <w:sz w:val="20"/>
          <w:szCs w:val="24"/>
          <w:lang w:val="af-ZA" w:eastAsia="en-US"/>
        </w:rPr>
        <w:footnoteReference w:id="1"/>
      </w: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spellStart"/>
      <w:r w:rsidR="00B2572B" w:rsidRPr="00F566BF">
        <w:rPr>
          <w:rFonts w:ascii="GHEA Grapalat" w:hAnsi="GHEA Grapalat" w:cs="Sylfaen"/>
          <w:b/>
          <w:sz w:val="20"/>
          <w:lang w:val="es-ES"/>
        </w:rPr>
        <w:lastRenderedPageBreak/>
        <w:t>Հավելված</w:t>
      </w:r>
      <w:proofErr w:type="spellEnd"/>
      <w:r w:rsidR="00B2572B" w:rsidRPr="00F566BF">
        <w:rPr>
          <w:rFonts w:ascii="GHEA Grapalat" w:hAnsi="GHEA Grapalat" w:cs="Arial"/>
          <w:b/>
          <w:sz w:val="20"/>
          <w:lang w:val="es-ES"/>
        </w:rPr>
        <w:t xml:space="preserve">  N 1</w:t>
      </w:r>
    </w:p>
    <w:p w14:paraId="6414FAF0" w14:textId="04949B72"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6E5E6B">
        <w:rPr>
          <w:rFonts w:ascii="GHEA Grapalat" w:hAnsi="GHEA Grapalat"/>
          <w:b/>
          <w:lang w:val="es-ES"/>
        </w:rPr>
        <w:t>ԱՄՄՀ-ԳՀԾՁԲ-25/126</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13EBB78F" w14:textId="4CBFFACD" w:rsidR="00B2572B" w:rsidRPr="00F566BF" w:rsidRDefault="00DE2637"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F566BF">
        <w:rPr>
          <w:rFonts w:ascii="GHEA Grapalat" w:hAnsi="GHEA Grapalat" w:cs="Arial"/>
          <w:b/>
          <w:lang w:val="es-ES"/>
        </w:rPr>
        <w:t xml:space="preserve"> </w:t>
      </w:r>
      <w:proofErr w:type="spellStart"/>
      <w:r w:rsidR="00B2572B"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75A405B5" w:rsidR="00B2572B" w:rsidRPr="00F566BF" w:rsidRDefault="00DE2637"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F566BF">
        <w:rPr>
          <w:rFonts w:ascii="GHEA Grapalat" w:hAnsi="GHEA Grapalat" w:cs="Sylfaen"/>
          <w:color w:val="auto"/>
          <w:sz w:val="24"/>
          <w:szCs w:val="24"/>
          <w:lang w:val="es-ES"/>
        </w:rPr>
        <w:t>ն</w:t>
      </w:r>
      <w:proofErr w:type="spellEnd"/>
      <w:r w:rsidR="00B2572B" w:rsidRPr="00F566BF">
        <w:rPr>
          <w:rFonts w:ascii="GHEA Grapalat" w:hAnsi="GHEA Grapalat" w:cs="Sylfaen"/>
          <w:color w:val="auto"/>
          <w:sz w:val="24"/>
          <w:szCs w:val="24"/>
          <w:lang w:val="es-ES"/>
        </w:rPr>
        <w:t xml:space="preserve"> </w:t>
      </w:r>
      <w:proofErr w:type="spellStart"/>
      <w:r w:rsidR="00B2572B" w:rsidRPr="00F566BF">
        <w:rPr>
          <w:rFonts w:ascii="GHEA Grapalat" w:hAnsi="GHEA Grapalat" w:cs="Sylfaen"/>
          <w:color w:val="auto"/>
          <w:sz w:val="24"/>
          <w:szCs w:val="24"/>
          <w:lang w:val="es-ES"/>
        </w:rPr>
        <w:t>մասնակցելու</w:t>
      </w:r>
      <w:proofErr w:type="spellEnd"/>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562927DA"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F566BF">
        <w:rPr>
          <w:rFonts w:ascii="GHEA Grapalat" w:hAnsi="GHEA Grapalat"/>
          <w:sz w:val="22"/>
          <w:szCs w:val="22"/>
          <w:u w:val="single"/>
          <w:lang w:val="es-ES"/>
        </w:rPr>
        <w:t xml:space="preserve"> </w:t>
      </w:r>
      <w:r w:rsidRPr="00F566BF">
        <w:rPr>
          <w:rFonts w:ascii="GHEA Grapalat" w:hAnsi="GHEA Grapalat"/>
          <w:lang w:val="es-ES"/>
        </w:rPr>
        <w:t>«</w:t>
      </w:r>
      <w:r w:rsidR="006E5E6B">
        <w:rPr>
          <w:rFonts w:ascii="GHEA Grapalat" w:hAnsi="GHEA Grapalat"/>
          <w:sz w:val="20"/>
          <w:szCs w:val="20"/>
          <w:lang w:val="es-ES"/>
        </w:rPr>
        <w:t>ԱՄՄՀ-ԳՀԾՁԲ-25/126</w:t>
      </w:r>
      <w:r w:rsidRPr="00F566BF">
        <w:rPr>
          <w:rFonts w:ascii="GHEA Grapalat" w:hAnsi="GHEA Grapalat"/>
          <w:lang w:val="es-ES"/>
        </w:rPr>
        <w:t>»</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1ABE5C72" w:rsidR="00B2572B" w:rsidRPr="00F566BF" w:rsidRDefault="00DE263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w:t>
      </w:r>
      <w:proofErr w:type="spellStart"/>
      <w:r w:rsidR="00B2572B" w:rsidRPr="00F566BF">
        <w:rPr>
          <w:rFonts w:ascii="GHEA Grapalat" w:hAnsi="GHEA Grapalat" w:cs="Sylfaen"/>
          <w:sz w:val="20"/>
          <w:szCs w:val="20"/>
          <w:lang w:val="es-ES"/>
        </w:rPr>
        <w:t>չափաբաժնին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չափաբաժիններին</w:t>
      </w:r>
      <w:proofErr w:type="spellEnd"/>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Sylfaen"/>
          <w:sz w:val="20"/>
          <w:szCs w:val="20"/>
          <w:lang w:val="es-ES"/>
        </w:rPr>
        <w:t>հրավերի</w:t>
      </w:r>
      <w:proofErr w:type="spellEnd"/>
      <w:r w:rsidR="00B2572B"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հանդիսանում</w:t>
      </w:r>
      <w:proofErr w:type="spellEnd"/>
      <w:r w:rsidRPr="00F566BF">
        <w:rPr>
          <w:rFonts w:ascii="GHEA Grapalat" w:hAnsi="GHEA Grapalat" w:cs="Sylfaen"/>
          <w:sz w:val="20"/>
          <w:szCs w:val="20"/>
          <w:lang w:val="es-ES"/>
        </w:rPr>
        <w:t xml:space="preserve">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անվանումը</w:t>
      </w:r>
      <w:proofErr w:type="spellEnd"/>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ED4F59">
      <w:pPr>
        <w:numPr>
          <w:ilvl w:val="0"/>
          <w:numId w:val="2"/>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ED4F59">
      <w:pPr>
        <w:numPr>
          <w:ilvl w:val="0"/>
          <w:numId w:val="2"/>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ED4F59">
      <w:pPr>
        <w:numPr>
          <w:ilvl w:val="0"/>
          <w:numId w:val="2"/>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5D61BB96"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6E5E6B">
        <w:rPr>
          <w:rFonts w:ascii="GHEA Grapalat" w:hAnsi="GHEA Grapalat" w:cs="Arial"/>
          <w:sz w:val="20"/>
          <w:szCs w:val="20"/>
          <w:lang w:val="es-ES"/>
        </w:rPr>
        <w:t>ԱՄՄՀ-ԳՀԾՁԲ-25/126</w:t>
      </w:r>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00DE2637">
        <w:rPr>
          <w:rFonts w:ascii="GHEA Grapalat" w:hAnsi="GHEA Grapalat" w:cs="Arial"/>
          <w:sz w:val="20"/>
          <w:szCs w:val="20"/>
          <w:lang w:val="es-ES"/>
        </w:rPr>
        <w:t>գնանշման</w:t>
      </w:r>
      <w:proofErr w:type="spellEnd"/>
      <w:r w:rsidR="00DE2637">
        <w:rPr>
          <w:rFonts w:ascii="GHEA Grapalat" w:hAnsi="GHEA Grapalat" w:cs="Arial"/>
          <w:sz w:val="20"/>
          <w:szCs w:val="20"/>
          <w:lang w:val="es-ES"/>
        </w:rPr>
        <w:t xml:space="preserve"> </w:t>
      </w:r>
      <w:proofErr w:type="spellStart"/>
      <w:r w:rsidR="00DE2637">
        <w:rPr>
          <w:rFonts w:ascii="GHEA Grapalat" w:hAnsi="GHEA Grapalat" w:cs="Arial"/>
          <w:sz w:val="20"/>
          <w:szCs w:val="20"/>
          <w:lang w:val="es-ES"/>
        </w:rPr>
        <w:t>հարցման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պահանջներին</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7055754D"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 xml:space="preserve">մասնակից ճանաչվելու դեպքում, հրավերով սահմանված կարգով և ժամկետում, ներկայացնել </w:t>
      </w:r>
      <w:proofErr w:type="spellStart"/>
      <w:r w:rsidR="002D583F">
        <w:rPr>
          <w:rFonts w:ascii="GHEA Grapalat" w:hAnsi="GHEA Grapalat" w:cs="Sylfaen"/>
          <w:sz w:val="20"/>
        </w:rPr>
        <w:t>պայմանագրի</w:t>
      </w:r>
      <w:proofErr w:type="spellEnd"/>
      <w:r w:rsidRPr="00F71502">
        <w:rPr>
          <w:rFonts w:ascii="GHEA Grapalat" w:hAnsi="GHEA Grapalat" w:cs="Sylfaen"/>
          <w:sz w:val="20"/>
          <w:lang w:val="hy-AM"/>
        </w:rPr>
        <w:t xml:space="preserve">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363722C3"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6E5E6B">
        <w:rPr>
          <w:rFonts w:ascii="GHEA Grapalat" w:hAnsi="GHEA Grapalat" w:cs="Sylfaen"/>
          <w:sz w:val="22"/>
          <w:szCs w:val="22"/>
          <w:lang w:val="hy-AM"/>
        </w:rPr>
        <w:t>ԱՄՄՀ-ԳՀԾՁԲ-25/126</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DE2637">
        <w:rPr>
          <w:rFonts w:ascii="GHEA Grapalat" w:hAnsi="GHEA Grapalat" w:cs="Arial"/>
          <w:sz w:val="20"/>
          <w:szCs w:val="20"/>
          <w:lang w:val="es-ES"/>
        </w:rPr>
        <w:t>գնանշման</w:t>
      </w:r>
      <w:proofErr w:type="spellEnd"/>
      <w:r w:rsidR="00DE2637">
        <w:rPr>
          <w:rFonts w:ascii="GHEA Grapalat" w:hAnsi="GHEA Grapalat" w:cs="Arial"/>
          <w:sz w:val="20"/>
          <w:szCs w:val="20"/>
          <w:lang w:val="es-ES"/>
        </w:rPr>
        <w:t xml:space="preserve"> </w:t>
      </w:r>
      <w:proofErr w:type="spellStart"/>
      <w:r w:rsidR="00DE2637">
        <w:rPr>
          <w:rFonts w:ascii="GHEA Grapalat" w:hAnsi="GHEA Grapalat" w:cs="Arial"/>
          <w:sz w:val="20"/>
          <w:szCs w:val="20"/>
          <w:lang w:val="es-ES"/>
        </w:rPr>
        <w:t>հարցման</w:t>
      </w:r>
      <w:r w:rsidR="006C3873" w:rsidRPr="00F71502">
        <w:rPr>
          <w:rFonts w:ascii="GHEA Grapalat" w:hAnsi="GHEA Grapalat" w:cs="Arial"/>
          <w:sz w:val="20"/>
          <w:szCs w:val="20"/>
          <w:lang w:val="es-ES"/>
        </w:rPr>
        <w:t>ն</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ED4F59">
      <w:pPr>
        <w:numPr>
          <w:ilvl w:val="0"/>
          <w:numId w:val="2"/>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ED4F59">
      <w:pPr>
        <w:numPr>
          <w:ilvl w:val="0"/>
          <w:numId w:val="2"/>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հիսուն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տոկոս</w:t>
      </w:r>
      <w:proofErr w:type="spellEnd"/>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lastRenderedPageBreak/>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շահառուների</w:t>
      </w:r>
      <w:proofErr w:type="spellEnd"/>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6C787822" w14:textId="054B3E78" w:rsidR="00215CBF" w:rsidRPr="005A6024" w:rsidRDefault="00CE3A99" w:rsidP="005A6024">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7BD5E795" w14:textId="77777777" w:rsidR="00215CBF" w:rsidRPr="008C28EA" w:rsidRDefault="00215CBF" w:rsidP="00215CBF">
      <w:pPr>
        <w:pStyle w:val="norm"/>
        <w:spacing w:line="240" w:lineRule="auto"/>
        <w:ind w:firstLine="284"/>
        <w:jc w:val="right"/>
        <w:rPr>
          <w:rFonts w:ascii="GHEA Grapalat" w:hAnsi="GHEA Grapalat" w:cs="Arial"/>
          <w:b/>
          <w:sz w:val="20"/>
          <w:lang w:val="hy-AM"/>
        </w:rPr>
      </w:pPr>
      <w:proofErr w:type="spellStart"/>
      <w:r w:rsidRPr="00F566BF">
        <w:rPr>
          <w:rFonts w:ascii="GHEA Grapalat" w:hAnsi="GHEA Grapalat" w:cs="Sylfaen"/>
          <w:b/>
          <w:sz w:val="20"/>
          <w:lang w:val="es-ES"/>
        </w:rPr>
        <w:lastRenderedPageBreak/>
        <w:t>Հավելված</w:t>
      </w:r>
      <w:proofErr w:type="spellEnd"/>
      <w:r w:rsidRPr="00F566BF">
        <w:rPr>
          <w:rFonts w:ascii="GHEA Grapalat" w:hAnsi="GHEA Grapalat" w:cs="Arial"/>
          <w:b/>
          <w:sz w:val="20"/>
          <w:lang w:val="es-ES"/>
        </w:rPr>
        <w:t xml:space="preserve">  N 1</w:t>
      </w:r>
      <w:r w:rsidRPr="008C28EA">
        <w:rPr>
          <w:rFonts w:ascii="GHEA Grapalat" w:hAnsi="GHEA Grapalat" w:cs="Arial"/>
          <w:b/>
          <w:sz w:val="20"/>
          <w:lang w:val="hy-AM"/>
        </w:rPr>
        <w:t>.1</w:t>
      </w:r>
    </w:p>
    <w:p w14:paraId="58223D15" w14:textId="5C063ACE" w:rsidR="00215CBF" w:rsidRPr="00F566BF" w:rsidRDefault="006E5E6B" w:rsidP="00215CBF">
      <w:pPr>
        <w:pStyle w:val="31"/>
        <w:spacing w:line="240" w:lineRule="auto"/>
        <w:jc w:val="right"/>
        <w:rPr>
          <w:rFonts w:ascii="GHEA Grapalat" w:hAnsi="GHEA Grapalat" w:cs="Arial"/>
          <w:b/>
          <w:lang w:val="es-ES"/>
        </w:rPr>
      </w:pPr>
      <w:r>
        <w:rPr>
          <w:rFonts w:ascii="GHEA Grapalat" w:hAnsi="GHEA Grapalat"/>
          <w:b/>
          <w:lang w:val="af-ZA"/>
        </w:rPr>
        <w:t>ԱՄՄՀ-ԳՀԾՁԲ-25/126</w:t>
      </w:r>
      <w:r w:rsidR="005A6024">
        <w:rPr>
          <w:rFonts w:ascii="GHEA Grapalat" w:hAnsi="GHEA Grapalat"/>
          <w:b/>
          <w:lang w:val="af-ZA"/>
        </w:rPr>
        <w:t xml:space="preserve"> ծ</w:t>
      </w:r>
      <w:proofErr w:type="spellStart"/>
      <w:r w:rsidR="00215CBF" w:rsidRPr="00F566BF">
        <w:rPr>
          <w:rFonts w:ascii="GHEA Grapalat" w:hAnsi="GHEA Grapalat" w:cs="Sylfaen"/>
          <w:b/>
          <w:lang w:val="es-ES"/>
        </w:rPr>
        <w:t>ածկագրով</w:t>
      </w:r>
      <w:proofErr w:type="spellEnd"/>
    </w:p>
    <w:p w14:paraId="348E3582" w14:textId="77777777" w:rsidR="00215CBF" w:rsidRPr="00F566BF" w:rsidRDefault="00215CBF" w:rsidP="00215CBF">
      <w:pPr>
        <w:pStyle w:val="31"/>
        <w:spacing w:line="240" w:lineRule="auto"/>
        <w:jc w:val="right"/>
        <w:rPr>
          <w:rFonts w:ascii="GHEA Grapalat" w:hAnsi="GHEA Grapalat" w:cs="Arial"/>
          <w:b/>
          <w:lang w:val="es-ES"/>
        </w:rPr>
      </w:pPr>
      <w:proofErr w:type="spellStart"/>
      <w:r w:rsidRPr="00D64E14">
        <w:rPr>
          <w:rFonts w:ascii="GHEA Grapalat" w:hAnsi="GHEA Grapalat" w:cs="Sylfaen"/>
          <w:b/>
          <w:lang w:val="es-ES"/>
        </w:rPr>
        <w:t>Գնանշման</w:t>
      </w:r>
      <w:proofErr w:type="spellEnd"/>
      <w:r w:rsidRPr="00D64E14">
        <w:rPr>
          <w:rFonts w:ascii="GHEA Grapalat" w:hAnsi="GHEA Grapalat" w:cs="Sylfaen"/>
          <w:b/>
          <w:lang w:val="es-ES"/>
        </w:rPr>
        <w:t xml:space="preserve"> </w:t>
      </w:r>
      <w:proofErr w:type="spellStart"/>
      <w:r w:rsidRPr="00D64E14">
        <w:rPr>
          <w:rFonts w:ascii="GHEA Grapalat" w:hAnsi="GHEA Grapalat" w:cs="Sylfaen"/>
          <w:b/>
          <w:lang w:val="es-ES"/>
        </w:rPr>
        <w:t>հարցման</w:t>
      </w:r>
      <w:proofErr w:type="spellEnd"/>
      <w:r w:rsidRPr="00D64E14">
        <w:rPr>
          <w:rFonts w:ascii="GHEA Grapalat" w:hAnsi="GHEA Grapalat" w:cs="Sylfaen"/>
          <w:b/>
          <w:lang w:val="es-ES"/>
        </w:rPr>
        <w:t xml:space="preserve"> </w:t>
      </w:r>
      <w:proofErr w:type="spellStart"/>
      <w:r w:rsidRPr="00D64E14">
        <w:rPr>
          <w:rFonts w:ascii="GHEA Grapalat" w:hAnsi="GHEA Grapalat" w:cs="Sylfaen"/>
          <w:b/>
          <w:lang w:val="es-ES"/>
        </w:rPr>
        <w:t>ընթացակարգ</w:t>
      </w:r>
      <w:proofErr w:type="spellEnd"/>
      <w:r>
        <w:rPr>
          <w:rFonts w:ascii="GHEA Grapalat" w:hAnsi="GHEA Grapalat" w:cs="Sylfaen"/>
          <w:b/>
          <w:lang w:val="hy-AM"/>
        </w:rPr>
        <w:t xml:space="preserve">ի </w:t>
      </w:r>
      <w:proofErr w:type="spellStart"/>
      <w:r w:rsidRPr="00F566BF">
        <w:rPr>
          <w:rFonts w:ascii="GHEA Grapalat" w:hAnsi="GHEA Grapalat" w:cs="Sylfaen"/>
          <w:b/>
          <w:lang w:val="es-ES"/>
        </w:rPr>
        <w:t>հրավերի</w:t>
      </w:r>
      <w:proofErr w:type="spellEnd"/>
    </w:p>
    <w:p w14:paraId="4EA77EC3" w14:textId="77777777" w:rsidR="00215CBF" w:rsidRPr="003C22C8" w:rsidRDefault="00215CBF" w:rsidP="00215CBF">
      <w:pPr>
        <w:pStyle w:val="31"/>
        <w:spacing w:line="240" w:lineRule="auto"/>
        <w:jc w:val="right"/>
        <w:rPr>
          <w:rFonts w:ascii="GHEA Grapalat" w:hAnsi="GHEA Grapalat"/>
          <w:b/>
          <w:lang w:val="hy-AM"/>
        </w:rPr>
      </w:pPr>
    </w:p>
    <w:p w14:paraId="0AB6E412" w14:textId="77777777" w:rsidR="00215CBF" w:rsidRPr="003C22C8" w:rsidRDefault="00215CBF" w:rsidP="00215CBF">
      <w:pPr>
        <w:ind w:left="-66"/>
        <w:jc w:val="right"/>
        <w:rPr>
          <w:rFonts w:ascii="GHEA Grapalat" w:hAnsi="GHEA Grapalat"/>
          <w:sz w:val="20"/>
          <w:lang w:val="hy-AM"/>
        </w:rPr>
      </w:pPr>
    </w:p>
    <w:p w14:paraId="2558493A" w14:textId="77777777" w:rsidR="00215CBF" w:rsidRPr="003C22C8" w:rsidRDefault="00215CBF" w:rsidP="00215CBF">
      <w:pPr>
        <w:ind w:left="-66"/>
        <w:jc w:val="center"/>
        <w:rPr>
          <w:rFonts w:ascii="GHEA Grapalat" w:hAnsi="GHEA Grapalat"/>
          <w:b/>
          <w:lang w:val="hy-AM"/>
        </w:rPr>
      </w:pPr>
    </w:p>
    <w:p w14:paraId="46FE02DF" w14:textId="77777777" w:rsidR="00215CBF" w:rsidRPr="00EB5DE3" w:rsidRDefault="00215CBF" w:rsidP="00215CBF">
      <w:pPr>
        <w:ind w:left="-66"/>
        <w:jc w:val="center"/>
        <w:rPr>
          <w:rFonts w:ascii="GHEA Grapalat" w:hAnsi="GHEA Grapalat" w:cs="Sylfaen"/>
          <w:b/>
          <w:lang w:val="hy-AM"/>
        </w:rPr>
      </w:pPr>
      <w:r>
        <w:rPr>
          <w:rFonts w:ascii="GHEA Grapalat" w:hAnsi="GHEA Grapalat" w:cs="Sylfaen"/>
          <w:b/>
          <w:lang w:val="hy-AM"/>
        </w:rPr>
        <w:t>ՀԱՅՏԱՐԱՐՈՒԹՅՈՒՆ*</w:t>
      </w:r>
    </w:p>
    <w:p w14:paraId="19C105D2" w14:textId="77777777" w:rsidR="00215CBF" w:rsidRPr="003C22C8" w:rsidRDefault="00215CBF" w:rsidP="00215CBF">
      <w:pPr>
        <w:ind w:left="-66"/>
        <w:jc w:val="center"/>
        <w:rPr>
          <w:rFonts w:ascii="GHEA Grapalat" w:hAnsi="GHEA Grapalat"/>
          <w:b/>
          <w:sz w:val="20"/>
          <w:lang w:val="hy-AM"/>
        </w:rPr>
      </w:pPr>
      <w:r w:rsidRPr="00DF5EC1">
        <w:rPr>
          <w:rFonts w:ascii="GHEA Grapalat" w:hAnsi="GHEA Grapalat" w:cs="Arial Armenian"/>
          <w:b/>
          <w:sz w:val="20"/>
          <w:lang w:val="hy-AM"/>
        </w:rPr>
        <w:t>«</w:t>
      </w:r>
      <w:r w:rsidRPr="006E4C86">
        <w:rPr>
          <w:rFonts w:ascii="GHEA Grapalat" w:hAnsi="GHEA Grapalat"/>
          <w:b/>
          <w:sz w:val="20"/>
          <w:lang w:val="hy-AM"/>
        </w:rPr>
        <w:t xml:space="preserve">Աշխատանքային փորձ» որակավորման չափանիշին համապատասխանության </w:t>
      </w:r>
      <w:r w:rsidRPr="003C22C8">
        <w:rPr>
          <w:rFonts w:ascii="GHEA Grapalat" w:hAnsi="GHEA Grapalat"/>
          <w:b/>
          <w:sz w:val="20"/>
          <w:lang w:val="hy-AM"/>
        </w:rPr>
        <w:t>մասին</w:t>
      </w:r>
    </w:p>
    <w:p w14:paraId="1D0916D8" w14:textId="77777777" w:rsidR="00215CBF" w:rsidRPr="006E4C86" w:rsidRDefault="00215CBF" w:rsidP="00215CBF">
      <w:pPr>
        <w:ind w:firstLine="567"/>
        <w:jc w:val="both"/>
        <w:rPr>
          <w:rFonts w:ascii="GHEA Grapalat" w:hAnsi="GHEA Grapalat" w:cs="Sylfaen"/>
          <w:sz w:val="20"/>
          <w:highlight w:val="yellow"/>
          <w:lang w:val="hy-AM"/>
        </w:rPr>
      </w:pPr>
    </w:p>
    <w:p w14:paraId="00BE0FE0" w14:textId="77777777" w:rsidR="00215CBF" w:rsidRDefault="00215CBF" w:rsidP="00215CBF">
      <w:pPr>
        <w:ind w:left="-66"/>
        <w:rPr>
          <w:rFonts w:ascii="GHEA Grapalat" w:hAnsi="GHEA Grapalat" w:cs="Sylfaen"/>
          <w:b/>
          <w:sz w:val="20"/>
          <w:szCs w:val="20"/>
          <w:highlight w:val="yellow"/>
          <w:lang w:val="hy-AM"/>
        </w:rPr>
      </w:pPr>
    </w:p>
    <w:p w14:paraId="1673A8B8" w14:textId="77777777" w:rsidR="00215CBF" w:rsidRPr="006E4C86" w:rsidRDefault="00215CBF" w:rsidP="00215CBF">
      <w:pPr>
        <w:ind w:firstLine="709"/>
        <w:jc w:val="both"/>
        <w:rPr>
          <w:rFonts w:ascii="GHEA Grapalat" w:hAnsi="GHEA Grapalat" w:cs="Arial"/>
          <w:sz w:val="20"/>
          <w:szCs w:val="20"/>
          <w:lang w:val="hy-AM"/>
        </w:rPr>
      </w:pPr>
      <w:r w:rsidRPr="00A75727">
        <w:rPr>
          <w:rFonts w:ascii="GHEA Grapalat" w:hAnsi="GHEA Grapalat" w:cs="Arial"/>
          <w:sz w:val="20"/>
          <w:szCs w:val="20"/>
          <w:lang w:val="hy-AM"/>
        </w:rPr>
        <w:t xml:space="preserve">Ստորև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 xml:space="preserve">ն </w:t>
      </w:r>
      <w:r>
        <w:rPr>
          <w:rFonts w:ascii="GHEA Grapalat" w:hAnsi="GHEA Grapalat" w:cs="Arial"/>
          <w:sz w:val="20"/>
          <w:szCs w:val="20"/>
          <w:lang w:val="hy-AM"/>
        </w:rPr>
        <w:t>ներկայացնում է նախկինում</w:t>
      </w:r>
    </w:p>
    <w:p w14:paraId="6E1C51FD" w14:textId="77777777" w:rsidR="00215CBF" w:rsidRDefault="00215CBF" w:rsidP="00215CBF">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4F8256A0" w14:textId="77777777" w:rsidR="00215CBF" w:rsidRDefault="00215CBF" w:rsidP="00215CBF">
      <w:pPr>
        <w:jc w:val="both"/>
        <w:rPr>
          <w:rFonts w:ascii="GHEA Grapalat" w:hAnsi="GHEA Grapalat" w:cs="Sylfaen"/>
          <w:vertAlign w:val="superscript"/>
          <w:lang w:val="hy-AM"/>
        </w:rPr>
      </w:pPr>
    </w:p>
    <w:p w14:paraId="56421629" w14:textId="77777777" w:rsidR="00215CBF" w:rsidRPr="003F6163" w:rsidRDefault="00215CBF" w:rsidP="00215CBF">
      <w:pPr>
        <w:jc w:val="both"/>
        <w:rPr>
          <w:rFonts w:ascii="GHEA Grapalat" w:hAnsi="GHEA Grapalat" w:cs="Arial"/>
          <w:sz w:val="20"/>
          <w:szCs w:val="20"/>
          <w:lang w:val="es-ES"/>
        </w:rPr>
      </w:pPr>
      <w:r>
        <w:rPr>
          <w:rFonts w:ascii="GHEA Grapalat" w:hAnsi="GHEA Grapalat" w:cs="Arial"/>
          <w:sz w:val="20"/>
          <w:szCs w:val="20"/>
          <w:lang w:val="hy-AM"/>
        </w:rPr>
        <w:t>իրականացված պայմանագրերի ցանկը՝</w:t>
      </w:r>
    </w:p>
    <w:p w14:paraId="4058FB29" w14:textId="77777777" w:rsidR="00215CBF" w:rsidRDefault="00215CBF" w:rsidP="00215CBF">
      <w:pPr>
        <w:rPr>
          <w:rFonts w:ascii="GHEA Grapalat" w:hAnsi="GHEA Grapalat" w:cs="Sylfaen"/>
          <w:b/>
          <w:sz w:val="20"/>
          <w:szCs w:val="20"/>
          <w:highlight w:val="yellow"/>
          <w:lang w:val="hy-AM"/>
        </w:rPr>
      </w:pPr>
    </w:p>
    <w:p w14:paraId="30A82CB0" w14:textId="77777777" w:rsidR="00215CBF" w:rsidRPr="006E4C86" w:rsidRDefault="00215CBF" w:rsidP="00215CBF">
      <w:pPr>
        <w:ind w:firstLine="567"/>
        <w:jc w:val="both"/>
        <w:rPr>
          <w:rFonts w:ascii="GHEA Grapalat" w:hAnsi="GHEA Grapalat" w:cs="Sylfaen"/>
          <w:sz w:val="20"/>
          <w:highlight w:val="yellow"/>
          <w:lang w:val="es-ES"/>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215CBF" w:rsidRPr="0091061E" w14:paraId="770E7703" w14:textId="77777777" w:rsidTr="00BE13A5">
        <w:tc>
          <w:tcPr>
            <w:tcW w:w="10350" w:type="dxa"/>
            <w:gridSpan w:val="5"/>
            <w:tcBorders>
              <w:top w:val="single" w:sz="4" w:space="0" w:color="auto"/>
              <w:left w:val="single" w:sz="4" w:space="0" w:color="auto"/>
              <w:bottom w:val="single" w:sz="4" w:space="0" w:color="auto"/>
              <w:right w:val="single" w:sz="4" w:space="0" w:color="auto"/>
            </w:tcBorders>
            <w:vAlign w:val="center"/>
          </w:tcPr>
          <w:p w14:paraId="3EC718C8" w14:textId="70B76F0D" w:rsidR="00215CBF" w:rsidRPr="00A337E4" w:rsidRDefault="00215CBF" w:rsidP="00BE13A5">
            <w:pPr>
              <w:jc w:val="both"/>
              <w:rPr>
                <w:rFonts w:ascii="GHEA Grapalat" w:hAnsi="GHEA Grapalat" w:cs="Arial"/>
                <w:sz w:val="22"/>
                <w:lang w:val="hy-AM"/>
              </w:rPr>
            </w:pPr>
            <w:r w:rsidRPr="00A337E4">
              <w:rPr>
                <w:rFonts w:ascii="GHEA Grapalat" w:hAnsi="GHEA Grapalat" w:cs="Arial"/>
                <w:sz w:val="22"/>
                <w:lang w:val="hy-AM"/>
              </w:rPr>
              <w:t xml:space="preserve">Գնման գնի 50% և ավել արժեքով նախագծանախահաշվային փաստաթղթերի կազմման խորհրդատվական ծառայությունների մատուցման </w:t>
            </w:r>
            <w:r w:rsidR="00BE13A5">
              <w:rPr>
                <w:rFonts w:ascii="GHEA Grapalat" w:hAnsi="GHEA Grapalat" w:cs="Arial"/>
                <w:sz w:val="22"/>
                <w:lang w:val="hy-AM"/>
              </w:rPr>
              <w:t>նախկինում կատարված պայմանագրերը</w:t>
            </w:r>
            <w:r w:rsidRPr="00A337E4">
              <w:rPr>
                <w:rFonts w:ascii="GHEA Grapalat" w:hAnsi="GHEA Grapalat" w:cs="Arial"/>
                <w:sz w:val="22"/>
                <w:lang w:val="hy-AM"/>
              </w:rPr>
              <w:t>։</w:t>
            </w:r>
          </w:p>
        </w:tc>
      </w:tr>
      <w:tr w:rsidR="00215CBF" w:rsidRPr="00A337E4" w14:paraId="5CBC822A" w14:textId="77777777" w:rsidTr="00BE13A5">
        <w:tblPrEx>
          <w:tblLook w:val="01E0" w:firstRow="1" w:lastRow="1" w:firstColumn="1" w:lastColumn="1" w:noHBand="0" w:noVBand="0"/>
        </w:tblPrEx>
        <w:tc>
          <w:tcPr>
            <w:tcW w:w="10350" w:type="dxa"/>
            <w:gridSpan w:val="5"/>
            <w:vAlign w:val="center"/>
          </w:tcPr>
          <w:p w14:paraId="00F89D70" w14:textId="77777777" w:rsidR="00215CBF" w:rsidRPr="00A337E4" w:rsidRDefault="00215CBF" w:rsidP="00BE13A5">
            <w:pPr>
              <w:jc w:val="center"/>
              <w:rPr>
                <w:rFonts w:ascii="GHEA Grapalat" w:hAnsi="GHEA Grapalat" w:cs="Arial"/>
                <w:lang w:val="hy-AM"/>
              </w:rPr>
            </w:pPr>
            <w:r w:rsidRPr="00A337E4">
              <w:rPr>
                <w:rFonts w:ascii="GHEA Grapalat" w:hAnsi="GHEA Grapalat" w:cs="Sylfaen"/>
                <w:lang w:val="hy-AM"/>
              </w:rPr>
              <w:t>Պայմանագրերի</w:t>
            </w:r>
            <w:r w:rsidRPr="00A337E4">
              <w:rPr>
                <w:rStyle w:val="af7"/>
                <w:rFonts w:ascii="GHEA Grapalat" w:hAnsi="GHEA Grapalat" w:cs="Arial Armenian"/>
                <w:sz w:val="20"/>
                <w:vertAlign w:val="baseline"/>
                <w:lang w:val="hy-AM"/>
              </w:rPr>
              <w:t>*</w:t>
            </w:r>
          </w:p>
        </w:tc>
      </w:tr>
      <w:tr w:rsidR="00215CBF" w:rsidRPr="0091061E" w14:paraId="4822DAA0" w14:textId="77777777" w:rsidTr="00BE13A5">
        <w:tblPrEx>
          <w:tblLook w:val="01E0" w:firstRow="1" w:lastRow="1" w:firstColumn="1" w:lastColumn="1" w:noHBand="0" w:noVBand="0"/>
        </w:tblPrEx>
        <w:tc>
          <w:tcPr>
            <w:tcW w:w="720" w:type="dxa"/>
          </w:tcPr>
          <w:p w14:paraId="46DA731B" w14:textId="77777777" w:rsidR="00215CBF" w:rsidRPr="00A337E4" w:rsidRDefault="00215CBF" w:rsidP="00BE13A5">
            <w:pPr>
              <w:jc w:val="center"/>
              <w:rPr>
                <w:rFonts w:ascii="GHEA Grapalat" w:hAnsi="GHEA Grapalat" w:cs="Arial Armenian"/>
                <w:sz w:val="20"/>
              </w:rPr>
            </w:pPr>
            <w:r w:rsidRPr="00A337E4">
              <w:rPr>
                <w:rFonts w:ascii="GHEA Grapalat" w:hAnsi="GHEA Grapalat" w:cs="Arial Armenian"/>
                <w:sz w:val="20"/>
                <w:lang w:val="hy-AM"/>
              </w:rPr>
              <w:t>Չափաբաժնի համարը</w:t>
            </w:r>
          </w:p>
        </w:tc>
        <w:tc>
          <w:tcPr>
            <w:tcW w:w="1350" w:type="dxa"/>
          </w:tcPr>
          <w:p w14:paraId="457E9CB0" w14:textId="77777777" w:rsidR="00215CBF" w:rsidRPr="00A337E4" w:rsidRDefault="00215CBF" w:rsidP="00BE13A5">
            <w:pPr>
              <w:jc w:val="center"/>
              <w:rPr>
                <w:rFonts w:ascii="GHEA Grapalat" w:hAnsi="GHEA Grapalat" w:cs="Arial Armenian"/>
                <w:sz w:val="20"/>
              </w:rPr>
            </w:pPr>
            <w:r w:rsidRPr="00A337E4">
              <w:rPr>
                <w:rFonts w:ascii="GHEA Grapalat" w:hAnsi="GHEA Grapalat" w:cs="Sylfaen"/>
                <w:sz w:val="20"/>
                <w:lang w:val="hy-AM"/>
              </w:rPr>
              <w:t>Տարեթիվը</w:t>
            </w:r>
          </w:p>
        </w:tc>
        <w:tc>
          <w:tcPr>
            <w:tcW w:w="1350" w:type="dxa"/>
          </w:tcPr>
          <w:p w14:paraId="254DE986" w14:textId="77777777" w:rsidR="00215CBF" w:rsidRPr="00A337E4" w:rsidRDefault="00215CBF" w:rsidP="00BE13A5">
            <w:pPr>
              <w:jc w:val="center"/>
              <w:rPr>
                <w:rFonts w:ascii="GHEA Grapalat" w:hAnsi="GHEA Grapalat" w:cs="Arial Armenian"/>
                <w:sz w:val="20"/>
              </w:rPr>
            </w:pPr>
            <w:r w:rsidRPr="00A337E4">
              <w:rPr>
                <w:rFonts w:ascii="GHEA Grapalat" w:hAnsi="GHEA Grapalat" w:cs="Sylfaen"/>
                <w:sz w:val="20"/>
                <w:lang w:val="hy-AM"/>
              </w:rPr>
              <w:t>գումարի չափը</w:t>
            </w:r>
          </w:p>
        </w:tc>
        <w:tc>
          <w:tcPr>
            <w:tcW w:w="2700" w:type="dxa"/>
          </w:tcPr>
          <w:p w14:paraId="39048E80" w14:textId="77777777" w:rsidR="00215CBF" w:rsidRPr="00A337E4" w:rsidRDefault="00215CBF" w:rsidP="00BE13A5">
            <w:pPr>
              <w:jc w:val="center"/>
              <w:rPr>
                <w:rFonts w:ascii="GHEA Grapalat" w:hAnsi="GHEA Grapalat" w:cs="Arial"/>
                <w:sz w:val="20"/>
                <w:lang w:val="hy-AM"/>
              </w:rPr>
            </w:pPr>
            <w:r w:rsidRPr="00A337E4">
              <w:rPr>
                <w:rFonts w:ascii="GHEA Grapalat" w:hAnsi="GHEA Grapalat" w:cs="Sylfaen"/>
                <w:sz w:val="20"/>
                <w:lang w:val="hy-AM"/>
              </w:rPr>
              <w:t>անվանումը</w:t>
            </w:r>
          </w:p>
        </w:tc>
        <w:tc>
          <w:tcPr>
            <w:tcW w:w="4230" w:type="dxa"/>
            <w:vAlign w:val="center"/>
          </w:tcPr>
          <w:p w14:paraId="7EDB8FA6" w14:textId="77777777" w:rsidR="00215CBF" w:rsidRPr="00A337E4" w:rsidRDefault="00215CBF" w:rsidP="00BE13A5">
            <w:pPr>
              <w:jc w:val="center"/>
              <w:rPr>
                <w:rFonts w:ascii="GHEA Grapalat" w:hAnsi="GHEA Grapalat" w:cs="Sylfaen"/>
                <w:sz w:val="20"/>
                <w:lang w:val="hy-AM"/>
              </w:rPr>
            </w:pPr>
            <w:r w:rsidRPr="00A337E4">
              <w:rPr>
                <w:rFonts w:ascii="GHEA Grapalat" w:hAnsi="GHEA Grapalat" w:cs="Sylfaen"/>
                <w:sz w:val="20"/>
                <w:lang w:val="hy-AM"/>
              </w:rPr>
              <w:t>Պատվիրատուի հետ կապ հաստատելու տվյալները՝ հեռախոս, էլ. փոստ</w:t>
            </w:r>
          </w:p>
        </w:tc>
      </w:tr>
      <w:tr w:rsidR="00215CBF" w:rsidRPr="0091061E" w14:paraId="2FFF0E98" w14:textId="77777777" w:rsidTr="00BE13A5">
        <w:tblPrEx>
          <w:tblLook w:val="01E0" w:firstRow="1" w:lastRow="1" w:firstColumn="1" w:lastColumn="1" w:noHBand="0" w:noVBand="0"/>
        </w:tblPrEx>
        <w:tc>
          <w:tcPr>
            <w:tcW w:w="720" w:type="dxa"/>
            <w:vAlign w:val="center"/>
          </w:tcPr>
          <w:p w14:paraId="7C2A07C2" w14:textId="77777777" w:rsidR="00215CBF" w:rsidRPr="00A337E4" w:rsidRDefault="00215CBF" w:rsidP="00BE13A5">
            <w:pPr>
              <w:rPr>
                <w:rFonts w:ascii="GHEA Grapalat" w:hAnsi="GHEA Grapalat"/>
                <w:color w:val="000000"/>
                <w:lang w:val="hy-AM"/>
              </w:rPr>
            </w:pPr>
          </w:p>
        </w:tc>
        <w:tc>
          <w:tcPr>
            <w:tcW w:w="1350" w:type="dxa"/>
            <w:vAlign w:val="center"/>
          </w:tcPr>
          <w:p w14:paraId="7378A34C" w14:textId="77777777" w:rsidR="00215CBF" w:rsidRPr="00A337E4" w:rsidRDefault="00215CBF" w:rsidP="00BE13A5">
            <w:pPr>
              <w:rPr>
                <w:rFonts w:ascii="GHEA Grapalat" w:hAnsi="GHEA Grapalat"/>
                <w:color w:val="000000"/>
                <w:lang w:val="hy-AM"/>
              </w:rPr>
            </w:pPr>
          </w:p>
        </w:tc>
        <w:tc>
          <w:tcPr>
            <w:tcW w:w="1350" w:type="dxa"/>
            <w:vAlign w:val="center"/>
          </w:tcPr>
          <w:p w14:paraId="761D8455" w14:textId="77777777" w:rsidR="00215CBF" w:rsidRPr="00A337E4" w:rsidRDefault="00215CBF" w:rsidP="00BE13A5">
            <w:pPr>
              <w:rPr>
                <w:rFonts w:ascii="GHEA Grapalat" w:hAnsi="GHEA Grapalat"/>
                <w:color w:val="000000"/>
                <w:lang w:val="hy-AM"/>
              </w:rPr>
            </w:pPr>
          </w:p>
        </w:tc>
        <w:tc>
          <w:tcPr>
            <w:tcW w:w="2700" w:type="dxa"/>
            <w:vAlign w:val="center"/>
          </w:tcPr>
          <w:p w14:paraId="656A961B" w14:textId="77777777" w:rsidR="00215CBF" w:rsidRPr="00A337E4" w:rsidRDefault="00215CBF" w:rsidP="00BE13A5">
            <w:pPr>
              <w:ind w:firstLine="567"/>
              <w:jc w:val="center"/>
              <w:rPr>
                <w:rFonts w:ascii="GHEA Grapalat" w:hAnsi="GHEA Grapalat" w:cs="Arial Armenian"/>
                <w:lang w:val="hy-AM"/>
              </w:rPr>
            </w:pPr>
          </w:p>
        </w:tc>
        <w:tc>
          <w:tcPr>
            <w:tcW w:w="4230" w:type="dxa"/>
          </w:tcPr>
          <w:p w14:paraId="450D72EF" w14:textId="77777777" w:rsidR="00215CBF" w:rsidRPr="00A337E4" w:rsidRDefault="00215CBF" w:rsidP="00BE13A5">
            <w:pPr>
              <w:ind w:firstLine="567"/>
              <w:jc w:val="center"/>
              <w:rPr>
                <w:rFonts w:ascii="GHEA Grapalat" w:hAnsi="GHEA Grapalat" w:cs="Arial Armenian"/>
                <w:lang w:val="hy-AM"/>
              </w:rPr>
            </w:pPr>
          </w:p>
        </w:tc>
      </w:tr>
      <w:tr w:rsidR="00215CBF" w:rsidRPr="0091061E" w14:paraId="5F477756" w14:textId="77777777" w:rsidTr="00BE13A5">
        <w:tblPrEx>
          <w:tblLook w:val="01E0" w:firstRow="1" w:lastRow="1" w:firstColumn="1" w:lastColumn="1" w:noHBand="0" w:noVBand="0"/>
        </w:tblPrEx>
        <w:tc>
          <w:tcPr>
            <w:tcW w:w="720" w:type="dxa"/>
            <w:vAlign w:val="center"/>
          </w:tcPr>
          <w:p w14:paraId="66DFB9E7" w14:textId="77777777" w:rsidR="00215CBF" w:rsidRPr="00A337E4" w:rsidRDefault="00215CBF" w:rsidP="00BE13A5">
            <w:pPr>
              <w:rPr>
                <w:rFonts w:ascii="GHEA Grapalat" w:hAnsi="GHEA Grapalat"/>
                <w:color w:val="000000"/>
                <w:lang w:val="hy-AM"/>
              </w:rPr>
            </w:pPr>
          </w:p>
        </w:tc>
        <w:tc>
          <w:tcPr>
            <w:tcW w:w="1350" w:type="dxa"/>
            <w:vAlign w:val="center"/>
          </w:tcPr>
          <w:p w14:paraId="2FEBC735" w14:textId="77777777" w:rsidR="00215CBF" w:rsidRPr="00A337E4" w:rsidRDefault="00215CBF" w:rsidP="00BE13A5">
            <w:pPr>
              <w:rPr>
                <w:rFonts w:ascii="GHEA Grapalat" w:hAnsi="GHEA Grapalat"/>
                <w:color w:val="000000"/>
                <w:lang w:val="hy-AM"/>
              </w:rPr>
            </w:pPr>
          </w:p>
        </w:tc>
        <w:tc>
          <w:tcPr>
            <w:tcW w:w="1350" w:type="dxa"/>
            <w:vAlign w:val="center"/>
          </w:tcPr>
          <w:p w14:paraId="03461280" w14:textId="77777777" w:rsidR="00215CBF" w:rsidRPr="00A337E4" w:rsidRDefault="00215CBF" w:rsidP="00BE13A5">
            <w:pPr>
              <w:rPr>
                <w:rFonts w:ascii="GHEA Grapalat" w:hAnsi="GHEA Grapalat"/>
                <w:color w:val="000000"/>
                <w:lang w:val="hy-AM"/>
              </w:rPr>
            </w:pPr>
          </w:p>
        </w:tc>
        <w:tc>
          <w:tcPr>
            <w:tcW w:w="2700" w:type="dxa"/>
            <w:vAlign w:val="center"/>
          </w:tcPr>
          <w:p w14:paraId="32406E99" w14:textId="77777777" w:rsidR="00215CBF" w:rsidRPr="00A337E4" w:rsidRDefault="00215CBF" w:rsidP="00BE13A5">
            <w:pPr>
              <w:ind w:firstLine="567"/>
              <w:jc w:val="center"/>
              <w:rPr>
                <w:rFonts w:ascii="GHEA Grapalat" w:hAnsi="GHEA Grapalat" w:cs="Arial Armenian"/>
                <w:lang w:val="hy-AM"/>
              </w:rPr>
            </w:pPr>
          </w:p>
        </w:tc>
        <w:tc>
          <w:tcPr>
            <w:tcW w:w="4230" w:type="dxa"/>
          </w:tcPr>
          <w:p w14:paraId="6CDFC2F7" w14:textId="77777777" w:rsidR="00215CBF" w:rsidRPr="00A337E4" w:rsidRDefault="00215CBF" w:rsidP="00BE13A5">
            <w:pPr>
              <w:ind w:firstLine="567"/>
              <w:jc w:val="center"/>
              <w:rPr>
                <w:rFonts w:ascii="GHEA Grapalat" w:hAnsi="GHEA Grapalat" w:cs="Arial Armenian"/>
                <w:lang w:val="hy-AM"/>
              </w:rPr>
            </w:pPr>
          </w:p>
        </w:tc>
      </w:tr>
    </w:tbl>
    <w:p w14:paraId="53BA16F3" w14:textId="77777777" w:rsidR="00215CBF" w:rsidRPr="006E4C86" w:rsidRDefault="00215CBF" w:rsidP="00215CBF">
      <w:pPr>
        <w:ind w:firstLine="567"/>
        <w:jc w:val="both"/>
        <w:rPr>
          <w:rFonts w:ascii="GHEA Grapalat" w:hAnsi="GHEA Grapalat" w:cs="Sylfaen"/>
          <w:sz w:val="20"/>
          <w:highlight w:val="yellow"/>
          <w:lang w:val="es-ES"/>
        </w:rPr>
      </w:pPr>
    </w:p>
    <w:p w14:paraId="250F5A05" w14:textId="77777777" w:rsidR="00215CBF" w:rsidRPr="00AB44DB" w:rsidRDefault="00215CBF" w:rsidP="00215CBF">
      <w:pPr>
        <w:ind w:firstLine="567"/>
        <w:jc w:val="both"/>
        <w:rPr>
          <w:rFonts w:ascii="GHEA Grapalat" w:hAnsi="GHEA Grapalat" w:cs="Sylfaen"/>
          <w:sz w:val="20"/>
          <w:highlight w:val="yellow"/>
          <w:lang w:val="hy-AM"/>
        </w:rPr>
      </w:pPr>
    </w:p>
    <w:p w14:paraId="58FD4150" w14:textId="77777777" w:rsidR="00215CBF" w:rsidRPr="006E4C86" w:rsidRDefault="00215CBF" w:rsidP="00215CBF">
      <w:pPr>
        <w:ind w:firstLine="709"/>
        <w:jc w:val="both"/>
        <w:rPr>
          <w:rFonts w:ascii="GHEA Grapalat" w:hAnsi="GHEA Grapalat" w:cs="Arial"/>
          <w:sz w:val="20"/>
          <w:szCs w:val="20"/>
          <w:lang w:val="hy-AM"/>
        </w:rPr>
      </w:pPr>
      <w:proofErr w:type="spellStart"/>
      <w:r w:rsidRPr="00DE1E5A">
        <w:rPr>
          <w:rFonts w:ascii="GHEA Grapalat" w:hAnsi="GHEA Grapalat" w:cs="Arial"/>
          <w:sz w:val="20"/>
          <w:szCs w:val="20"/>
          <w:lang w:val="es-ES"/>
        </w:rPr>
        <w:t>Սույնով</w:t>
      </w:r>
      <w:proofErr w:type="spellEnd"/>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 xml:space="preserve">ն </w:t>
      </w:r>
      <w:proofErr w:type="spellStart"/>
      <w:r w:rsidRPr="00DE1E5A">
        <w:rPr>
          <w:rFonts w:ascii="GHEA Grapalat" w:hAnsi="GHEA Grapalat" w:cs="Arial"/>
          <w:sz w:val="20"/>
          <w:szCs w:val="20"/>
          <w:lang w:val="es-ES"/>
        </w:rPr>
        <w:t>հայտարարում</w:t>
      </w:r>
      <w:proofErr w:type="spellEnd"/>
      <w:r w:rsidRPr="00DE1E5A">
        <w:rPr>
          <w:rFonts w:ascii="GHEA Grapalat" w:hAnsi="GHEA Grapalat" w:cs="Arial"/>
          <w:sz w:val="20"/>
          <w:szCs w:val="20"/>
          <w:lang w:val="es-ES"/>
        </w:rPr>
        <w:t xml:space="preserve"> և </w:t>
      </w:r>
      <w:proofErr w:type="spellStart"/>
      <w:r w:rsidRPr="00DE1E5A">
        <w:rPr>
          <w:rFonts w:ascii="GHEA Grapalat" w:hAnsi="GHEA Grapalat" w:cs="Arial"/>
          <w:sz w:val="20"/>
          <w:szCs w:val="20"/>
          <w:lang w:val="es-ES"/>
        </w:rPr>
        <w:t>հավաստում</w:t>
      </w:r>
      <w:proofErr w:type="spellEnd"/>
      <w:r w:rsidRPr="00DE1E5A">
        <w:rPr>
          <w:rFonts w:ascii="GHEA Grapalat" w:hAnsi="GHEA Grapalat" w:cs="Arial"/>
          <w:sz w:val="20"/>
          <w:szCs w:val="20"/>
          <w:lang w:val="es-ES"/>
        </w:rPr>
        <w:t xml:space="preserve"> է, </w:t>
      </w:r>
      <w:proofErr w:type="spellStart"/>
      <w:r w:rsidRPr="00DE1E5A">
        <w:rPr>
          <w:rFonts w:ascii="GHEA Grapalat" w:hAnsi="GHEA Grapalat" w:cs="Arial"/>
          <w:sz w:val="20"/>
          <w:szCs w:val="20"/>
          <w:lang w:val="es-ES"/>
        </w:rPr>
        <w:t>որ</w:t>
      </w:r>
      <w:proofErr w:type="spellEnd"/>
      <w:r w:rsidRPr="00DE1E5A">
        <w:rPr>
          <w:rFonts w:ascii="GHEA Grapalat" w:hAnsi="GHEA Grapalat" w:cs="Arial"/>
          <w:lang w:val="hy-AM"/>
        </w:rPr>
        <w:t xml:space="preserve"> </w:t>
      </w:r>
    </w:p>
    <w:p w14:paraId="06BF8F8E" w14:textId="77777777" w:rsidR="00215CBF" w:rsidRPr="00DE1E5A" w:rsidRDefault="00215CBF" w:rsidP="00215CBF">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7DF2E6DD" w14:textId="77777777" w:rsidR="00215CBF" w:rsidRPr="006E4C86" w:rsidRDefault="00215CBF" w:rsidP="00215CBF">
      <w:pPr>
        <w:ind w:firstLine="567"/>
        <w:jc w:val="both"/>
        <w:rPr>
          <w:rFonts w:ascii="GHEA Grapalat" w:hAnsi="GHEA Grapalat" w:cs="Sylfaen"/>
          <w:sz w:val="20"/>
          <w:highlight w:val="yellow"/>
          <w:lang w:val="es-ES"/>
        </w:rPr>
      </w:pPr>
    </w:p>
    <w:p w14:paraId="6A8FB9E6" w14:textId="16B7E467" w:rsidR="00215CBF" w:rsidRDefault="00215CBF" w:rsidP="00215CBF">
      <w:pPr>
        <w:ind w:firstLine="567"/>
        <w:jc w:val="both"/>
        <w:rPr>
          <w:rFonts w:ascii="GHEA Grapalat" w:hAnsi="GHEA Grapalat" w:cs="Arial Armenian"/>
          <w:sz w:val="20"/>
          <w:szCs w:val="20"/>
          <w:lang w:val="hy-AM" w:eastAsia="ru-RU"/>
        </w:rPr>
      </w:pPr>
      <w:r w:rsidRPr="00C25E9A">
        <w:rPr>
          <w:rFonts w:ascii="GHEA Grapalat" w:hAnsi="GHEA Grapalat" w:cs="Sylfaen"/>
          <w:sz w:val="20"/>
          <w:szCs w:val="20"/>
          <w:lang w:val="hy-AM"/>
        </w:rPr>
        <w:t xml:space="preserve">բավարարում է </w:t>
      </w:r>
      <w:r w:rsidR="006E5E6B">
        <w:rPr>
          <w:rFonts w:ascii="GHEA Grapalat" w:hAnsi="GHEA Grapalat" w:cs="Sylfaen"/>
          <w:sz w:val="20"/>
          <w:szCs w:val="20"/>
          <w:lang w:val="hy-AM"/>
        </w:rPr>
        <w:t>ԱՄՄՀ-ԳՀԾՁԲ-25/126</w:t>
      </w:r>
      <w:r w:rsidR="005A6024">
        <w:rPr>
          <w:rFonts w:ascii="GHEA Grapalat" w:hAnsi="GHEA Grapalat" w:cs="Sylfaen"/>
          <w:sz w:val="20"/>
          <w:szCs w:val="20"/>
          <w:lang w:val="hy-AM"/>
        </w:rPr>
        <w:t xml:space="preserve"> </w:t>
      </w:r>
      <w:r w:rsidRPr="00C25E9A">
        <w:rPr>
          <w:rFonts w:ascii="GHEA Grapalat" w:hAnsi="GHEA Grapalat" w:cs="Sylfaen"/>
          <w:sz w:val="20"/>
          <w:szCs w:val="20"/>
          <w:lang w:val="hy-AM"/>
        </w:rPr>
        <w:t xml:space="preserve">ծածկագրով գնանշման հարցման ընթացակարգի հրավերով սահմանված աշխատանքային փորձի որակավորման </w:t>
      </w:r>
      <w:r w:rsidRPr="00095876">
        <w:rPr>
          <w:rFonts w:ascii="GHEA Grapalat" w:hAnsi="GHEA Grapalat" w:cs="Sylfaen"/>
          <w:sz w:val="20"/>
          <w:szCs w:val="20"/>
          <w:lang w:val="hy-AM"/>
        </w:rPr>
        <w:t>չափանիշների պահանջներին և պարտավորվում է պահանջի դեպքում սահմանված ժամկետում հանձնաժողովին ներկայացնել</w:t>
      </w:r>
      <w:r w:rsidRPr="006E4C86">
        <w:rPr>
          <w:rFonts w:ascii="GHEA Grapalat" w:hAnsi="GHEA Grapalat" w:cs="Sylfaen"/>
          <w:sz w:val="20"/>
          <w:lang w:val="hy-AM"/>
        </w:rPr>
        <w:t xml:space="preserve"> </w:t>
      </w:r>
      <w:r w:rsidRPr="006E4C86">
        <w:rPr>
          <w:rFonts w:ascii="GHEA Grapalat" w:hAnsi="GHEA Grapalat" w:cs="Sylfaen"/>
          <w:sz w:val="20"/>
          <w:szCs w:val="20"/>
          <w:lang w:val="hy-AM"/>
        </w:rPr>
        <w:t>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w:t>
      </w:r>
      <w:r w:rsidRPr="006E4C86">
        <w:rPr>
          <w:rFonts w:ascii="GHEA Grapalat" w:hAnsi="GHEA Grapalat" w:cs="Arial Armenian"/>
          <w:sz w:val="20"/>
          <w:szCs w:val="20"/>
          <w:lang w:val="hy-AM" w:eastAsia="ru-RU"/>
        </w:rPr>
        <w:t>`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FB1EC7">
        <w:rPr>
          <w:rFonts w:ascii="GHEA Grapalat" w:hAnsi="GHEA Grapalat" w:cs="Arial Armenian"/>
          <w:sz w:val="20"/>
          <w:szCs w:val="20"/>
          <w:lang w:val="hy-AM" w:eastAsia="ru-RU"/>
        </w:rPr>
        <w:t xml:space="preserve"> </w:t>
      </w:r>
    </w:p>
    <w:p w14:paraId="26DB9216" w14:textId="77777777" w:rsidR="00215CBF" w:rsidRPr="006E4C86" w:rsidRDefault="00215CBF" w:rsidP="00215CBF">
      <w:pPr>
        <w:pStyle w:val="norm"/>
        <w:spacing w:line="240" w:lineRule="auto"/>
        <w:ind w:firstLine="284"/>
        <w:jc w:val="right"/>
        <w:rPr>
          <w:rFonts w:ascii="GHEA Grapalat" w:hAnsi="GHEA Grapalat" w:cs="Sylfaen"/>
          <w:b/>
          <w:sz w:val="20"/>
          <w:lang w:val="es-ES"/>
        </w:rPr>
      </w:pPr>
    </w:p>
    <w:p w14:paraId="50800E30" w14:textId="77777777" w:rsidR="00215CBF" w:rsidRPr="006E4C86" w:rsidRDefault="00215CBF" w:rsidP="00215CBF">
      <w:pPr>
        <w:pStyle w:val="norm"/>
        <w:spacing w:line="240" w:lineRule="auto"/>
        <w:ind w:firstLine="284"/>
        <w:jc w:val="right"/>
        <w:rPr>
          <w:rFonts w:ascii="GHEA Grapalat" w:hAnsi="GHEA Grapalat" w:cs="Sylfaen"/>
          <w:b/>
          <w:sz w:val="20"/>
          <w:lang w:val="es-ES"/>
        </w:rPr>
      </w:pPr>
    </w:p>
    <w:p w14:paraId="5BAD2A1E" w14:textId="77777777" w:rsidR="00215CBF" w:rsidRPr="003C22C8" w:rsidRDefault="00215CBF" w:rsidP="00215CBF">
      <w:pPr>
        <w:rPr>
          <w:rFonts w:ascii="GHEA Grapalat" w:hAnsi="GHEA Grapalat"/>
          <w:sz w:val="20"/>
          <w:lang w:val="es-ES"/>
        </w:rPr>
      </w:pPr>
    </w:p>
    <w:p w14:paraId="1D35A335" w14:textId="77777777" w:rsidR="00215CBF" w:rsidRPr="003C22C8" w:rsidRDefault="00215CBF" w:rsidP="00215CBF">
      <w:pPr>
        <w:jc w:val="both"/>
        <w:rPr>
          <w:rFonts w:ascii="GHEA Grapalat" w:hAnsi="GHEA Grapalat"/>
          <w:sz w:val="20"/>
          <w:u w:val="single"/>
          <w:lang w:val="es-ES"/>
        </w:rPr>
      </w:pP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p>
    <w:p w14:paraId="2DC2E7B8" w14:textId="77777777" w:rsidR="00215CBF" w:rsidRPr="003C22C8" w:rsidRDefault="00215CBF" w:rsidP="00215CBF">
      <w:pPr>
        <w:jc w:val="both"/>
        <w:rPr>
          <w:rFonts w:ascii="GHEA Grapalat" w:hAnsi="GHEA Grapalat" w:cs="Sylfaen"/>
          <w:sz w:val="20"/>
          <w:vertAlign w:val="superscript"/>
          <w:lang w:val="hy-AM"/>
        </w:rPr>
      </w:pPr>
      <w:r>
        <w:rPr>
          <w:rFonts w:ascii="GHEA Grapalat" w:hAnsi="GHEA Grapalat" w:cs="Sylfaen"/>
          <w:sz w:val="20"/>
          <w:vertAlign w:val="superscript"/>
          <w:lang w:val="hy-AM"/>
        </w:rPr>
        <w:t xml:space="preserve">                                         </w:t>
      </w:r>
      <w:r w:rsidRPr="003C22C8">
        <w:rPr>
          <w:rFonts w:ascii="GHEA Grapalat" w:hAnsi="GHEA Grapalat" w:cs="Sylfaen"/>
          <w:sz w:val="20"/>
          <w:vertAlign w:val="superscript"/>
          <w:lang w:val="hy-AM"/>
        </w:rPr>
        <w:t>մասնակցի անվանումը (ղեկավարի պաշտոնը, անուն ազգանունը)</w:t>
      </w:r>
      <w:r w:rsidRPr="003C22C8">
        <w:rPr>
          <w:rFonts w:ascii="GHEA Grapalat" w:hAnsi="GHEA Grapalat" w:cs="Sylfaen"/>
          <w:sz w:val="20"/>
          <w:vertAlign w:val="superscript"/>
          <w:lang w:val="es-ES"/>
        </w:rPr>
        <w:t xml:space="preserve">  </w:t>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hy-AM"/>
        </w:rPr>
        <w:t>ստորագրություն</w:t>
      </w:r>
      <w:r w:rsidRPr="003C22C8">
        <w:rPr>
          <w:rFonts w:ascii="GHEA Grapalat" w:hAnsi="GHEA Grapalat" w:cs="Sylfaen"/>
          <w:sz w:val="20"/>
          <w:vertAlign w:val="superscript"/>
          <w:lang w:val="hy-AM"/>
        </w:rPr>
        <w:tab/>
      </w:r>
    </w:p>
    <w:p w14:paraId="294051EA" w14:textId="77777777" w:rsidR="00215CBF" w:rsidRPr="003C22C8" w:rsidRDefault="00215CBF" w:rsidP="00215CBF">
      <w:pPr>
        <w:jc w:val="right"/>
        <w:rPr>
          <w:rFonts w:ascii="GHEA Grapalat" w:hAnsi="GHEA Grapalat"/>
          <w:sz w:val="20"/>
          <w:lang w:val="hy-AM"/>
        </w:rPr>
      </w:pPr>
      <w:r w:rsidRPr="003C22C8">
        <w:rPr>
          <w:rFonts w:ascii="GHEA Grapalat" w:hAnsi="GHEA Grapalat"/>
          <w:sz w:val="20"/>
          <w:lang w:val="hy-AM"/>
        </w:rPr>
        <w:t xml:space="preserve">    </w:t>
      </w:r>
    </w:p>
    <w:p w14:paraId="23935035" w14:textId="77777777" w:rsidR="00215CBF" w:rsidRPr="003C22C8" w:rsidRDefault="00215CBF" w:rsidP="00215CBF">
      <w:pPr>
        <w:jc w:val="right"/>
        <w:rPr>
          <w:rFonts w:ascii="GHEA Grapalat" w:hAnsi="GHEA Grapalat" w:cs="Arial"/>
          <w:sz w:val="20"/>
          <w:lang w:val="hy-AM"/>
        </w:rPr>
      </w:pPr>
      <w:r w:rsidRPr="003C22C8">
        <w:rPr>
          <w:rFonts w:ascii="GHEA Grapalat" w:hAnsi="GHEA Grapalat" w:cs="Sylfaen"/>
          <w:sz w:val="20"/>
          <w:lang w:val="hy-AM"/>
        </w:rPr>
        <w:t>Կ</w:t>
      </w:r>
      <w:r w:rsidRPr="003C22C8">
        <w:rPr>
          <w:rFonts w:ascii="GHEA Grapalat" w:hAnsi="GHEA Grapalat" w:cs="Arial"/>
          <w:sz w:val="20"/>
          <w:lang w:val="hy-AM"/>
        </w:rPr>
        <w:t xml:space="preserve">. </w:t>
      </w:r>
      <w:r w:rsidRPr="003C22C8">
        <w:rPr>
          <w:rFonts w:ascii="GHEA Grapalat" w:hAnsi="GHEA Grapalat" w:cs="Sylfaen"/>
          <w:sz w:val="20"/>
          <w:lang w:val="hy-AM"/>
        </w:rPr>
        <w:t>Տ</w:t>
      </w:r>
      <w:r w:rsidRPr="003C22C8">
        <w:rPr>
          <w:rFonts w:ascii="GHEA Grapalat" w:hAnsi="GHEA Grapalat" w:cs="Arial"/>
          <w:sz w:val="20"/>
          <w:lang w:val="hy-AM"/>
        </w:rPr>
        <w:t>.</w:t>
      </w:r>
      <w:r w:rsidRPr="003D4F6B">
        <w:rPr>
          <w:rStyle w:val="af7"/>
          <w:rFonts w:ascii="GHEA Grapalat" w:hAnsi="GHEA Grapalat" w:cs="Arial"/>
          <w:color w:val="FFFFFF"/>
          <w:sz w:val="20"/>
          <w:lang w:val="hy-AM"/>
        </w:rPr>
        <w:footnoteRef/>
      </w:r>
      <w:r w:rsidRPr="003C22C8">
        <w:rPr>
          <w:rFonts w:ascii="GHEA Grapalat" w:hAnsi="GHEA Grapalat" w:cs="Arial"/>
          <w:sz w:val="20"/>
          <w:lang w:val="hy-AM"/>
        </w:rPr>
        <w:tab/>
      </w:r>
    </w:p>
    <w:p w14:paraId="6578BEB1" w14:textId="77777777" w:rsidR="00215CBF" w:rsidRPr="008C371F" w:rsidRDefault="00215CBF" w:rsidP="00215CBF">
      <w:pPr>
        <w:pStyle w:val="31"/>
        <w:spacing w:line="240" w:lineRule="auto"/>
        <w:ind w:firstLine="0"/>
        <w:rPr>
          <w:rFonts w:ascii="GHEA Grapalat" w:hAnsi="GHEA Grapalat" w:cs="Sylfaen"/>
          <w:b/>
          <w:lang w:val="hy-AM"/>
        </w:rPr>
      </w:pPr>
    </w:p>
    <w:p w14:paraId="64388A67" w14:textId="77777777" w:rsidR="00215CBF" w:rsidRDefault="00215CBF" w:rsidP="00215CBF">
      <w:pPr>
        <w:pStyle w:val="31"/>
        <w:spacing w:line="240" w:lineRule="auto"/>
        <w:jc w:val="left"/>
        <w:rPr>
          <w:rFonts w:ascii="GHEA Grapalat" w:hAnsi="GHEA Grapalat"/>
          <w:i/>
          <w:sz w:val="16"/>
          <w:szCs w:val="16"/>
          <w:lang w:val="hy-AM"/>
        </w:rPr>
      </w:pPr>
    </w:p>
    <w:p w14:paraId="68228627" w14:textId="77777777" w:rsidR="00215CBF" w:rsidRDefault="00215CBF" w:rsidP="00215CBF">
      <w:pPr>
        <w:pStyle w:val="31"/>
        <w:spacing w:line="240" w:lineRule="auto"/>
        <w:jc w:val="left"/>
        <w:rPr>
          <w:rFonts w:ascii="GHEA Grapalat" w:hAnsi="GHEA Grapalat"/>
          <w:i/>
          <w:sz w:val="16"/>
          <w:szCs w:val="16"/>
          <w:lang w:val="hy-AM"/>
        </w:rPr>
      </w:pPr>
    </w:p>
    <w:p w14:paraId="0F818639" w14:textId="77777777" w:rsidR="00215CBF" w:rsidRDefault="00215CBF" w:rsidP="00215CBF">
      <w:pPr>
        <w:pStyle w:val="31"/>
        <w:spacing w:line="240" w:lineRule="auto"/>
        <w:jc w:val="left"/>
        <w:rPr>
          <w:rFonts w:ascii="GHEA Grapalat" w:hAnsi="GHEA Grapalat"/>
          <w:i/>
          <w:sz w:val="16"/>
          <w:szCs w:val="16"/>
          <w:lang w:val="hy-AM"/>
        </w:rPr>
      </w:pPr>
    </w:p>
    <w:p w14:paraId="7706FC70" w14:textId="77777777" w:rsidR="00215CBF" w:rsidRDefault="00215CBF" w:rsidP="00215CBF">
      <w:pPr>
        <w:pStyle w:val="31"/>
        <w:spacing w:line="240" w:lineRule="auto"/>
        <w:jc w:val="left"/>
        <w:rPr>
          <w:rFonts w:ascii="GHEA Grapalat" w:hAnsi="GHEA Grapalat"/>
          <w:i/>
          <w:sz w:val="16"/>
          <w:szCs w:val="16"/>
          <w:lang w:val="hy-AM"/>
        </w:rPr>
      </w:pPr>
    </w:p>
    <w:p w14:paraId="3FB2F487" w14:textId="620F5CAE" w:rsidR="00215CBF" w:rsidRDefault="00215CBF" w:rsidP="002E6C2D">
      <w:pPr>
        <w:pStyle w:val="31"/>
        <w:spacing w:line="240" w:lineRule="auto"/>
        <w:jc w:val="left"/>
        <w:rPr>
          <w:rFonts w:ascii="GHEA Grapalat" w:hAnsi="GHEA Grapalat"/>
          <w:i/>
          <w:sz w:val="16"/>
          <w:szCs w:val="16"/>
          <w:lang w:val="hy-AM"/>
        </w:rPr>
      </w:pPr>
    </w:p>
    <w:p w14:paraId="02637321" w14:textId="77777777" w:rsidR="00215CBF" w:rsidRDefault="00215CBF" w:rsidP="002E6C2D">
      <w:pPr>
        <w:pStyle w:val="31"/>
        <w:spacing w:line="240" w:lineRule="auto"/>
        <w:jc w:val="left"/>
        <w:rPr>
          <w:rFonts w:ascii="GHEA Grapalat" w:hAnsi="GHEA Grapalat"/>
          <w:i/>
          <w:sz w:val="16"/>
          <w:szCs w:val="16"/>
          <w:lang w:val="hy-AM"/>
        </w:rPr>
      </w:pPr>
    </w:p>
    <w:p w14:paraId="0D18648B" w14:textId="77777777" w:rsidR="00215CBF" w:rsidRDefault="00215CBF"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1C77A4A9" w14:textId="77777777" w:rsidR="005A6024" w:rsidRDefault="005A6024" w:rsidP="00161442">
      <w:pPr>
        <w:pStyle w:val="31"/>
        <w:spacing w:line="240" w:lineRule="auto"/>
        <w:ind w:firstLine="0"/>
        <w:jc w:val="right"/>
        <w:rPr>
          <w:rFonts w:ascii="GHEA Grapalat" w:hAnsi="GHEA Grapalat" w:cs="Sylfaen"/>
          <w:b/>
          <w:lang w:val="hy-AM"/>
        </w:rPr>
      </w:pPr>
    </w:p>
    <w:p w14:paraId="26A131CA" w14:textId="77777777" w:rsidR="005A6024" w:rsidRDefault="005A6024" w:rsidP="00161442">
      <w:pPr>
        <w:pStyle w:val="31"/>
        <w:spacing w:line="240" w:lineRule="auto"/>
        <w:ind w:firstLine="0"/>
        <w:jc w:val="right"/>
        <w:rPr>
          <w:rFonts w:ascii="GHEA Grapalat" w:hAnsi="GHEA Grapalat" w:cs="Sylfaen"/>
          <w:b/>
          <w:lang w:val="hy-AM"/>
        </w:rPr>
      </w:pPr>
    </w:p>
    <w:p w14:paraId="4297F517" w14:textId="77777777" w:rsidR="005A6024" w:rsidRDefault="005A6024" w:rsidP="00161442">
      <w:pPr>
        <w:pStyle w:val="31"/>
        <w:spacing w:line="240" w:lineRule="auto"/>
        <w:ind w:firstLine="0"/>
        <w:jc w:val="right"/>
        <w:rPr>
          <w:rFonts w:ascii="GHEA Grapalat" w:hAnsi="GHEA Grapalat" w:cs="Sylfaen"/>
          <w:b/>
          <w:lang w:val="hy-AM"/>
        </w:rPr>
      </w:pPr>
    </w:p>
    <w:p w14:paraId="296986C0" w14:textId="10FFDB9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585FF2E5"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E5E6B">
        <w:rPr>
          <w:rFonts w:ascii="GHEA Grapalat" w:hAnsi="GHEA Grapalat"/>
          <w:b/>
          <w:lang w:val="hy-AM"/>
        </w:rPr>
        <w:t>ԱՄՄՀ-ԳՀԾՁԲ-25/126</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5924F4E2" w:rsidR="00161442" w:rsidRDefault="00DE2637"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ED4F59">
      <w:pPr>
        <w:numPr>
          <w:ilvl w:val="0"/>
          <w:numId w:val="5"/>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ED4F59">
      <w:pPr>
        <w:numPr>
          <w:ilvl w:val="0"/>
          <w:numId w:val="5"/>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ED4F59">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ED4F59">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ED4F59">
      <w:pPr>
        <w:numPr>
          <w:ilvl w:val="1"/>
          <w:numId w:val="5"/>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ED4F59">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ED4F59">
            <w:pPr>
              <w:numPr>
                <w:ilvl w:val="2"/>
                <w:numId w:val="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ED4F59">
      <w:pPr>
        <w:numPr>
          <w:ilvl w:val="1"/>
          <w:numId w:val="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ED4F59">
            <w:pPr>
              <w:numPr>
                <w:ilvl w:val="2"/>
                <w:numId w:val="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ED4F59">
      <w:pPr>
        <w:numPr>
          <w:ilvl w:val="0"/>
          <w:numId w:val="5"/>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3"/>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ED4F59">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ED4F59">
      <w:pPr>
        <w:numPr>
          <w:ilvl w:val="1"/>
          <w:numId w:val="6"/>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ED4F59">
      <w:pPr>
        <w:numPr>
          <w:ilvl w:val="1"/>
          <w:numId w:val="6"/>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ED4F59">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ED4F59">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ED4F59">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ED4F59">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ED4F59">
      <w:pPr>
        <w:numPr>
          <w:ilvl w:val="1"/>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ED4F59">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ED4F59">
      <w:pPr>
        <w:numPr>
          <w:ilvl w:val="0"/>
          <w:numId w:val="6"/>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6A1BE8B7" w14:textId="052B7933" w:rsidR="003848C8" w:rsidRPr="007921EC" w:rsidRDefault="00CE11B7" w:rsidP="007921EC">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4BBB9A75" w14:textId="7C7DF7F5" w:rsidR="003848C8" w:rsidRPr="00132BC6" w:rsidRDefault="003848C8" w:rsidP="003848C8">
      <w:pPr>
        <w:pStyle w:val="norm"/>
        <w:spacing w:line="240" w:lineRule="auto"/>
        <w:ind w:firstLine="284"/>
        <w:jc w:val="right"/>
        <w:rPr>
          <w:rFonts w:ascii="GHEA Grapalat" w:hAnsi="GHEA Grapalat" w:cs="Arial"/>
          <w:b/>
          <w:sz w:val="20"/>
          <w:lang w:val="hy-AM"/>
        </w:rPr>
      </w:pPr>
      <w:proofErr w:type="spellStart"/>
      <w:r w:rsidRPr="00F566BF">
        <w:rPr>
          <w:rFonts w:ascii="GHEA Grapalat" w:hAnsi="GHEA Grapalat" w:cs="Sylfaen"/>
          <w:b/>
          <w:sz w:val="20"/>
          <w:lang w:val="es-ES"/>
        </w:rPr>
        <w:lastRenderedPageBreak/>
        <w:t>Հավելված</w:t>
      </w:r>
      <w:proofErr w:type="spellEnd"/>
      <w:r w:rsidRPr="00F566BF">
        <w:rPr>
          <w:rFonts w:ascii="GHEA Grapalat" w:hAnsi="GHEA Grapalat" w:cs="Arial"/>
          <w:b/>
          <w:sz w:val="20"/>
          <w:lang w:val="es-ES"/>
        </w:rPr>
        <w:t xml:space="preserve"> N 1</w:t>
      </w:r>
      <w:r w:rsidRPr="008C28EA">
        <w:rPr>
          <w:rFonts w:ascii="GHEA Grapalat" w:hAnsi="GHEA Grapalat" w:cs="Arial"/>
          <w:b/>
          <w:sz w:val="20"/>
          <w:lang w:val="hy-AM"/>
        </w:rPr>
        <w:t>.</w:t>
      </w:r>
      <w:r w:rsidRPr="00132BC6">
        <w:rPr>
          <w:rFonts w:ascii="GHEA Grapalat" w:hAnsi="GHEA Grapalat" w:cs="Arial"/>
          <w:b/>
          <w:sz w:val="20"/>
          <w:lang w:val="hy-AM"/>
        </w:rPr>
        <w:t>3</w:t>
      </w:r>
    </w:p>
    <w:p w14:paraId="77215C82" w14:textId="44CACBF9" w:rsidR="003848C8" w:rsidRPr="00F566BF" w:rsidRDefault="006E5E6B" w:rsidP="003848C8">
      <w:pPr>
        <w:pStyle w:val="31"/>
        <w:spacing w:line="240" w:lineRule="auto"/>
        <w:jc w:val="right"/>
        <w:rPr>
          <w:rFonts w:ascii="GHEA Grapalat" w:hAnsi="GHEA Grapalat" w:cs="Arial"/>
          <w:b/>
          <w:lang w:val="es-ES"/>
        </w:rPr>
      </w:pPr>
      <w:r>
        <w:rPr>
          <w:rFonts w:ascii="GHEA Grapalat" w:hAnsi="GHEA Grapalat"/>
          <w:b/>
          <w:lang w:val="af-ZA"/>
        </w:rPr>
        <w:t>ԱՄՄՀ-ԳՀԾՁԲ-25/126</w:t>
      </w:r>
      <w:r w:rsidR="007921EC">
        <w:rPr>
          <w:rFonts w:ascii="GHEA Grapalat" w:hAnsi="GHEA Grapalat"/>
          <w:b/>
          <w:lang w:val="af-ZA"/>
        </w:rPr>
        <w:t xml:space="preserve"> </w:t>
      </w:r>
      <w:proofErr w:type="spellStart"/>
      <w:r w:rsidR="003848C8" w:rsidRPr="00F566BF">
        <w:rPr>
          <w:rFonts w:ascii="GHEA Grapalat" w:hAnsi="GHEA Grapalat" w:cs="Sylfaen"/>
          <w:b/>
          <w:lang w:val="es-ES"/>
        </w:rPr>
        <w:t>ծածկագրով</w:t>
      </w:r>
      <w:proofErr w:type="spellEnd"/>
    </w:p>
    <w:p w14:paraId="55E6D78B" w14:textId="77777777" w:rsidR="003848C8" w:rsidRPr="00F566BF" w:rsidRDefault="003848C8" w:rsidP="003848C8">
      <w:pPr>
        <w:pStyle w:val="31"/>
        <w:spacing w:line="240" w:lineRule="auto"/>
        <w:jc w:val="right"/>
        <w:rPr>
          <w:rFonts w:ascii="GHEA Grapalat" w:hAnsi="GHEA Grapalat" w:cs="Arial"/>
          <w:b/>
          <w:lang w:val="es-ES"/>
        </w:rPr>
      </w:pPr>
      <w:proofErr w:type="spellStart"/>
      <w:r w:rsidRPr="00D64E14">
        <w:rPr>
          <w:rFonts w:ascii="GHEA Grapalat" w:hAnsi="GHEA Grapalat" w:cs="Sylfaen"/>
          <w:b/>
          <w:lang w:val="es-ES"/>
        </w:rPr>
        <w:t>Գնանշման</w:t>
      </w:r>
      <w:proofErr w:type="spellEnd"/>
      <w:r w:rsidRPr="00D64E14">
        <w:rPr>
          <w:rFonts w:ascii="GHEA Grapalat" w:hAnsi="GHEA Grapalat" w:cs="Sylfaen"/>
          <w:b/>
          <w:lang w:val="es-ES"/>
        </w:rPr>
        <w:t xml:space="preserve"> </w:t>
      </w:r>
      <w:proofErr w:type="spellStart"/>
      <w:r w:rsidRPr="00D64E14">
        <w:rPr>
          <w:rFonts w:ascii="GHEA Grapalat" w:hAnsi="GHEA Grapalat" w:cs="Sylfaen"/>
          <w:b/>
          <w:lang w:val="es-ES"/>
        </w:rPr>
        <w:t>հարցման</w:t>
      </w:r>
      <w:proofErr w:type="spellEnd"/>
      <w:r w:rsidRPr="00D64E14">
        <w:rPr>
          <w:rFonts w:ascii="GHEA Grapalat" w:hAnsi="GHEA Grapalat" w:cs="Sylfaen"/>
          <w:b/>
          <w:lang w:val="es-ES"/>
        </w:rPr>
        <w:t xml:space="preserve"> </w:t>
      </w:r>
      <w:proofErr w:type="spellStart"/>
      <w:r w:rsidRPr="00D64E14">
        <w:rPr>
          <w:rFonts w:ascii="GHEA Grapalat" w:hAnsi="GHEA Grapalat" w:cs="Sylfaen"/>
          <w:b/>
          <w:lang w:val="es-ES"/>
        </w:rPr>
        <w:t>ընթացակարգ</w:t>
      </w:r>
      <w:proofErr w:type="spellEnd"/>
      <w:r>
        <w:rPr>
          <w:rFonts w:ascii="GHEA Grapalat" w:hAnsi="GHEA Grapalat" w:cs="Sylfaen"/>
          <w:b/>
          <w:lang w:val="hy-AM"/>
        </w:rPr>
        <w:t xml:space="preserve">ի </w:t>
      </w:r>
      <w:proofErr w:type="spellStart"/>
      <w:r w:rsidRPr="00F566BF">
        <w:rPr>
          <w:rFonts w:ascii="GHEA Grapalat" w:hAnsi="GHEA Grapalat" w:cs="Sylfaen"/>
          <w:b/>
          <w:lang w:val="es-ES"/>
        </w:rPr>
        <w:t>հրավերի</w:t>
      </w:r>
      <w:proofErr w:type="spellEnd"/>
    </w:p>
    <w:p w14:paraId="13E7D421" w14:textId="77777777" w:rsidR="003848C8" w:rsidRPr="003C22C8" w:rsidRDefault="003848C8" w:rsidP="003848C8">
      <w:pPr>
        <w:pStyle w:val="31"/>
        <w:spacing w:line="240" w:lineRule="auto"/>
        <w:jc w:val="right"/>
        <w:rPr>
          <w:rFonts w:ascii="GHEA Grapalat" w:hAnsi="GHEA Grapalat"/>
          <w:b/>
          <w:lang w:val="hy-AM"/>
        </w:rPr>
      </w:pPr>
    </w:p>
    <w:p w14:paraId="3FC1A74B" w14:textId="77777777" w:rsidR="003848C8" w:rsidRPr="003C22C8" w:rsidRDefault="003848C8" w:rsidP="003848C8">
      <w:pPr>
        <w:ind w:left="-66"/>
        <w:jc w:val="right"/>
        <w:rPr>
          <w:rFonts w:ascii="GHEA Grapalat" w:hAnsi="GHEA Grapalat"/>
          <w:sz w:val="20"/>
          <w:lang w:val="hy-AM"/>
        </w:rPr>
      </w:pPr>
    </w:p>
    <w:p w14:paraId="033BAFA8" w14:textId="77777777" w:rsidR="003848C8" w:rsidRPr="003C22C8" w:rsidRDefault="003848C8" w:rsidP="003848C8">
      <w:pPr>
        <w:ind w:left="-66"/>
        <w:jc w:val="center"/>
        <w:rPr>
          <w:rFonts w:ascii="GHEA Grapalat" w:hAnsi="GHEA Grapalat"/>
          <w:b/>
          <w:lang w:val="hy-AM"/>
        </w:rPr>
      </w:pPr>
    </w:p>
    <w:p w14:paraId="23CE777B" w14:textId="77777777" w:rsidR="003848C8" w:rsidRPr="00EB5DE3" w:rsidRDefault="003848C8" w:rsidP="003848C8">
      <w:pPr>
        <w:ind w:left="-66"/>
        <w:jc w:val="center"/>
        <w:rPr>
          <w:rFonts w:ascii="GHEA Grapalat" w:hAnsi="GHEA Grapalat" w:cs="Sylfaen"/>
          <w:b/>
          <w:lang w:val="hy-AM"/>
        </w:rPr>
      </w:pPr>
      <w:r>
        <w:rPr>
          <w:rFonts w:ascii="GHEA Grapalat" w:hAnsi="GHEA Grapalat" w:cs="Sylfaen"/>
          <w:b/>
          <w:lang w:val="hy-AM"/>
        </w:rPr>
        <w:t>ՀԱՅՏԱՐԱՐՈՒԹՅՈՒՆ*</w:t>
      </w:r>
    </w:p>
    <w:p w14:paraId="42CA6D0C" w14:textId="77777777" w:rsidR="003848C8" w:rsidRPr="003C22C8" w:rsidRDefault="003848C8" w:rsidP="003848C8">
      <w:pPr>
        <w:ind w:left="-66"/>
        <w:jc w:val="center"/>
        <w:rPr>
          <w:rFonts w:ascii="GHEA Grapalat" w:hAnsi="GHEA Grapalat"/>
          <w:b/>
          <w:sz w:val="20"/>
          <w:lang w:val="hy-AM"/>
        </w:rPr>
      </w:pPr>
      <w:r w:rsidRPr="003C22C8">
        <w:rPr>
          <w:rFonts w:ascii="GHEA Grapalat" w:hAnsi="GHEA Grapalat"/>
          <w:b/>
          <w:sz w:val="20"/>
          <w:lang w:val="hy-AM"/>
        </w:rPr>
        <w:t>կնքվելիք պայմանագրի կատարման համար առաջարկվող աշխատակազմի</w:t>
      </w:r>
      <w:r>
        <w:rPr>
          <w:rFonts w:ascii="GHEA Grapalat" w:hAnsi="GHEA Grapalat"/>
          <w:b/>
          <w:sz w:val="20"/>
          <w:lang w:val="hy-AM"/>
        </w:rPr>
        <w:t xml:space="preserve"> որակավորման չափանիշին</w:t>
      </w:r>
      <w:r w:rsidRPr="003C22C8">
        <w:rPr>
          <w:rFonts w:ascii="GHEA Grapalat" w:hAnsi="GHEA Grapalat"/>
          <w:b/>
          <w:sz w:val="20"/>
          <w:lang w:val="hy-AM"/>
        </w:rPr>
        <w:t xml:space="preserve"> </w:t>
      </w:r>
      <w:r>
        <w:rPr>
          <w:rFonts w:ascii="GHEA Grapalat" w:hAnsi="GHEA Grapalat"/>
          <w:b/>
          <w:sz w:val="20"/>
          <w:lang w:val="hy-AM"/>
        </w:rPr>
        <w:t xml:space="preserve">համապատասխանության </w:t>
      </w:r>
      <w:r w:rsidRPr="003C22C8">
        <w:rPr>
          <w:rFonts w:ascii="GHEA Grapalat" w:hAnsi="GHEA Grapalat"/>
          <w:b/>
          <w:sz w:val="20"/>
          <w:lang w:val="hy-AM"/>
        </w:rPr>
        <w:t>մասին</w:t>
      </w:r>
    </w:p>
    <w:p w14:paraId="6AC63B26" w14:textId="77777777" w:rsidR="003848C8" w:rsidRDefault="003848C8" w:rsidP="003848C8">
      <w:pPr>
        <w:ind w:left="-66"/>
        <w:rPr>
          <w:rFonts w:ascii="GHEA Grapalat" w:hAnsi="GHEA Grapalat"/>
          <w:b/>
          <w:sz w:val="20"/>
          <w:lang w:val="hy-AM"/>
        </w:rPr>
      </w:pPr>
    </w:p>
    <w:p w14:paraId="51D8202F" w14:textId="77777777" w:rsidR="003848C8" w:rsidRPr="006E4C86" w:rsidRDefault="003848C8" w:rsidP="003848C8">
      <w:pPr>
        <w:ind w:firstLine="709"/>
        <w:jc w:val="both"/>
        <w:rPr>
          <w:rFonts w:ascii="GHEA Grapalat" w:hAnsi="GHEA Grapalat" w:cs="Arial"/>
          <w:sz w:val="20"/>
          <w:szCs w:val="20"/>
          <w:lang w:val="hy-AM"/>
        </w:rPr>
      </w:pPr>
      <w:r w:rsidRPr="00A75727">
        <w:rPr>
          <w:rFonts w:ascii="GHEA Grapalat" w:hAnsi="GHEA Grapalat" w:cs="Arial"/>
          <w:sz w:val="20"/>
          <w:szCs w:val="20"/>
          <w:lang w:val="hy-AM"/>
        </w:rPr>
        <w:t xml:space="preserve">Ստորև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 xml:space="preserve">ն </w:t>
      </w:r>
      <w:r>
        <w:rPr>
          <w:rFonts w:ascii="GHEA Grapalat" w:hAnsi="GHEA Grapalat" w:cs="Arial"/>
          <w:sz w:val="20"/>
          <w:szCs w:val="20"/>
          <w:lang w:val="hy-AM"/>
        </w:rPr>
        <w:t xml:space="preserve">ներկայացնում է հրավերով </w:t>
      </w:r>
    </w:p>
    <w:p w14:paraId="6B577CD2" w14:textId="77777777" w:rsidR="003848C8" w:rsidRDefault="003848C8" w:rsidP="003848C8">
      <w:pPr>
        <w:jc w:val="both"/>
        <w:rPr>
          <w:rFonts w:ascii="GHEA Grapalat" w:hAnsi="GHEA Grapalat" w:cs="Sylfaen"/>
          <w:vertAlign w:val="superscript"/>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165C64A6" w14:textId="77777777" w:rsidR="003848C8" w:rsidRPr="00EC4D65" w:rsidRDefault="003848C8" w:rsidP="003848C8">
      <w:pPr>
        <w:ind w:left="-66"/>
        <w:rPr>
          <w:rFonts w:ascii="GHEA Grapalat" w:hAnsi="GHEA Grapalat"/>
          <w:b/>
          <w:sz w:val="20"/>
          <w:lang w:val="es-ES"/>
        </w:rPr>
      </w:pPr>
      <w:r>
        <w:rPr>
          <w:rFonts w:ascii="GHEA Grapalat" w:hAnsi="GHEA Grapalat" w:cs="Arial"/>
          <w:sz w:val="20"/>
          <w:szCs w:val="20"/>
          <w:lang w:val="hy-AM"/>
        </w:rPr>
        <w:t xml:space="preserve">սահմանված ծառայությունների մատուցման համար առաջարկվող մասնագետների ցանկը՝  </w:t>
      </w:r>
    </w:p>
    <w:p w14:paraId="718DFE8E" w14:textId="77777777" w:rsidR="003848C8" w:rsidRDefault="003848C8" w:rsidP="003848C8">
      <w:pPr>
        <w:ind w:left="-66"/>
        <w:rPr>
          <w:rFonts w:ascii="GHEA Grapalat" w:hAnsi="GHEA Grapalat"/>
          <w:b/>
          <w:sz w:val="20"/>
          <w:lang w:val="hy-AM"/>
        </w:rPr>
      </w:pPr>
    </w:p>
    <w:p w14:paraId="6F6B8E03" w14:textId="77777777" w:rsidR="003848C8" w:rsidRDefault="003848C8" w:rsidP="003848C8">
      <w:pPr>
        <w:ind w:left="-66"/>
        <w:rPr>
          <w:rFonts w:ascii="GHEA Grapalat" w:hAnsi="GHEA Grapalat"/>
          <w:b/>
          <w:sz w:val="20"/>
          <w:lang w:val="hy-AM"/>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728"/>
        <w:gridCol w:w="1782"/>
        <w:gridCol w:w="1560"/>
        <w:gridCol w:w="1950"/>
        <w:gridCol w:w="2268"/>
      </w:tblGrid>
      <w:tr w:rsidR="003848C8" w:rsidRPr="00FB1EC7" w14:paraId="45FF74CE" w14:textId="77777777" w:rsidTr="00BE13A5">
        <w:tc>
          <w:tcPr>
            <w:tcW w:w="1098" w:type="dxa"/>
            <w:vMerge w:val="restart"/>
            <w:vAlign w:val="center"/>
          </w:tcPr>
          <w:p w14:paraId="0C33EFD2" w14:textId="77777777" w:rsidR="003848C8" w:rsidRPr="00B47117" w:rsidRDefault="003848C8" w:rsidP="00BE13A5">
            <w:pPr>
              <w:jc w:val="center"/>
              <w:rPr>
                <w:rFonts w:ascii="GHEA Grapalat" w:hAnsi="GHEA Grapalat" w:cs="Sylfaen"/>
                <w:b/>
                <w:sz w:val="20"/>
                <w:lang w:val="hy-AM"/>
              </w:rPr>
            </w:pPr>
            <w:r>
              <w:rPr>
                <w:rFonts w:ascii="GHEA Grapalat" w:hAnsi="GHEA Grapalat" w:cs="Sylfaen"/>
                <w:b/>
                <w:sz w:val="20"/>
                <w:lang w:val="hy-AM"/>
              </w:rPr>
              <w:t>Չափաբաժնի համարը</w:t>
            </w:r>
          </w:p>
        </w:tc>
        <w:tc>
          <w:tcPr>
            <w:tcW w:w="9288" w:type="dxa"/>
            <w:gridSpan w:val="5"/>
          </w:tcPr>
          <w:p w14:paraId="3F83FFF7" w14:textId="77777777" w:rsidR="003848C8" w:rsidRPr="00FB1EC7" w:rsidRDefault="003848C8" w:rsidP="00BE13A5">
            <w:pPr>
              <w:ind w:firstLine="567"/>
              <w:jc w:val="center"/>
              <w:rPr>
                <w:rFonts w:ascii="GHEA Grapalat" w:hAnsi="GHEA Grapalat" w:cs="Arial"/>
                <w:sz w:val="20"/>
              </w:rPr>
            </w:pPr>
            <w:proofErr w:type="spellStart"/>
            <w:r w:rsidRPr="00C77944">
              <w:rPr>
                <w:rFonts w:ascii="GHEA Grapalat" w:hAnsi="GHEA Grapalat" w:cs="Sylfaen"/>
                <w:b/>
                <w:sz w:val="20"/>
              </w:rPr>
              <w:t>Հիմնական</w:t>
            </w:r>
            <w:proofErr w:type="spellEnd"/>
            <w:r w:rsidRPr="00C77944">
              <w:rPr>
                <w:rFonts w:ascii="GHEA Grapalat" w:hAnsi="GHEA Grapalat" w:cs="Arial"/>
                <w:b/>
                <w:sz w:val="20"/>
              </w:rPr>
              <w:t xml:space="preserve"> </w:t>
            </w:r>
            <w:proofErr w:type="spellStart"/>
            <w:r w:rsidRPr="00FB1EC7">
              <w:rPr>
                <w:rFonts w:ascii="GHEA Grapalat" w:hAnsi="GHEA Grapalat" w:cs="Sylfaen"/>
                <w:sz w:val="20"/>
              </w:rPr>
              <w:t>աշխատակազմում</w:t>
            </w:r>
            <w:proofErr w:type="spellEnd"/>
            <w:r w:rsidRPr="00FB1EC7">
              <w:rPr>
                <w:rFonts w:ascii="GHEA Grapalat" w:hAnsi="GHEA Grapalat" w:cs="Arial"/>
                <w:sz w:val="20"/>
              </w:rPr>
              <w:t xml:space="preserve"> </w:t>
            </w:r>
            <w:proofErr w:type="spellStart"/>
            <w:r w:rsidRPr="00FB1EC7">
              <w:rPr>
                <w:rFonts w:ascii="GHEA Grapalat" w:hAnsi="GHEA Grapalat" w:cs="Sylfaen"/>
                <w:sz w:val="20"/>
              </w:rPr>
              <w:t>ներառված</w:t>
            </w:r>
            <w:proofErr w:type="spellEnd"/>
            <w:r w:rsidRPr="00FB1EC7">
              <w:rPr>
                <w:rFonts w:ascii="GHEA Grapalat" w:hAnsi="GHEA Grapalat" w:cs="Arial"/>
                <w:sz w:val="20"/>
              </w:rPr>
              <w:t xml:space="preserve"> </w:t>
            </w:r>
            <w:proofErr w:type="spellStart"/>
            <w:r w:rsidRPr="00FB1EC7">
              <w:rPr>
                <w:rFonts w:ascii="GHEA Grapalat" w:hAnsi="GHEA Grapalat" w:cs="Sylfaen"/>
                <w:sz w:val="20"/>
              </w:rPr>
              <w:t>մասնագետների</w:t>
            </w:r>
            <w:proofErr w:type="spellEnd"/>
          </w:p>
        </w:tc>
      </w:tr>
      <w:tr w:rsidR="003848C8" w:rsidRPr="00FB1EC7" w14:paraId="425D5E41" w14:textId="77777777" w:rsidTr="00BE13A5">
        <w:tc>
          <w:tcPr>
            <w:tcW w:w="1098" w:type="dxa"/>
            <w:vMerge/>
          </w:tcPr>
          <w:p w14:paraId="7430E703" w14:textId="77777777" w:rsidR="003848C8" w:rsidRPr="00FB1EC7" w:rsidRDefault="003848C8" w:rsidP="00BE13A5">
            <w:pPr>
              <w:jc w:val="center"/>
              <w:rPr>
                <w:rFonts w:ascii="GHEA Grapalat" w:hAnsi="GHEA Grapalat" w:cs="Sylfaen"/>
                <w:sz w:val="20"/>
              </w:rPr>
            </w:pPr>
          </w:p>
        </w:tc>
        <w:tc>
          <w:tcPr>
            <w:tcW w:w="1728" w:type="dxa"/>
            <w:vMerge w:val="restart"/>
            <w:vAlign w:val="center"/>
          </w:tcPr>
          <w:p w14:paraId="131B58AD" w14:textId="77777777" w:rsidR="003848C8" w:rsidRPr="00FB1EC7" w:rsidRDefault="003848C8" w:rsidP="00BE13A5">
            <w:pPr>
              <w:jc w:val="center"/>
              <w:rPr>
                <w:rFonts w:ascii="GHEA Grapalat" w:hAnsi="GHEA Grapalat" w:cs="Arial"/>
                <w:sz w:val="20"/>
              </w:rPr>
            </w:pPr>
            <w:proofErr w:type="spellStart"/>
            <w:r w:rsidRPr="00FB1EC7">
              <w:rPr>
                <w:rFonts w:ascii="GHEA Grapalat" w:hAnsi="GHEA Grapalat" w:cs="Sylfaen"/>
                <w:sz w:val="20"/>
              </w:rPr>
              <w:t>անունը</w:t>
            </w:r>
            <w:proofErr w:type="spellEnd"/>
            <w:r w:rsidRPr="00FB1EC7">
              <w:rPr>
                <w:rFonts w:ascii="GHEA Grapalat" w:hAnsi="GHEA Grapalat" w:cs="Arial"/>
                <w:sz w:val="20"/>
              </w:rPr>
              <w:t xml:space="preserve">, </w:t>
            </w:r>
            <w:proofErr w:type="spellStart"/>
            <w:r w:rsidRPr="00FB1EC7">
              <w:rPr>
                <w:rFonts w:ascii="GHEA Grapalat" w:hAnsi="GHEA Grapalat" w:cs="Sylfaen"/>
                <w:sz w:val="20"/>
              </w:rPr>
              <w:t>ազգանունը</w:t>
            </w:r>
            <w:proofErr w:type="spellEnd"/>
          </w:p>
        </w:tc>
        <w:tc>
          <w:tcPr>
            <w:tcW w:w="1782" w:type="dxa"/>
            <w:vMerge w:val="restart"/>
            <w:vAlign w:val="center"/>
          </w:tcPr>
          <w:p w14:paraId="1B259E9F" w14:textId="77777777" w:rsidR="003848C8" w:rsidRPr="00FB1EC7" w:rsidRDefault="003848C8" w:rsidP="00BE13A5">
            <w:pPr>
              <w:jc w:val="center"/>
              <w:rPr>
                <w:rFonts w:ascii="GHEA Grapalat" w:hAnsi="GHEA Grapalat" w:cs="Arial"/>
                <w:sz w:val="20"/>
              </w:rPr>
            </w:pPr>
            <w:proofErr w:type="spellStart"/>
            <w:r w:rsidRPr="00FB1EC7">
              <w:rPr>
                <w:rFonts w:ascii="GHEA Grapalat" w:hAnsi="GHEA Grapalat" w:cs="Sylfaen"/>
                <w:sz w:val="20"/>
              </w:rPr>
              <w:t>Որակավորումը</w:t>
            </w:r>
            <w:proofErr w:type="spellEnd"/>
          </w:p>
        </w:tc>
        <w:tc>
          <w:tcPr>
            <w:tcW w:w="3510" w:type="dxa"/>
            <w:gridSpan w:val="2"/>
          </w:tcPr>
          <w:p w14:paraId="0D42EEF7" w14:textId="77777777" w:rsidR="003848C8" w:rsidRPr="00FB1EC7" w:rsidRDefault="003848C8" w:rsidP="00BE13A5">
            <w:pPr>
              <w:ind w:firstLine="567"/>
              <w:jc w:val="both"/>
              <w:rPr>
                <w:rFonts w:ascii="GHEA Grapalat" w:hAnsi="GHEA Grapalat" w:cs="Arial"/>
                <w:sz w:val="20"/>
              </w:rPr>
            </w:pPr>
            <w:proofErr w:type="spellStart"/>
            <w:r w:rsidRPr="00FB1EC7">
              <w:rPr>
                <w:rFonts w:ascii="GHEA Grapalat" w:hAnsi="GHEA Grapalat" w:cs="Sylfaen"/>
                <w:sz w:val="20"/>
              </w:rPr>
              <w:t>աշխատանքային</w:t>
            </w:r>
            <w:proofErr w:type="spellEnd"/>
            <w:r w:rsidRPr="00FB1EC7">
              <w:rPr>
                <w:rFonts w:ascii="GHEA Grapalat" w:hAnsi="GHEA Grapalat" w:cs="Arial"/>
                <w:sz w:val="20"/>
              </w:rPr>
              <w:t xml:space="preserve"> </w:t>
            </w:r>
            <w:proofErr w:type="spellStart"/>
            <w:r w:rsidRPr="00FB1EC7">
              <w:rPr>
                <w:rFonts w:ascii="GHEA Grapalat" w:hAnsi="GHEA Grapalat" w:cs="Sylfaen"/>
                <w:sz w:val="20"/>
              </w:rPr>
              <w:t>փորձը</w:t>
            </w:r>
            <w:proofErr w:type="spellEnd"/>
            <w:r w:rsidRPr="00FB1EC7">
              <w:rPr>
                <w:rFonts w:ascii="GHEA Grapalat" w:hAnsi="GHEA Grapalat" w:cs="Arial"/>
                <w:sz w:val="20"/>
              </w:rPr>
              <w:t xml:space="preserve"> </w:t>
            </w:r>
          </w:p>
        </w:tc>
        <w:tc>
          <w:tcPr>
            <w:tcW w:w="2268" w:type="dxa"/>
            <w:vMerge w:val="restart"/>
          </w:tcPr>
          <w:p w14:paraId="5BD62BDB" w14:textId="77777777" w:rsidR="003848C8" w:rsidRPr="00DA68E6" w:rsidRDefault="003848C8" w:rsidP="00BE13A5">
            <w:pPr>
              <w:jc w:val="center"/>
              <w:rPr>
                <w:rFonts w:ascii="GHEA Grapalat" w:hAnsi="GHEA Grapalat" w:cs="Arial"/>
                <w:sz w:val="20"/>
                <w:lang w:val="hy-AM"/>
              </w:rPr>
            </w:pPr>
            <w:proofErr w:type="spellStart"/>
            <w:r w:rsidRPr="00FB1EC7">
              <w:rPr>
                <w:rFonts w:ascii="GHEA Grapalat" w:hAnsi="GHEA Grapalat" w:cs="Sylfaen"/>
                <w:sz w:val="20"/>
              </w:rPr>
              <w:t>գործատուի</w:t>
            </w:r>
            <w:proofErr w:type="spellEnd"/>
            <w:r w:rsidRPr="00FB1EC7">
              <w:rPr>
                <w:rFonts w:ascii="GHEA Grapalat" w:hAnsi="GHEA Grapalat" w:cs="Sylfaen"/>
                <w:sz w:val="20"/>
              </w:rPr>
              <w:t xml:space="preserve"> </w:t>
            </w:r>
            <w:r>
              <w:rPr>
                <w:rFonts w:ascii="GHEA Grapalat" w:hAnsi="GHEA Grapalat" w:cs="Sylfaen"/>
                <w:sz w:val="20"/>
                <w:lang w:val="hy-AM"/>
              </w:rPr>
              <w:t>անվանումը և կոնտակտային տվյալները</w:t>
            </w:r>
          </w:p>
        </w:tc>
      </w:tr>
      <w:tr w:rsidR="003848C8" w:rsidRPr="00FB1EC7" w14:paraId="55131299" w14:textId="77777777" w:rsidTr="00BE13A5">
        <w:tc>
          <w:tcPr>
            <w:tcW w:w="1098" w:type="dxa"/>
            <w:vMerge/>
          </w:tcPr>
          <w:p w14:paraId="12F5BA75" w14:textId="77777777" w:rsidR="003848C8" w:rsidRPr="00FB1EC7" w:rsidRDefault="003848C8" w:rsidP="00BE13A5">
            <w:pPr>
              <w:ind w:firstLine="567"/>
              <w:jc w:val="both"/>
              <w:rPr>
                <w:rFonts w:ascii="GHEA Grapalat" w:hAnsi="GHEA Grapalat" w:cs="Arial Armenian"/>
                <w:sz w:val="20"/>
              </w:rPr>
            </w:pPr>
          </w:p>
        </w:tc>
        <w:tc>
          <w:tcPr>
            <w:tcW w:w="1728" w:type="dxa"/>
            <w:vMerge/>
          </w:tcPr>
          <w:p w14:paraId="77FEE1FB" w14:textId="77777777" w:rsidR="003848C8" w:rsidRPr="00FB1EC7" w:rsidRDefault="003848C8" w:rsidP="00BE13A5">
            <w:pPr>
              <w:ind w:firstLine="567"/>
              <w:jc w:val="both"/>
              <w:rPr>
                <w:rFonts w:ascii="GHEA Grapalat" w:hAnsi="GHEA Grapalat" w:cs="Arial Armenian"/>
                <w:sz w:val="20"/>
              </w:rPr>
            </w:pPr>
          </w:p>
        </w:tc>
        <w:tc>
          <w:tcPr>
            <w:tcW w:w="1782" w:type="dxa"/>
            <w:vMerge/>
          </w:tcPr>
          <w:p w14:paraId="08306554" w14:textId="77777777" w:rsidR="003848C8" w:rsidRPr="00FB1EC7" w:rsidRDefault="003848C8" w:rsidP="00BE13A5">
            <w:pPr>
              <w:ind w:firstLine="567"/>
              <w:jc w:val="both"/>
              <w:rPr>
                <w:rFonts w:ascii="GHEA Grapalat" w:hAnsi="GHEA Grapalat" w:cs="Arial Armenian"/>
                <w:sz w:val="20"/>
              </w:rPr>
            </w:pPr>
          </w:p>
        </w:tc>
        <w:tc>
          <w:tcPr>
            <w:tcW w:w="1560" w:type="dxa"/>
          </w:tcPr>
          <w:p w14:paraId="43AC06D5" w14:textId="77777777" w:rsidR="003848C8" w:rsidRPr="00FB1EC7" w:rsidRDefault="003848C8" w:rsidP="00BE13A5">
            <w:pPr>
              <w:jc w:val="center"/>
              <w:rPr>
                <w:rFonts w:ascii="GHEA Grapalat" w:hAnsi="GHEA Grapalat" w:cs="Arial"/>
                <w:sz w:val="20"/>
              </w:rPr>
            </w:pPr>
            <w:proofErr w:type="spellStart"/>
            <w:r w:rsidRPr="00FB1EC7">
              <w:rPr>
                <w:rFonts w:ascii="GHEA Grapalat" w:hAnsi="GHEA Grapalat" w:cs="Sylfaen"/>
                <w:sz w:val="20"/>
              </w:rPr>
              <w:t>ժամանակահատվածը</w:t>
            </w:r>
            <w:proofErr w:type="spellEnd"/>
          </w:p>
        </w:tc>
        <w:tc>
          <w:tcPr>
            <w:tcW w:w="1950" w:type="dxa"/>
            <w:vAlign w:val="center"/>
          </w:tcPr>
          <w:p w14:paraId="398EDF83" w14:textId="77777777" w:rsidR="003848C8" w:rsidRPr="00FB1EC7" w:rsidRDefault="003848C8" w:rsidP="00BE13A5">
            <w:pPr>
              <w:jc w:val="center"/>
              <w:rPr>
                <w:rFonts w:ascii="GHEA Grapalat" w:hAnsi="GHEA Grapalat" w:cs="Arial"/>
                <w:sz w:val="20"/>
              </w:rPr>
            </w:pPr>
            <w:proofErr w:type="spellStart"/>
            <w:r w:rsidRPr="00FB1EC7">
              <w:rPr>
                <w:rFonts w:ascii="GHEA Grapalat" w:hAnsi="GHEA Grapalat" w:cs="Sylfaen"/>
                <w:sz w:val="20"/>
              </w:rPr>
              <w:t>գործունեության</w:t>
            </w:r>
            <w:proofErr w:type="spellEnd"/>
            <w:r w:rsidRPr="00FB1EC7">
              <w:rPr>
                <w:rFonts w:ascii="GHEA Grapalat" w:hAnsi="GHEA Grapalat" w:cs="Arial"/>
                <w:sz w:val="20"/>
              </w:rPr>
              <w:t xml:space="preserve"> </w:t>
            </w:r>
            <w:proofErr w:type="spellStart"/>
            <w:r w:rsidRPr="00FB1EC7">
              <w:rPr>
                <w:rFonts w:ascii="GHEA Grapalat" w:hAnsi="GHEA Grapalat" w:cs="Sylfaen"/>
                <w:sz w:val="20"/>
              </w:rPr>
              <w:t>ոլորտը</w:t>
            </w:r>
            <w:proofErr w:type="spellEnd"/>
            <w:r w:rsidRPr="00FB1EC7">
              <w:rPr>
                <w:rFonts w:ascii="GHEA Grapalat" w:hAnsi="GHEA Grapalat" w:cs="Arial"/>
                <w:sz w:val="20"/>
              </w:rPr>
              <w:t xml:space="preserve"> </w:t>
            </w:r>
            <w:r w:rsidRPr="00FB1EC7">
              <w:rPr>
                <w:rFonts w:ascii="GHEA Grapalat" w:hAnsi="GHEA Grapalat" w:cs="Sylfaen"/>
                <w:sz w:val="20"/>
              </w:rPr>
              <w:t>և</w:t>
            </w:r>
            <w:r w:rsidRPr="00FB1EC7">
              <w:rPr>
                <w:rFonts w:ascii="GHEA Grapalat" w:hAnsi="GHEA Grapalat" w:cs="Arial"/>
                <w:sz w:val="20"/>
              </w:rPr>
              <w:t xml:space="preserve"> </w:t>
            </w:r>
            <w:proofErr w:type="spellStart"/>
            <w:r w:rsidRPr="00FB1EC7">
              <w:rPr>
                <w:rFonts w:ascii="GHEA Grapalat" w:hAnsi="GHEA Grapalat" w:cs="Sylfaen"/>
                <w:sz w:val="20"/>
              </w:rPr>
              <w:t>կատարած</w:t>
            </w:r>
            <w:proofErr w:type="spellEnd"/>
            <w:r w:rsidRPr="00FB1EC7">
              <w:rPr>
                <w:rFonts w:ascii="GHEA Grapalat" w:hAnsi="GHEA Grapalat" w:cs="Arial"/>
                <w:sz w:val="20"/>
              </w:rPr>
              <w:t xml:space="preserve"> </w:t>
            </w:r>
            <w:proofErr w:type="spellStart"/>
            <w:r w:rsidRPr="00FB1EC7">
              <w:rPr>
                <w:rFonts w:ascii="GHEA Grapalat" w:hAnsi="GHEA Grapalat" w:cs="Sylfaen"/>
                <w:sz w:val="20"/>
              </w:rPr>
              <w:t>աշխատանքը</w:t>
            </w:r>
            <w:proofErr w:type="spellEnd"/>
          </w:p>
        </w:tc>
        <w:tc>
          <w:tcPr>
            <w:tcW w:w="2268" w:type="dxa"/>
            <w:vMerge/>
          </w:tcPr>
          <w:p w14:paraId="39217F07" w14:textId="77777777" w:rsidR="003848C8" w:rsidRPr="00FB1EC7" w:rsidRDefault="003848C8" w:rsidP="00BE13A5">
            <w:pPr>
              <w:ind w:firstLine="567"/>
              <w:jc w:val="both"/>
              <w:rPr>
                <w:rFonts w:ascii="GHEA Grapalat" w:hAnsi="GHEA Grapalat" w:cs="Arial Armenian"/>
                <w:sz w:val="20"/>
              </w:rPr>
            </w:pPr>
          </w:p>
        </w:tc>
      </w:tr>
      <w:tr w:rsidR="003848C8" w:rsidRPr="00FB1EC7" w14:paraId="27F025DC" w14:textId="77777777" w:rsidTr="00BE13A5">
        <w:tc>
          <w:tcPr>
            <w:tcW w:w="1098" w:type="dxa"/>
            <w:vAlign w:val="center"/>
          </w:tcPr>
          <w:p w14:paraId="57BD565D" w14:textId="77777777" w:rsidR="003848C8" w:rsidRPr="00A81E10" w:rsidRDefault="003848C8" w:rsidP="00BE13A5">
            <w:pPr>
              <w:jc w:val="center"/>
              <w:rPr>
                <w:rFonts w:ascii="GHEA Grapalat" w:hAnsi="GHEA Grapalat" w:cs="Arial Armenian"/>
                <w:b/>
                <w:sz w:val="20"/>
              </w:rPr>
            </w:pPr>
            <w:r w:rsidRPr="00A81E10">
              <w:rPr>
                <w:rFonts w:ascii="GHEA Grapalat" w:hAnsi="GHEA Grapalat" w:cs="Arial Armenian"/>
                <w:b/>
                <w:sz w:val="20"/>
              </w:rPr>
              <w:t>1</w:t>
            </w:r>
          </w:p>
        </w:tc>
        <w:tc>
          <w:tcPr>
            <w:tcW w:w="1728" w:type="dxa"/>
            <w:vAlign w:val="center"/>
          </w:tcPr>
          <w:p w14:paraId="15A72560" w14:textId="77777777" w:rsidR="003848C8" w:rsidRPr="00A81E10" w:rsidRDefault="003848C8" w:rsidP="00BE13A5">
            <w:pPr>
              <w:jc w:val="center"/>
              <w:rPr>
                <w:rFonts w:ascii="GHEA Grapalat" w:hAnsi="GHEA Grapalat" w:cs="Arial Armenian"/>
                <w:b/>
                <w:sz w:val="20"/>
              </w:rPr>
            </w:pPr>
            <w:r w:rsidRPr="00A81E10">
              <w:rPr>
                <w:rFonts w:ascii="GHEA Grapalat" w:hAnsi="GHEA Grapalat" w:cs="Arial Armenian"/>
                <w:b/>
                <w:sz w:val="20"/>
              </w:rPr>
              <w:t>2</w:t>
            </w:r>
          </w:p>
        </w:tc>
        <w:tc>
          <w:tcPr>
            <w:tcW w:w="1782" w:type="dxa"/>
            <w:vAlign w:val="center"/>
          </w:tcPr>
          <w:p w14:paraId="48518374" w14:textId="77777777" w:rsidR="003848C8" w:rsidRPr="00A81E10" w:rsidRDefault="003848C8" w:rsidP="00BE13A5">
            <w:pPr>
              <w:jc w:val="center"/>
              <w:rPr>
                <w:rFonts w:ascii="GHEA Grapalat" w:hAnsi="GHEA Grapalat" w:cs="Arial Armenian"/>
                <w:b/>
                <w:sz w:val="20"/>
              </w:rPr>
            </w:pPr>
            <w:r w:rsidRPr="00A81E10">
              <w:rPr>
                <w:rFonts w:ascii="GHEA Grapalat" w:hAnsi="GHEA Grapalat" w:cs="Arial Armenian"/>
                <w:b/>
                <w:sz w:val="20"/>
              </w:rPr>
              <w:t>3</w:t>
            </w:r>
          </w:p>
        </w:tc>
        <w:tc>
          <w:tcPr>
            <w:tcW w:w="1560" w:type="dxa"/>
            <w:vAlign w:val="center"/>
          </w:tcPr>
          <w:p w14:paraId="7A2CE017" w14:textId="77777777" w:rsidR="003848C8" w:rsidRPr="00A81E10" w:rsidRDefault="003848C8" w:rsidP="00BE13A5">
            <w:pPr>
              <w:jc w:val="center"/>
              <w:rPr>
                <w:rFonts w:ascii="GHEA Grapalat" w:hAnsi="GHEA Grapalat" w:cs="Arial Armenian"/>
                <w:b/>
                <w:sz w:val="20"/>
              </w:rPr>
            </w:pPr>
            <w:r w:rsidRPr="00A81E10">
              <w:rPr>
                <w:rFonts w:ascii="GHEA Grapalat" w:hAnsi="GHEA Grapalat" w:cs="Arial Armenian"/>
                <w:b/>
                <w:sz w:val="20"/>
              </w:rPr>
              <w:t>4</w:t>
            </w:r>
          </w:p>
        </w:tc>
        <w:tc>
          <w:tcPr>
            <w:tcW w:w="1950" w:type="dxa"/>
            <w:vAlign w:val="center"/>
          </w:tcPr>
          <w:p w14:paraId="269DC23A" w14:textId="77777777" w:rsidR="003848C8" w:rsidRPr="00A81E10" w:rsidRDefault="003848C8" w:rsidP="00BE13A5">
            <w:pPr>
              <w:jc w:val="center"/>
              <w:rPr>
                <w:rFonts w:ascii="GHEA Grapalat" w:hAnsi="GHEA Grapalat" w:cs="Arial Armenian"/>
                <w:b/>
                <w:sz w:val="20"/>
              </w:rPr>
            </w:pPr>
            <w:r w:rsidRPr="00A81E10">
              <w:rPr>
                <w:rFonts w:ascii="GHEA Grapalat" w:hAnsi="GHEA Grapalat" w:cs="Arial Armenian"/>
                <w:b/>
                <w:sz w:val="20"/>
              </w:rPr>
              <w:t>5</w:t>
            </w:r>
          </w:p>
        </w:tc>
        <w:tc>
          <w:tcPr>
            <w:tcW w:w="2268" w:type="dxa"/>
            <w:vAlign w:val="center"/>
          </w:tcPr>
          <w:p w14:paraId="0D30E5E4" w14:textId="77777777" w:rsidR="003848C8" w:rsidRPr="00A81E10" w:rsidRDefault="003848C8" w:rsidP="00BE13A5">
            <w:pPr>
              <w:jc w:val="center"/>
              <w:rPr>
                <w:rFonts w:ascii="GHEA Grapalat" w:hAnsi="GHEA Grapalat" w:cs="Arial Armenian"/>
                <w:b/>
                <w:sz w:val="20"/>
              </w:rPr>
            </w:pPr>
            <w:r w:rsidRPr="00A81E10">
              <w:rPr>
                <w:rFonts w:ascii="GHEA Grapalat" w:hAnsi="GHEA Grapalat" w:cs="Arial Armenian"/>
                <w:b/>
                <w:sz w:val="20"/>
                <w:lang w:val="hy-AM"/>
              </w:rPr>
              <w:t>6</w:t>
            </w:r>
          </w:p>
        </w:tc>
      </w:tr>
      <w:tr w:rsidR="003848C8" w:rsidRPr="00FB1EC7" w14:paraId="1BCBB29B" w14:textId="77777777" w:rsidTr="00BE13A5">
        <w:tc>
          <w:tcPr>
            <w:tcW w:w="1098" w:type="dxa"/>
          </w:tcPr>
          <w:p w14:paraId="42E92E15" w14:textId="77777777" w:rsidR="003848C8" w:rsidRPr="00E144AE" w:rsidRDefault="003848C8" w:rsidP="00BE13A5">
            <w:pPr>
              <w:jc w:val="both"/>
              <w:rPr>
                <w:rFonts w:ascii="GHEA Grapalat" w:hAnsi="GHEA Grapalat" w:cs="Arial Armenian"/>
                <w:sz w:val="20"/>
                <w:lang w:val="hy-AM"/>
              </w:rPr>
            </w:pPr>
            <w:r>
              <w:rPr>
                <w:rFonts w:ascii="GHEA Grapalat" w:hAnsi="GHEA Grapalat" w:cs="Arial Armenian"/>
                <w:sz w:val="20"/>
                <w:lang w:val="hy-AM"/>
              </w:rPr>
              <w:t>...</w:t>
            </w:r>
          </w:p>
        </w:tc>
        <w:tc>
          <w:tcPr>
            <w:tcW w:w="1728" w:type="dxa"/>
          </w:tcPr>
          <w:p w14:paraId="0699A836" w14:textId="77777777" w:rsidR="003848C8" w:rsidRPr="00FB1EC7" w:rsidRDefault="003848C8" w:rsidP="00BE13A5">
            <w:pPr>
              <w:ind w:firstLine="567"/>
              <w:jc w:val="both"/>
              <w:rPr>
                <w:rFonts w:ascii="GHEA Grapalat" w:hAnsi="GHEA Grapalat" w:cs="Arial Armenian"/>
                <w:sz w:val="20"/>
              </w:rPr>
            </w:pPr>
          </w:p>
        </w:tc>
        <w:tc>
          <w:tcPr>
            <w:tcW w:w="1782" w:type="dxa"/>
          </w:tcPr>
          <w:p w14:paraId="4FD6C528" w14:textId="77777777" w:rsidR="003848C8" w:rsidRPr="00FB1EC7" w:rsidRDefault="003848C8" w:rsidP="00BE13A5">
            <w:pPr>
              <w:ind w:firstLine="567"/>
              <w:jc w:val="both"/>
              <w:rPr>
                <w:rFonts w:ascii="GHEA Grapalat" w:hAnsi="GHEA Grapalat" w:cs="Arial Armenian"/>
                <w:sz w:val="20"/>
              </w:rPr>
            </w:pPr>
          </w:p>
        </w:tc>
        <w:tc>
          <w:tcPr>
            <w:tcW w:w="1560" w:type="dxa"/>
          </w:tcPr>
          <w:p w14:paraId="7D566971" w14:textId="77777777" w:rsidR="003848C8" w:rsidRPr="00FB1EC7" w:rsidRDefault="003848C8" w:rsidP="00BE13A5">
            <w:pPr>
              <w:ind w:firstLine="567"/>
              <w:jc w:val="both"/>
              <w:rPr>
                <w:rFonts w:ascii="GHEA Grapalat" w:hAnsi="GHEA Grapalat" w:cs="Arial Armenian"/>
                <w:sz w:val="20"/>
              </w:rPr>
            </w:pPr>
          </w:p>
        </w:tc>
        <w:tc>
          <w:tcPr>
            <w:tcW w:w="1950" w:type="dxa"/>
          </w:tcPr>
          <w:p w14:paraId="7718130D" w14:textId="77777777" w:rsidR="003848C8" w:rsidRPr="00FB1EC7" w:rsidRDefault="003848C8" w:rsidP="00BE13A5">
            <w:pPr>
              <w:ind w:firstLine="567"/>
              <w:jc w:val="both"/>
              <w:rPr>
                <w:rFonts w:ascii="GHEA Grapalat" w:hAnsi="GHEA Grapalat" w:cs="Arial Armenian"/>
                <w:sz w:val="20"/>
              </w:rPr>
            </w:pPr>
          </w:p>
        </w:tc>
        <w:tc>
          <w:tcPr>
            <w:tcW w:w="2268" w:type="dxa"/>
          </w:tcPr>
          <w:p w14:paraId="719FD56D" w14:textId="77777777" w:rsidR="003848C8" w:rsidRPr="00FB1EC7" w:rsidRDefault="003848C8" w:rsidP="00BE13A5">
            <w:pPr>
              <w:ind w:firstLine="567"/>
              <w:jc w:val="both"/>
              <w:rPr>
                <w:rFonts w:ascii="GHEA Grapalat" w:hAnsi="GHEA Grapalat" w:cs="Arial Armenian"/>
                <w:sz w:val="20"/>
              </w:rPr>
            </w:pPr>
          </w:p>
        </w:tc>
      </w:tr>
      <w:tr w:rsidR="003848C8" w:rsidRPr="00FB1EC7" w14:paraId="57780A6B" w14:textId="77777777" w:rsidTr="00BE13A5">
        <w:tc>
          <w:tcPr>
            <w:tcW w:w="1098" w:type="dxa"/>
          </w:tcPr>
          <w:p w14:paraId="708FAF76" w14:textId="77777777" w:rsidR="003848C8" w:rsidRPr="00E144AE" w:rsidRDefault="003848C8" w:rsidP="00BE13A5">
            <w:pPr>
              <w:jc w:val="both"/>
              <w:rPr>
                <w:rFonts w:ascii="GHEA Grapalat" w:hAnsi="GHEA Grapalat" w:cs="Arial Armenian"/>
                <w:sz w:val="20"/>
                <w:lang w:val="hy-AM"/>
              </w:rPr>
            </w:pPr>
            <w:r>
              <w:rPr>
                <w:rFonts w:ascii="GHEA Grapalat" w:hAnsi="GHEA Grapalat" w:cs="Arial Armenian"/>
                <w:sz w:val="20"/>
                <w:lang w:val="hy-AM"/>
              </w:rPr>
              <w:t>....</w:t>
            </w:r>
          </w:p>
        </w:tc>
        <w:tc>
          <w:tcPr>
            <w:tcW w:w="1728" w:type="dxa"/>
          </w:tcPr>
          <w:p w14:paraId="534B22D3" w14:textId="77777777" w:rsidR="003848C8" w:rsidRPr="00FB1EC7" w:rsidRDefault="003848C8" w:rsidP="00BE13A5">
            <w:pPr>
              <w:ind w:firstLine="567"/>
              <w:jc w:val="both"/>
              <w:rPr>
                <w:rFonts w:ascii="GHEA Grapalat" w:hAnsi="GHEA Grapalat" w:cs="Arial Armenian"/>
                <w:sz w:val="20"/>
              </w:rPr>
            </w:pPr>
          </w:p>
        </w:tc>
        <w:tc>
          <w:tcPr>
            <w:tcW w:w="1782" w:type="dxa"/>
          </w:tcPr>
          <w:p w14:paraId="0483D44B" w14:textId="77777777" w:rsidR="003848C8" w:rsidRPr="00FB1EC7" w:rsidRDefault="003848C8" w:rsidP="00BE13A5">
            <w:pPr>
              <w:ind w:firstLine="567"/>
              <w:jc w:val="both"/>
              <w:rPr>
                <w:rFonts w:ascii="GHEA Grapalat" w:hAnsi="GHEA Grapalat" w:cs="Arial Armenian"/>
                <w:sz w:val="20"/>
              </w:rPr>
            </w:pPr>
          </w:p>
        </w:tc>
        <w:tc>
          <w:tcPr>
            <w:tcW w:w="1560" w:type="dxa"/>
          </w:tcPr>
          <w:p w14:paraId="5073FA57" w14:textId="77777777" w:rsidR="003848C8" w:rsidRPr="00FB1EC7" w:rsidRDefault="003848C8" w:rsidP="00BE13A5">
            <w:pPr>
              <w:ind w:firstLine="567"/>
              <w:jc w:val="both"/>
              <w:rPr>
                <w:rFonts w:ascii="GHEA Grapalat" w:hAnsi="GHEA Grapalat" w:cs="Arial Armenian"/>
                <w:sz w:val="20"/>
              </w:rPr>
            </w:pPr>
          </w:p>
        </w:tc>
        <w:tc>
          <w:tcPr>
            <w:tcW w:w="1950" w:type="dxa"/>
          </w:tcPr>
          <w:p w14:paraId="0C57C52F" w14:textId="77777777" w:rsidR="003848C8" w:rsidRPr="00FB1EC7" w:rsidRDefault="003848C8" w:rsidP="00BE13A5">
            <w:pPr>
              <w:ind w:firstLine="567"/>
              <w:jc w:val="both"/>
              <w:rPr>
                <w:rFonts w:ascii="GHEA Grapalat" w:hAnsi="GHEA Grapalat" w:cs="Arial Armenian"/>
                <w:sz w:val="20"/>
              </w:rPr>
            </w:pPr>
          </w:p>
        </w:tc>
        <w:tc>
          <w:tcPr>
            <w:tcW w:w="2268" w:type="dxa"/>
          </w:tcPr>
          <w:p w14:paraId="1E344CEE" w14:textId="77777777" w:rsidR="003848C8" w:rsidRPr="00FB1EC7" w:rsidRDefault="003848C8" w:rsidP="00BE13A5">
            <w:pPr>
              <w:ind w:firstLine="567"/>
              <w:jc w:val="both"/>
              <w:rPr>
                <w:rFonts w:ascii="GHEA Grapalat" w:hAnsi="GHEA Grapalat" w:cs="Arial Armenian"/>
                <w:sz w:val="20"/>
              </w:rPr>
            </w:pPr>
          </w:p>
        </w:tc>
      </w:tr>
      <w:tr w:rsidR="003848C8" w:rsidRPr="00FB1EC7" w14:paraId="7661593F" w14:textId="77777777" w:rsidTr="00BE13A5">
        <w:tc>
          <w:tcPr>
            <w:tcW w:w="1098" w:type="dxa"/>
          </w:tcPr>
          <w:p w14:paraId="3334A169" w14:textId="77777777" w:rsidR="003848C8" w:rsidRPr="00E144AE" w:rsidRDefault="003848C8" w:rsidP="00BE13A5">
            <w:pPr>
              <w:jc w:val="both"/>
              <w:rPr>
                <w:rFonts w:ascii="GHEA Grapalat" w:hAnsi="GHEA Grapalat" w:cs="Arial Armenian"/>
                <w:sz w:val="20"/>
                <w:lang w:val="hy-AM"/>
              </w:rPr>
            </w:pPr>
            <w:r w:rsidRPr="00FB1EC7">
              <w:rPr>
                <w:rFonts w:ascii="GHEA Grapalat" w:hAnsi="GHEA Grapalat" w:cs="Arial Armenian"/>
                <w:sz w:val="20"/>
              </w:rPr>
              <w:t>..</w:t>
            </w:r>
            <w:r>
              <w:rPr>
                <w:rFonts w:ascii="GHEA Grapalat" w:hAnsi="GHEA Grapalat" w:cs="Arial Armenian"/>
                <w:sz w:val="20"/>
                <w:lang w:val="hy-AM"/>
              </w:rPr>
              <w:t>...</w:t>
            </w:r>
          </w:p>
        </w:tc>
        <w:tc>
          <w:tcPr>
            <w:tcW w:w="1728" w:type="dxa"/>
          </w:tcPr>
          <w:p w14:paraId="0520FA43" w14:textId="77777777" w:rsidR="003848C8" w:rsidRPr="00FB1EC7" w:rsidRDefault="003848C8" w:rsidP="00BE13A5">
            <w:pPr>
              <w:ind w:firstLine="567"/>
              <w:jc w:val="both"/>
              <w:rPr>
                <w:rFonts w:ascii="GHEA Grapalat" w:hAnsi="GHEA Grapalat" w:cs="Arial Armenian"/>
                <w:sz w:val="20"/>
              </w:rPr>
            </w:pPr>
          </w:p>
        </w:tc>
        <w:tc>
          <w:tcPr>
            <w:tcW w:w="1782" w:type="dxa"/>
          </w:tcPr>
          <w:p w14:paraId="5D2D89E5" w14:textId="77777777" w:rsidR="003848C8" w:rsidRPr="00FB1EC7" w:rsidRDefault="003848C8" w:rsidP="00BE13A5">
            <w:pPr>
              <w:ind w:firstLine="567"/>
              <w:jc w:val="both"/>
              <w:rPr>
                <w:rFonts w:ascii="GHEA Grapalat" w:hAnsi="GHEA Grapalat" w:cs="Arial Armenian"/>
                <w:sz w:val="20"/>
              </w:rPr>
            </w:pPr>
          </w:p>
        </w:tc>
        <w:tc>
          <w:tcPr>
            <w:tcW w:w="1560" w:type="dxa"/>
          </w:tcPr>
          <w:p w14:paraId="371000D1" w14:textId="77777777" w:rsidR="003848C8" w:rsidRPr="00FB1EC7" w:rsidRDefault="003848C8" w:rsidP="00BE13A5">
            <w:pPr>
              <w:ind w:firstLine="567"/>
              <w:jc w:val="both"/>
              <w:rPr>
                <w:rFonts w:ascii="GHEA Grapalat" w:hAnsi="GHEA Grapalat" w:cs="Arial Armenian"/>
                <w:sz w:val="20"/>
              </w:rPr>
            </w:pPr>
          </w:p>
        </w:tc>
        <w:tc>
          <w:tcPr>
            <w:tcW w:w="1950" w:type="dxa"/>
          </w:tcPr>
          <w:p w14:paraId="7BFC179B" w14:textId="77777777" w:rsidR="003848C8" w:rsidRPr="00FB1EC7" w:rsidRDefault="003848C8" w:rsidP="00BE13A5">
            <w:pPr>
              <w:ind w:firstLine="567"/>
              <w:jc w:val="both"/>
              <w:rPr>
                <w:rFonts w:ascii="GHEA Grapalat" w:hAnsi="GHEA Grapalat" w:cs="Arial Armenian"/>
                <w:sz w:val="20"/>
              </w:rPr>
            </w:pPr>
          </w:p>
        </w:tc>
        <w:tc>
          <w:tcPr>
            <w:tcW w:w="2268" w:type="dxa"/>
          </w:tcPr>
          <w:p w14:paraId="112292AB" w14:textId="77777777" w:rsidR="003848C8" w:rsidRPr="00FB1EC7" w:rsidRDefault="003848C8" w:rsidP="00BE13A5">
            <w:pPr>
              <w:ind w:firstLine="567"/>
              <w:jc w:val="both"/>
              <w:rPr>
                <w:rFonts w:ascii="GHEA Grapalat" w:hAnsi="GHEA Grapalat" w:cs="Arial Armenian"/>
                <w:sz w:val="20"/>
              </w:rPr>
            </w:pPr>
          </w:p>
        </w:tc>
      </w:tr>
    </w:tbl>
    <w:p w14:paraId="0FA9CFC2" w14:textId="77777777" w:rsidR="003848C8" w:rsidRDefault="003848C8" w:rsidP="003848C8">
      <w:pPr>
        <w:ind w:left="-66"/>
        <w:jc w:val="center"/>
        <w:rPr>
          <w:rFonts w:ascii="GHEA Grapalat" w:hAnsi="GHEA Grapalat" w:cs="Sylfaen"/>
          <w:b/>
          <w:sz w:val="20"/>
          <w:szCs w:val="20"/>
        </w:rPr>
      </w:pPr>
    </w:p>
    <w:p w14:paraId="00940159" w14:textId="77777777" w:rsidR="003848C8" w:rsidRPr="00DE1E5A" w:rsidRDefault="003848C8" w:rsidP="003848C8">
      <w:pPr>
        <w:ind w:firstLine="709"/>
        <w:jc w:val="both"/>
        <w:rPr>
          <w:rFonts w:ascii="GHEA Grapalat" w:hAnsi="GHEA Grapalat"/>
          <w:sz w:val="20"/>
          <w:lang w:val="es-ES"/>
        </w:rPr>
      </w:pPr>
      <w:proofErr w:type="spellStart"/>
      <w:r w:rsidRPr="00DE1E5A">
        <w:rPr>
          <w:rFonts w:ascii="GHEA Grapalat" w:hAnsi="GHEA Grapalat" w:cs="Arial"/>
          <w:sz w:val="20"/>
          <w:szCs w:val="20"/>
          <w:lang w:val="es-ES"/>
        </w:rPr>
        <w:t>Սույնով</w:t>
      </w:r>
      <w:proofErr w:type="spellEnd"/>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 xml:space="preserve">ն </w:t>
      </w:r>
      <w:proofErr w:type="spellStart"/>
      <w:r w:rsidRPr="00DE1E5A">
        <w:rPr>
          <w:rFonts w:ascii="GHEA Grapalat" w:hAnsi="GHEA Grapalat" w:cs="Arial"/>
          <w:sz w:val="20"/>
          <w:szCs w:val="20"/>
          <w:lang w:val="es-ES"/>
        </w:rPr>
        <w:t>հայտարարում</w:t>
      </w:r>
      <w:proofErr w:type="spellEnd"/>
      <w:r w:rsidRPr="00DE1E5A">
        <w:rPr>
          <w:rFonts w:ascii="GHEA Grapalat" w:hAnsi="GHEA Grapalat" w:cs="Arial"/>
          <w:sz w:val="20"/>
          <w:szCs w:val="20"/>
          <w:lang w:val="es-ES"/>
        </w:rPr>
        <w:t xml:space="preserve"> և </w:t>
      </w:r>
      <w:proofErr w:type="spellStart"/>
      <w:r w:rsidRPr="00DE1E5A">
        <w:rPr>
          <w:rFonts w:ascii="GHEA Grapalat" w:hAnsi="GHEA Grapalat" w:cs="Arial"/>
          <w:sz w:val="20"/>
          <w:szCs w:val="20"/>
          <w:lang w:val="es-ES"/>
        </w:rPr>
        <w:t>հավաստում</w:t>
      </w:r>
      <w:proofErr w:type="spellEnd"/>
      <w:r w:rsidRPr="00DE1E5A">
        <w:rPr>
          <w:rFonts w:ascii="GHEA Grapalat" w:hAnsi="GHEA Grapalat" w:cs="Arial"/>
          <w:sz w:val="20"/>
          <w:szCs w:val="20"/>
          <w:lang w:val="es-ES"/>
        </w:rPr>
        <w:t xml:space="preserve"> է, </w:t>
      </w:r>
      <w:proofErr w:type="spellStart"/>
      <w:r w:rsidRPr="00DE1E5A">
        <w:rPr>
          <w:rFonts w:ascii="GHEA Grapalat" w:hAnsi="GHEA Grapalat" w:cs="Arial"/>
          <w:sz w:val="20"/>
          <w:szCs w:val="20"/>
          <w:lang w:val="es-ES"/>
        </w:rPr>
        <w:t>որ</w:t>
      </w:r>
      <w:proofErr w:type="spellEnd"/>
      <w:r>
        <w:rPr>
          <w:rFonts w:ascii="GHEA Grapalat" w:hAnsi="GHEA Grapalat" w:cs="Arial"/>
          <w:sz w:val="20"/>
          <w:szCs w:val="20"/>
          <w:lang w:val="es-ES"/>
        </w:rPr>
        <w:t>՝</w:t>
      </w:r>
      <w:r w:rsidRPr="00DE1E5A">
        <w:rPr>
          <w:rFonts w:ascii="GHEA Grapalat" w:hAnsi="GHEA Grapalat" w:cs="Arial"/>
          <w:lang w:val="hy-AM"/>
        </w:rPr>
        <w:t xml:space="preserve"> </w:t>
      </w:r>
    </w:p>
    <w:p w14:paraId="49046BD4" w14:textId="77777777" w:rsidR="003848C8" w:rsidRPr="00DE1E5A" w:rsidRDefault="003848C8" w:rsidP="003848C8">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w:t>
      </w:r>
    </w:p>
    <w:p w14:paraId="49A97C35" w14:textId="1D07ECE8" w:rsidR="003848C8" w:rsidRPr="0030373C" w:rsidRDefault="003848C8" w:rsidP="003848C8">
      <w:pPr>
        <w:jc w:val="both"/>
        <w:rPr>
          <w:rFonts w:ascii="GHEA Grapalat" w:hAnsi="GHEA Grapalat" w:cs="Arial"/>
          <w:sz w:val="20"/>
          <w:szCs w:val="20"/>
          <w:lang w:val="hy-AM"/>
        </w:rPr>
      </w:pPr>
      <w:r>
        <w:rPr>
          <w:rFonts w:ascii="GHEA Grapalat" w:hAnsi="GHEA Grapalat" w:cs="Arial"/>
          <w:sz w:val="20"/>
          <w:szCs w:val="20"/>
          <w:lang w:val="es-ES"/>
        </w:rPr>
        <w:t xml:space="preserve"> </w:t>
      </w:r>
      <w:r w:rsidRPr="00C25E9A">
        <w:rPr>
          <w:rFonts w:ascii="GHEA Grapalat" w:hAnsi="GHEA Grapalat" w:cs="Arial"/>
          <w:sz w:val="20"/>
          <w:szCs w:val="20"/>
          <w:lang w:val="hy-AM"/>
        </w:rPr>
        <w:t xml:space="preserve">բավարարում </w:t>
      </w:r>
      <w:r w:rsidR="006E5E6B">
        <w:rPr>
          <w:rFonts w:ascii="GHEA Grapalat" w:hAnsi="GHEA Grapalat" w:cs="Arial"/>
          <w:sz w:val="20"/>
          <w:szCs w:val="20"/>
          <w:lang w:val="hy-AM"/>
        </w:rPr>
        <w:t>ԱՄՄՀ-ԳՀԾՁԲ-25/126</w:t>
      </w:r>
      <w:r w:rsidR="007921EC">
        <w:rPr>
          <w:rFonts w:ascii="GHEA Grapalat" w:hAnsi="GHEA Grapalat" w:cs="Arial"/>
          <w:sz w:val="20"/>
          <w:szCs w:val="20"/>
          <w:lang w:val="hy-AM"/>
        </w:rPr>
        <w:t xml:space="preserve"> </w:t>
      </w:r>
      <w:r w:rsidRPr="00C25E9A">
        <w:rPr>
          <w:rFonts w:ascii="GHEA Grapalat" w:hAnsi="GHEA Grapalat" w:cs="Arial"/>
          <w:sz w:val="20"/>
          <w:szCs w:val="20"/>
          <w:lang w:val="hy-AM"/>
        </w:rPr>
        <w:t>ծածկագրով</w:t>
      </w:r>
      <w:r>
        <w:rPr>
          <w:rFonts w:ascii="GHEA Grapalat" w:hAnsi="GHEA Grapalat" w:cs="Arial"/>
          <w:sz w:val="20"/>
          <w:szCs w:val="20"/>
          <w:lang w:val="es-ES"/>
        </w:rPr>
        <w:t xml:space="preserve"> </w:t>
      </w:r>
      <w:r>
        <w:rPr>
          <w:rFonts w:ascii="GHEA Grapalat" w:hAnsi="GHEA Grapalat" w:cs="Arial"/>
          <w:sz w:val="20"/>
          <w:szCs w:val="20"/>
          <w:lang w:val="hy-AM"/>
        </w:rPr>
        <w:t>գ</w:t>
      </w:r>
      <w:proofErr w:type="spellStart"/>
      <w:r w:rsidRPr="002C7A6C">
        <w:rPr>
          <w:rFonts w:ascii="GHEA Grapalat" w:hAnsi="GHEA Grapalat" w:cs="Arial"/>
          <w:sz w:val="20"/>
          <w:szCs w:val="20"/>
          <w:lang w:val="es-ES"/>
        </w:rPr>
        <w:t>նանշման</w:t>
      </w:r>
      <w:proofErr w:type="spellEnd"/>
      <w:r w:rsidRPr="002C7A6C">
        <w:rPr>
          <w:rFonts w:ascii="GHEA Grapalat" w:hAnsi="GHEA Grapalat" w:cs="Arial"/>
          <w:sz w:val="20"/>
          <w:szCs w:val="20"/>
          <w:lang w:val="es-ES"/>
        </w:rPr>
        <w:t xml:space="preserve"> </w:t>
      </w:r>
      <w:proofErr w:type="spellStart"/>
      <w:r w:rsidRPr="002C7A6C">
        <w:rPr>
          <w:rFonts w:ascii="GHEA Grapalat" w:hAnsi="GHEA Grapalat" w:cs="Arial"/>
          <w:sz w:val="20"/>
          <w:szCs w:val="20"/>
          <w:lang w:val="es-ES"/>
        </w:rPr>
        <w:t>հարցման</w:t>
      </w:r>
      <w:proofErr w:type="spellEnd"/>
      <w:r w:rsidRPr="002C7A6C">
        <w:rPr>
          <w:rFonts w:ascii="GHEA Grapalat" w:hAnsi="GHEA Grapalat" w:cs="Arial"/>
          <w:sz w:val="20"/>
          <w:szCs w:val="20"/>
          <w:lang w:val="es-ES"/>
        </w:rPr>
        <w:t xml:space="preserve"> </w:t>
      </w:r>
      <w:proofErr w:type="spellStart"/>
      <w:r w:rsidRPr="002C7A6C">
        <w:rPr>
          <w:rFonts w:ascii="GHEA Grapalat" w:hAnsi="GHEA Grapalat" w:cs="Arial"/>
          <w:sz w:val="20"/>
          <w:szCs w:val="20"/>
          <w:lang w:val="es-ES"/>
        </w:rPr>
        <w:t>ընթացակարգի</w:t>
      </w:r>
      <w:proofErr w:type="spellEnd"/>
      <w:r w:rsidRPr="002C7A6C">
        <w:rPr>
          <w:rFonts w:ascii="GHEA Grapalat" w:hAnsi="GHEA Grapalat" w:cs="Arial"/>
          <w:sz w:val="20"/>
          <w:szCs w:val="20"/>
          <w:lang w:val="es-ES"/>
        </w:rPr>
        <w:t xml:space="preserve"> </w:t>
      </w:r>
      <w:proofErr w:type="spellStart"/>
      <w:r w:rsidRPr="00DE1E5A">
        <w:rPr>
          <w:rFonts w:ascii="GHEA Grapalat" w:hAnsi="GHEA Grapalat" w:cs="Arial"/>
          <w:sz w:val="20"/>
          <w:szCs w:val="20"/>
          <w:lang w:val="es-ES"/>
        </w:rPr>
        <w:t>սահմանված</w:t>
      </w:r>
      <w:proofErr w:type="spellEnd"/>
      <w:r w:rsidRPr="00DE1E5A">
        <w:rPr>
          <w:rFonts w:ascii="GHEA Grapalat" w:hAnsi="GHEA Grapalat" w:cs="Arial"/>
          <w:sz w:val="20"/>
          <w:szCs w:val="20"/>
          <w:lang w:val="es-ES"/>
        </w:rPr>
        <w:t xml:space="preserve"> </w:t>
      </w:r>
      <w:r>
        <w:rPr>
          <w:rFonts w:ascii="GHEA Grapalat" w:hAnsi="GHEA Grapalat" w:cs="Arial"/>
          <w:sz w:val="20"/>
          <w:szCs w:val="20"/>
          <w:lang w:val="hy-AM"/>
        </w:rPr>
        <w:t xml:space="preserve">աշխատակազմի </w:t>
      </w:r>
      <w:proofErr w:type="spellStart"/>
      <w:r>
        <w:rPr>
          <w:rFonts w:ascii="GHEA Grapalat" w:hAnsi="GHEA Grapalat" w:cs="Arial"/>
          <w:sz w:val="20"/>
          <w:szCs w:val="20"/>
          <w:lang w:val="es-ES"/>
        </w:rPr>
        <w:t>որակավորման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չափանիշների</w:t>
      </w:r>
      <w:proofErr w:type="spellEnd"/>
      <w:r>
        <w:rPr>
          <w:rFonts w:ascii="GHEA Grapalat" w:hAnsi="GHEA Grapalat" w:cs="Arial"/>
          <w:sz w:val="20"/>
          <w:szCs w:val="20"/>
          <w:lang w:val="es-ES"/>
        </w:rPr>
        <w:t xml:space="preserve"> </w:t>
      </w:r>
      <w:proofErr w:type="spellStart"/>
      <w:r w:rsidRPr="00DE1E5A">
        <w:rPr>
          <w:rFonts w:ascii="GHEA Grapalat" w:hAnsi="GHEA Grapalat" w:cs="Arial"/>
          <w:sz w:val="20"/>
          <w:szCs w:val="20"/>
          <w:lang w:val="es-ES"/>
        </w:rPr>
        <w:t>պահանջներին</w:t>
      </w:r>
      <w:proofErr w:type="spellEnd"/>
      <w:r>
        <w:rPr>
          <w:rFonts w:ascii="GHEA Grapalat" w:hAnsi="GHEA Grapalat" w:cs="Arial"/>
          <w:sz w:val="20"/>
          <w:szCs w:val="20"/>
          <w:lang w:val="es-ES"/>
        </w:rPr>
        <w:t xml:space="preserve"> </w:t>
      </w:r>
      <w:r w:rsidRPr="0049186D">
        <w:rPr>
          <w:rFonts w:ascii="GHEA Grapalat" w:hAnsi="GHEA Grapalat" w:cs="Arial"/>
          <w:sz w:val="20"/>
          <w:szCs w:val="20"/>
          <w:lang w:val="es-ES"/>
        </w:rPr>
        <w:t xml:space="preserve">և </w:t>
      </w:r>
      <w:proofErr w:type="spellStart"/>
      <w:r w:rsidRPr="0049186D">
        <w:rPr>
          <w:rFonts w:ascii="GHEA Grapalat" w:hAnsi="GHEA Grapalat" w:cs="Arial"/>
          <w:sz w:val="20"/>
          <w:szCs w:val="20"/>
          <w:lang w:val="es-ES"/>
        </w:rPr>
        <w:t>պարտավորվում</w:t>
      </w:r>
      <w:proofErr w:type="spellEnd"/>
      <w:r w:rsidRPr="0049186D">
        <w:rPr>
          <w:rFonts w:ascii="GHEA Grapalat" w:hAnsi="GHEA Grapalat" w:cs="Arial"/>
          <w:sz w:val="20"/>
          <w:szCs w:val="20"/>
          <w:lang w:val="es-ES"/>
        </w:rPr>
        <w:t xml:space="preserve"> է </w:t>
      </w:r>
      <w:proofErr w:type="spellStart"/>
      <w:r w:rsidRPr="0049186D">
        <w:rPr>
          <w:rFonts w:ascii="GHEA Grapalat" w:hAnsi="GHEA Grapalat" w:cs="Arial"/>
          <w:sz w:val="20"/>
          <w:szCs w:val="20"/>
          <w:lang w:val="es-ES"/>
        </w:rPr>
        <w:t>նշված</w:t>
      </w:r>
      <w:proofErr w:type="spellEnd"/>
      <w:r w:rsidRPr="0049186D">
        <w:rPr>
          <w:rFonts w:ascii="GHEA Grapalat" w:hAnsi="GHEA Grapalat" w:cs="Arial"/>
          <w:sz w:val="20"/>
          <w:szCs w:val="20"/>
          <w:lang w:val="es-ES"/>
        </w:rPr>
        <w:t xml:space="preserve"> </w:t>
      </w:r>
      <w:proofErr w:type="spellStart"/>
      <w:r w:rsidRPr="0049186D">
        <w:rPr>
          <w:rFonts w:ascii="GHEA Grapalat" w:hAnsi="GHEA Grapalat" w:cs="Arial"/>
          <w:sz w:val="20"/>
          <w:szCs w:val="20"/>
          <w:lang w:val="es-ES"/>
        </w:rPr>
        <w:t>ծածկագրով</w:t>
      </w:r>
      <w:proofErr w:type="spellEnd"/>
      <w:r w:rsidRPr="0049186D">
        <w:rPr>
          <w:rFonts w:ascii="GHEA Grapalat" w:hAnsi="GHEA Grapalat" w:cs="Arial"/>
          <w:sz w:val="20"/>
          <w:szCs w:val="20"/>
          <w:lang w:val="es-ES"/>
        </w:rPr>
        <w:t xml:space="preserve"> </w:t>
      </w:r>
      <w:r>
        <w:rPr>
          <w:rFonts w:ascii="GHEA Grapalat" w:hAnsi="GHEA Grapalat" w:cs="Arial"/>
          <w:sz w:val="20"/>
          <w:szCs w:val="20"/>
          <w:lang w:val="hy-AM"/>
        </w:rPr>
        <w:t>պահանջի դեպքում սահմանված ժամկետում</w:t>
      </w:r>
      <w:r w:rsidRPr="0049186D">
        <w:rPr>
          <w:rFonts w:ascii="GHEA Grapalat" w:hAnsi="GHEA Grapalat" w:cs="Arial"/>
          <w:sz w:val="20"/>
          <w:szCs w:val="20"/>
          <w:lang w:val="es-ES"/>
        </w:rPr>
        <w:t xml:space="preserve"> </w:t>
      </w:r>
      <w:proofErr w:type="spellStart"/>
      <w:r w:rsidRPr="0049186D">
        <w:rPr>
          <w:rFonts w:ascii="GHEA Grapalat" w:hAnsi="GHEA Grapalat" w:cs="Arial"/>
          <w:sz w:val="20"/>
          <w:szCs w:val="20"/>
          <w:lang w:val="es-ES"/>
        </w:rPr>
        <w:t>ներկայացնել</w:t>
      </w:r>
      <w:proofErr w:type="spellEnd"/>
      <w:r w:rsidRPr="0049186D">
        <w:rPr>
          <w:rFonts w:ascii="GHEA Grapalat" w:hAnsi="GHEA Grapalat" w:cs="Arial"/>
          <w:sz w:val="20"/>
          <w:szCs w:val="20"/>
          <w:lang w:val="es-ES"/>
        </w:rPr>
        <w:t xml:space="preserve"> </w:t>
      </w:r>
      <w:proofErr w:type="spellStart"/>
      <w:r w:rsidRPr="0049186D">
        <w:rPr>
          <w:rFonts w:ascii="GHEA Grapalat" w:hAnsi="GHEA Grapalat" w:cs="Arial"/>
          <w:sz w:val="20"/>
          <w:szCs w:val="20"/>
          <w:lang w:val="es-ES"/>
        </w:rPr>
        <w:t>որակավորումը</w:t>
      </w:r>
      <w:proofErr w:type="spellEnd"/>
      <w:r w:rsidRPr="0049186D">
        <w:rPr>
          <w:rFonts w:ascii="GHEA Grapalat" w:hAnsi="GHEA Grapalat" w:cs="Arial"/>
          <w:sz w:val="20"/>
          <w:szCs w:val="20"/>
          <w:lang w:val="es-ES"/>
        </w:rPr>
        <w:t xml:space="preserve"> </w:t>
      </w:r>
      <w:proofErr w:type="spellStart"/>
      <w:r w:rsidRPr="0049186D">
        <w:rPr>
          <w:rFonts w:ascii="GHEA Grapalat" w:hAnsi="GHEA Grapalat" w:cs="Arial"/>
          <w:sz w:val="20"/>
          <w:szCs w:val="20"/>
          <w:lang w:val="es-ES"/>
        </w:rPr>
        <w:t>հիմնավորող</w:t>
      </w:r>
      <w:proofErr w:type="spellEnd"/>
      <w:r w:rsidRPr="0049186D">
        <w:rPr>
          <w:rFonts w:ascii="GHEA Grapalat" w:hAnsi="GHEA Grapalat" w:cs="Arial"/>
          <w:sz w:val="20"/>
          <w:szCs w:val="20"/>
          <w:lang w:val="es-ES"/>
        </w:rPr>
        <w:t xml:space="preserve">` </w:t>
      </w:r>
      <w:proofErr w:type="spellStart"/>
      <w:r w:rsidRPr="0049186D">
        <w:rPr>
          <w:rFonts w:ascii="GHEA Grapalat" w:hAnsi="GHEA Grapalat" w:cs="Arial"/>
          <w:sz w:val="20"/>
          <w:szCs w:val="20"/>
          <w:lang w:val="es-ES"/>
        </w:rPr>
        <w:t>հրավերով</w:t>
      </w:r>
      <w:proofErr w:type="spellEnd"/>
      <w:r w:rsidRPr="0049186D">
        <w:rPr>
          <w:rFonts w:ascii="GHEA Grapalat" w:hAnsi="GHEA Grapalat" w:cs="Arial"/>
          <w:sz w:val="20"/>
          <w:szCs w:val="20"/>
          <w:lang w:val="es-ES"/>
        </w:rPr>
        <w:t xml:space="preserve"> </w:t>
      </w:r>
      <w:proofErr w:type="spellStart"/>
      <w:r w:rsidRPr="0049186D">
        <w:rPr>
          <w:rFonts w:ascii="GHEA Grapalat" w:hAnsi="GHEA Grapalat" w:cs="Arial"/>
          <w:sz w:val="20"/>
          <w:szCs w:val="20"/>
          <w:lang w:val="es-ES"/>
        </w:rPr>
        <w:t>պահանջվող</w:t>
      </w:r>
      <w:proofErr w:type="spellEnd"/>
      <w:r w:rsidRPr="0049186D">
        <w:rPr>
          <w:rFonts w:ascii="GHEA Grapalat" w:hAnsi="GHEA Grapalat" w:cs="Arial"/>
          <w:sz w:val="20"/>
          <w:szCs w:val="20"/>
          <w:lang w:val="es-ES"/>
        </w:rPr>
        <w:t xml:space="preserve"> </w:t>
      </w:r>
      <w:proofErr w:type="spellStart"/>
      <w:r w:rsidRPr="0049186D">
        <w:rPr>
          <w:rFonts w:ascii="GHEA Grapalat" w:hAnsi="GHEA Grapalat" w:cs="Arial"/>
          <w:sz w:val="20"/>
          <w:szCs w:val="20"/>
          <w:lang w:val="es-ES"/>
        </w:rPr>
        <w:t>փաստաթղթե</w:t>
      </w:r>
      <w:r>
        <w:rPr>
          <w:rFonts w:ascii="GHEA Grapalat" w:hAnsi="GHEA Grapalat" w:cs="Arial"/>
          <w:sz w:val="20"/>
          <w:szCs w:val="20"/>
          <w:lang w:val="es-ES"/>
        </w:rPr>
        <w:t>ր</w:t>
      </w:r>
      <w:proofErr w:type="spellEnd"/>
      <w:r>
        <w:rPr>
          <w:rFonts w:ascii="GHEA Grapalat" w:hAnsi="GHEA Grapalat" w:cs="Arial"/>
          <w:sz w:val="20"/>
          <w:szCs w:val="20"/>
          <w:lang w:val="hy-AM"/>
        </w:rPr>
        <w:t xml:space="preserve">ի պատճենները </w:t>
      </w:r>
      <w:r w:rsidRPr="0030373C">
        <w:rPr>
          <w:rFonts w:ascii="GHEA Grapalat" w:hAnsi="GHEA Grapalat" w:cs="Arial"/>
          <w:sz w:val="20"/>
          <w:szCs w:val="20"/>
          <w:lang w:val="es-ES"/>
        </w:rPr>
        <w:t>(</w:t>
      </w:r>
      <w:r>
        <w:rPr>
          <w:rFonts w:ascii="GHEA Grapalat" w:hAnsi="GHEA Grapalat" w:cs="Arial"/>
          <w:sz w:val="20"/>
          <w:szCs w:val="20"/>
          <w:lang w:val="hy-AM"/>
        </w:rPr>
        <w:t xml:space="preserve">անձնագիր, </w:t>
      </w:r>
      <w:proofErr w:type="spellStart"/>
      <w:r w:rsidRPr="003C22C8">
        <w:rPr>
          <w:rFonts w:ascii="GHEA Grapalat" w:hAnsi="GHEA Grapalat" w:cs="Arial"/>
          <w:sz w:val="20"/>
          <w:szCs w:val="20"/>
          <w:lang w:val="es-ES"/>
        </w:rPr>
        <w:t>դիպլոմ</w:t>
      </w:r>
      <w:proofErr w:type="spellEnd"/>
      <w:r w:rsidRPr="003C22C8">
        <w:rPr>
          <w:rFonts w:ascii="GHEA Grapalat" w:hAnsi="GHEA Grapalat" w:cs="Arial"/>
          <w:sz w:val="20"/>
          <w:szCs w:val="20"/>
          <w:lang w:val="es-ES"/>
        </w:rPr>
        <w:t xml:space="preserve">, </w:t>
      </w:r>
      <w:r>
        <w:rPr>
          <w:rFonts w:ascii="GHEA Grapalat" w:hAnsi="GHEA Grapalat" w:cs="Arial"/>
          <w:sz w:val="20"/>
          <w:szCs w:val="20"/>
          <w:lang w:val="hy-AM"/>
        </w:rPr>
        <w:t xml:space="preserve">արտոնագիր, ռեզյումե, </w:t>
      </w:r>
      <w:proofErr w:type="spellStart"/>
      <w:r w:rsidRPr="003C22C8">
        <w:rPr>
          <w:rFonts w:ascii="GHEA Grapalat" w:hAnsi="GHEA Grapalat" w:cs="Arial"/>
          <w:sz w:val="20"/>
          <w:szCs w:val="20"/>
          <w:lang w:val="es-ES"/>
        </w:rPr>
        <w:t>վկայագիր</w:t>
      </w:r>
      <w:proofErr w:type="spellEnd"/>
      <w:r w:rsidRPr="003C22C8">
        <w:rPr>
          <w:rFonts w:ascii="GHEA Grapalat" w:hAnsi="GHEA Grapalat" w:cs="Arial"/>
          <w:sz w:val="20"/>
          <w:szCs w:val="20"/>
          <w:lang w:val="es-ES"/>
        </w:rPr>
        <w:t xml:space="preserve">, </w:t>
      </w:r>
      <w:proofErr w:type="spellStart"/>
      <w:r w:rsidRPr="003C22C8">
        <w:rPr>
          <w:rFonts w:ascii="GHEA Grapalat" w:hAnsi="GHEA Grapalat" w:cs="Arial"/>
          <w:sz w:val="20"/>
          <w:szCs w:val="20"/>
          <w:lang w:val="es-ES"/>
        </w:rPr>
        <w:t>հավաստագիր</w:t>
      </w:r>
      <w:proofErr w:type="spellEnd"/>
      <w:r>
        <w:rPr>
          <w:rFonts w:ascii="GHEA Grapalat" w:hAnsi="GHEA Grapalat" w:cs="Arial"/>
          <w:sz w:val="20"/>
          <w:szCs w:val="20"/>
          <w:lang w:val="hy-AM"/>
        </w:rPr>
        <w:t xml:space="preserve"> </w:t>
      </w:r>
      <w:r w:rsidRPr="003C22C8">
        <w:rPr>
          <w:rFonts w:ascii="GHEA Grapalat" w:hAnsi="GHEA Grapalat" w:cs="Arial"/>
          <w:sz w:val="20"/>
          <w:szCs w:val="20"/>
          <w:lang w:val="es-ES"/>
        </w:rPr>
        <w:t xml:space="preserve">և </w:t>
      </w:r>
      <w:proofErr w:type="spellStart"/>
      <w:r w:rsidRPr="003C22C8">
        <w:rPr>
          <w:rFonts w:ascii="GHEA Grapalat" w:hAnsi="GHEA Grapalat" w:cs="Arial"/>
          <w:sz w:val="20"/>
          <w:szCs w:val="20"/>
          <w:lang w:val="es-ES"/>
        </w:rPr>
        <w:t>այլն</w:t>
      </w:r>
      <w:proofErr w:type="spellEnd"/>
      <w:r w:rsidRPr="0030373C">
        <w:rPr>
          <w:rFonts w:ascii="GHEA Grapalat" w:hAnsi="GHEA Grapalat" w:cs="Arial"/>
          <w:sz w:val="20"/>
          <w:szCs w:val="20"/>
          <w:lang w:val="es-ES"/>
        </w:rPr>
        <w:t>)</w:t>
      </w:r>
      <w:r>
        <w:rPr>
          <w:rFonts w:ascii="GHEA Grapalat" w:hAnsi="GHEA Grapalat" w:cs="Arial"/>
          <w:sz w:val="20"/>
          <w:szCs w:val="20"/>
          <w:lang w:val="hy-AM"/>
        </w:rPr>
        <w:t xml:space="preserve">։ </w:t>
      </w:r>
    </w:p>
    <w:p w14:paraId="060EDA8B" w14:textId="77777777" w:rsidR="003848C8" w:rsidRPr="003C22C8" w:rsidRDefault="003848C8" w:rsidP="003848C8">
      <w:pPr>
        <w:ind w:left="-66"/>
        <w:jc w:val="right"/>
        <w:rPr>
          <w:rFonts w:ascii="GHEA Grapalat" w:hAnsi="GHEA Grapalat"/>
          <w:sz w:val="20"/>
          <w:lang w:val="es-ES"/>
        </w:rPr>
      </w:pPr>
    </w:p>
    <w:p w14:paraId="02E2BF72" w14:textId="77777777" w:rsidR="003848C8" w:rsidRPr="003C22C8" w:rsidRDefault="003848C8" w:rsidP="003848C8">
      <w:pPr>
        <w:rPr>
          <w:rFonts w:ascii="GHEA Grapalat" w:hAnsi="GHEA Grapalat"/>
          <w:sz w:val="20"/>
          <w:lang w:val="es-ES"/>
        </w:rPr>
      </w:pPr>
    </w:p>
    <w:p w14:paraId="4FD72DB0" w14:textId="77777777" w:rsidR="003848C8" w:rsidRPr="003C22C8" w:rsidRDefault="003848C8" w:rsidP="003848C8">
      <w:pPr>
        <w:rPr>
          <w:rFonts w:ascii="GHEA Grapalat" w:hAnsi="GHEA Grapalat"/>
          <w:sz w:val="20"/>
          <w:lang w:val="es-ES"/>
        </w:rPr>
      </w:pPr>
    </w:p>
    <w:p w14:paraId="0D009867" w14:textId="77777777" w:rsidR="003848C8" w:rsidRPr="003C22C8" w:rsidRDefault="003848C8" w:rsidP="003848C8">
      <w:pPr>
        <w:jc w:val="both"/>
        <w:rPr>
          <w:rFonts w:ascii="GHEA Grapalat" w:hAnsi="GHEA Grapalat"/>
          <w:sz w:val="20"/>
          <w:u w:val="single"/>
          <w:lang w:val="es-ES"/>
        </w:rPr>
      </w:pP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r w:rsidRPr="003C22C8">
        <w:rPr>
          <w:rFonts w:ascii="GHEA Grapalat" w:hAnsi="GHEA Grapalat"/>
          <w:sz w:val="20"/>
          <w:u w:val="single"/>
          <w:lang w:val="es-ES"/>
        </w:rPr>
        <w:tab/>
      </w:r>
    </w:p>
    <w:p w14:paraId="6AE35B44" w14:textId="77777777" w:rsidR="003848C8" w:rsidRPr="003C22C8" w:rsidRDefault="003848C8" w:rsidP="003848C8">
      <w:pPr>
        <w:jc w:val="both"/>
        <w:rPr>
          <w:rFonts w:ascii="GHEA Grapalat" w:hAnsi="GHEA Grapalat" w:cs="Sylfaen"/>
          <w:sz w:val="20"/>
          <w:vertAlign w:val="superscript"/>
          <w:lang w:val="hy-AM"/>
        </w:rPr>
      </w:pPr>
      <w:r>
        <w:rPr>
          <w:rFonts w:ascii="GHEA Grapalat" w:hAnsi="GHEA Grapalat" w:cs="Sylfaen"/>
          <w:sz w:val="20"/>
          <w:vertAlign w:val="superscript"/>
          <w:lang w:val="hy-AM"/>
        </w:rPr>
        <w:t xml:space="preserve">                                         </w:t>
      </w:r>
      <w:r w:rsidRPr="003C22C8">
        <w:rPr>
          <w:rFonts w:ascii="GHEA Grapalat" w:hAnsi="GHEA Grapalat" w:cs="Sylfaen"/>
          <w:sz w:val="20"/>
          <w:vertAlign w:val="superscript"/>
          <w:lang w:val="hy-AM"/>
        </w:rPr>
        <w:t>մասնակցի անվանումը (ղեկավարի պաշտոնը, անուն ազգանունը)</w:t>
      </w:r>
      <w:r w:rsidRPr="003C22C8">
        <w:rPr>
          <w:rFonts w:ascii="GHEA Grapalat" w:hAnsi="GHEA Grapalat" w:cs="Sylfaen"/>
          <w:sz w:val="20"/>
          <w:vertAlign w:val="superscript"/>
          <w:lang w:val="es-ES"/>
        </w:rPr>
        <w:t xml:space="preserve">  </w:t>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es-ES"/>
        </w:rPr>
        <w:tab/>
      </w:r>
      <w:r w:rsidRPr="003C22C8">
        <w:rPr>
          <w:rFonts w:ascii="GHEA Grapalat" w:hAnsi="GHEA Grapalat" w:cs="Sylfaen"/>
          <w:sz w:val="20"/>
          <w:vertAlign w:val="superscript"/>
          <w:lang w:val="hy-AM"/>
        </w:rPr>
        <w:t>ստորագրություն</w:t>
      </w:r>
      <w:r w:rsidRPr="003C22C8">
        <w:rPr>
          <w:rFonts w:ascii="GHEA Grapalat" w:hAnsi="GHEA Grapalat" w:cs="Sylfaen"/>
          <w:sz w:val="20"/>
          <w:vertAlign w:val="superscript"/>
          <w:lang w:val="hy-AM"/>
        </w:rPr>
        <w:tab/>
      </w:r>
    </w:p>
    <w:p w14:paraId="2F313438" w14:textId="77777777" w:rsidR="003848C8" w:rsidRPr="003C22C8" w:rsidRDefault="003848C8" w:rsidP="003848C8">
      <w:pPr>
        <w:jc w:val="right"/>
        <w:rPr>
          <w:rFonts w:ascii="GHEA Grapalat" w:hAnsi="GHEA Grapalat"/>
          <w:sz w:val="20"/>
          <w:lang w:val="hy-AM"/>
        </w:rPr>
      </w:pPr>
      <w:r w:rsidRPr="003C22C8">
        <w:rPr>
          <w:rFonts w:ascii="GHEA Grapalat" w:hAnsi="GHEA Grapalat"/>
          <w:sz w:val="20"/>
          <w:lang w:val="hy-AM"/>
        </w:rPr>
        <w:t xml:space="preserve">    </w:t>
      </w:r>
    </w:p>
    <w:p w14:paraId="0DAD0D35" w14:textId="77777777" w:rsidR="003848C8" w:rsidRPr="003C22C8" w:rsidRDefault="003848C8" w:rsidP="003848C8">
      <w:pPr>
        <w:jc w:val="right"/>
        <w:rPr>
          <w:rFonts w:ascii="GHEA Grapalat" w:hAnsi="GHEA Grapalat" w:cs="Arial"/>
          <w:sz w:val="20"/>
          <w:lang w:val="hy-AM"/>
        </w:rPr>
      </w:pPr>
      <w:r w:rsidRPr="003C22C8">
        <w:rPr>
          <w:rFonts w:ascii="GHEA Grapalat" w:hAnsi="GHEA Grapalat" w:cs="Sylfaen"/>
          <w:sz w:val="20"/>
          <w:lang w:val="hy-AM"/>
        </w:rPr>
        <w:t>Կ</w:t>
      </w:r>
      <w:r w:rsidRPr="003C22C8">
        <w:rPr>
          <w:rFonts w:ascii="GHEA Grapalat" w:hAnsi="GHEA Grapalat" w:cs="Arial"/>
          <w:sz w:val="20"/>
          <w:lang w:val="hy-AM"/>
        </w:rPr>
        <w:t xml:space="preserve">. </w:t>
      </w:r>
      <w:r w:rsidRPr="003C22C8">
        <w:rPr>
          <w:rFonts w:ascii="GHEA Grapalat" w:hAnsi="GHEA Grapalat" w:cs="Sylfaen"/>
          <w:sz w:val="20"/>
          <w:lang w:val="hy-AM"/>
        </w:rPr>
        <w:t>Տ</w:t>
      </w:r>
      <w:r w:rsidRPr="003C22C8">
        <w:rPr>
          <w:rFonts w:ascii="GHEA Grapalat" w:hAnsi="GHEA Grapalat" w:cs="Arial"/>
          <w:sz w:val="20"/>
          <w:lang w:val="hy-AM"/>
        </w:rPr>
        <w:t>.</w:t>
      </w:r>
      <w:r w:rsidRPr="003D4F6B">
        <w:rPr>
          <w:rStyle w:val="af7"/>
          <w:rFonts w:ascii="GHEA Grapalat" w:hAnsi="GHEA Grapalat" w:cs="Arial"/>
          <w:color w:val="FFFFFF"/>
          <w:sz w:val="20"/>
          <w:lang w:val="hy-AM"/>
        </w:rPr>
        <w:footnoteRef/>
      </w:r>
      <w:r w:rsidRPr="003C22C8">
        <w:rPr>
          <w:rFonts w:ascii="GHEA Grapalat" w:hAnsi="GHEA Grapalat" w:cs="Arial"/>
          <w:sz w:val="20"/>
          <w:lang w:val="hy-AM"/>
        </w:rPr>
        <w:tab/>
      </w:r>
    </w:p>
    <w:p w14:paraId="1586A95C" w14:textId="42E05AF5" w:rsidR="003848C8" w:rsidRDefault="003848C8" w:rsidP="002E6C2D">
      <w:pPr>
        <w:pStyle w:val="31"/>
        <w:spacing w:line="240" w:lineRule="auto"/>
        <w:jc w:val="left"/>
        <w:rPr>
          <w:rFonts w:ascii="GHEA Grapalat" w:hAnsi="GHEA Grapalat" w:cs="Sylfaen"/>
          <w:b/>
          <w:lang w:val="hy-AM"/>
        </w:rPr>
      </w:pPr>
    </w:p>
    <w:p w14:paraId="340E4564" w14:textId="2288E5BF" w:rsidR="003848C8" w:rsidRDefault="003848C8" w:rsidP="002E6C2D">
      <w:pPr>
        <w:pStyle w:val="31"/>
        <w:spacing w:line="240" w:lineRule="auto"/>
        <w:jc w:val="left"/>
        <w:rPr>
          <w:rFonts w:ascii="GHEA Grapalat" w:hAnsi="GHEA Grapalat" w:cs="Sylfaen"/>
          <w:b/>
          <w:lang w:val="hy-AM"/>
        </w:rPr>
      </w:pPr>
    </w:p>
    <w:p w14:paraId="78E290BF" w14:textId="26D7F0B7" w:rsidR="003848C8" w:rsidRDefault="003848C8" w:rsidP="002E6C2D">
      <w:pPr>
        <w:pStyle w:val="31"/>
        <w:spacing w:line="240" w:lineRule="auto"/>
        <w:jc w:val="left"/>
        <w:rPr>
          <w:rFonts w:ascii="GHEA Grapalat" w:hAnsi="GHEA Grapalat" w:cs="Sylfaen"/>
          <w:b/>
          <w:lang w:val="hy-AM"/>
        </w:rPr>
      </w:pPr>
    </w:p>
    <w:p w14:paraId="453A63BD" w14:textId="6C111988" w:rsidR="003848C8" w:rsidRDefault="003848C8" w:rsidP="002E6C2D">
      <w:pPr>
        <w:pStyle w:val="31"/>
        <w:spacing w:line="240" w:lineRule="auto"/>
        <w:jc w:val="left"/>
        <w:rPr>
          <w:rFonts w:ascii="GHEA Grapalat" w:hAnsi="GHEA Grapalat" w:cs="Sylfaen"/>
          <w:b/>
          <w:lang w:val="hy-AM"/>
        </w:rPr>
      </w:pPr>
    </w:p>
    <w:p w14:paraId="670D685F" w14:textId="0869E8FF" w:rsidR="003848C8" w:rsidRDefault="003848C8" w:rsidP="002E6C2D">
      <w:pPr>
        <w:pStyle w:val="31"/>
        <w:spacing w:line="240" w:lineRule="auto"/>
        <w:jc w:val="left"/>
        <w:rPr>
          <w:rFonts w:ascii="GHEA Grapalat" w:hAnsi="GHEA Grapalat" w:cs="Sylfaen"/>
          <w:b/>
          <w:lang w:val="hy-AM"/>
        </w:rPr>
      </w:pPr>
    </w:p>
    <w:p w14:paraId="621C2200" w14:textId="6C515002" w:rsidR="003848C8" w:rsidRDefault="003848C8" w:rsidP="002E6C2D">
      <w:pPr>
        <w:pStyle w:val="31"/>
        <w:spacing w:line="240" w:lineRule="auto"/>
        <w:jc w:val="left"/>
        <w:rPr>
          <w:rFonts w:ascii="GHEA Grapalat" w:hAnsi="GHEA Grapalat" w:cs="Sylfaen"/>
          <w:b/>
          <w:lang w:val="hy-AM"/>
        </w:rPr>
      </w:pPr>
    </w:p>
    <w:p w14:paraId="06776028" w14:textId="2CB082B9" w:rsidR="003848C8" w:rsidRDefault="003848C8" w:rsidP="002E6C2D">
      <w:pPr>
        <w:pStyle w:val="31"/>
        <w:spacing w:line="240" w:lineRule="auto"/>
        <w:jc w:val="left"/>
        <w:rPr>
          <w:rFonts w:ascii="GHEA Grapalat" w:hAnsi="GHEA Grapalat" w:cs="Sylfaen"/>
          <w:b/>
          <w:lang w:val="hy-AM"/>
        </w:rPr>
      </w:pPr>
    </w:p>
    <w:p w14:paraId="0A93C2C9" w14:textId="61A448BF" w:rsidR="003848C8" w:rsidRDefault="003848C8" w:rsidP="002E6C2D">
      <w:pPr>
        <w:pStyle w:val="31"/>
        <w:spacing w:line="240" w:lineRule="auto"/>
        <w:jc w:val="left"/>
        <w:rPr>
          <w:rFonts w:ascii="GHEA Grapalat" w:hAnsi="GHEA Grapalat" w:cs="Sylfaen"/>
          <w:b/>
          <w:lang w:val="hy-AM"/>
        </w:rPr>
      </w:pPr>
    </w:p>
    <w:p w14:paraId="7687BC46" w14:textId="504EB10E" w:rsidR="003848C8" w:rsidRDefault="003848C8" w:rsidP="002E6C2D">
      <w:pPr>
        <w:pStyle w:val="31"/>
        <w:spacing w:line="240" w:lineRule="auto"/>
        <w:jc w:val="left"/>
        <w:rPr>
          <w:rFonts w:ascii="GHEA Grapalat" w:hAnsi="GHEA Grapalat" w:cs="Sylfaen"/>
          <w:b/>
          <w:lang w:val="hy-AM"/>
        </w:rPr>
      </w:pPr>
    </w:p>
    <w:p w14:paraId="75EB4804" w14:textId="5E36AACD" w:rsidR="003848C8" w:rsidRDefault="003848C8" w:rsidP="002E6C2D">
      <w:pPr>
        <w:pStyle w:val="31"/>
        <w:spacing w:line="240" w:lineRule="auto"/>
        <w:jc w:val="left"/>
        <w:rPr>
          <w:rFonts w:ascii="GHEA Grapalat" w:hAnsi="GHEA Grapalat" w:cs="Sylfaen"/>
          <w:b/>
          <w:lang w:val="hy-AM"/>
        </w:rPr>
      </w:pPr>
    </w:p>
    <w:p w14:paraId="7243634B" w14:textId="1E4538DF" w:rsidR="003848C8" w:rsidRDefault="003848C8" w:rsidP="002E6C2D">
      <w:pPr>
        <w:pStyle w:val="31"/>
        <w:spacing w:line="240" w:lineRule="auto"/>
        <w:jc w:val="left"/>
        <w:rPr>
          <w:rFonts w:ascii="GHEA Grapalat" w:hAnsi="GHEA Grapalat" w:cs="Sylfaen"/>
          <w:b/>
          <w:lang w:val="hy-AM"/>
        </w:rPr>
      </w:pPr>
    </w:p>
    <w:p w14:paraId="60A389F8" w14:textId="7CF0C974" w:rsidR="003848C8" w:rsidRDefault="003848C8" w:rsidP="002E6C2D">
      <w:pPr>
        <w:pStyle w:val="31"/>
        <w:spacing w:line="240" w:lineRule="auto"/>
        <w:jc w:val="left"/>
        <w:rPr>
          <w:rFonts w:ascii="GHEA Grapalat" w:hAnsi="GHEA Grapalat" w:cs="Sylfaen"/>
          <w:b/>
          <w:lang w:val="hy-AM"/>
        </w:rPr>
      </w:pPr>
    </w:p>
    <w:p w14:paraId="3C6D6997" w14:textId="4C78A8D6" w:rsidR="003848C8" w:rsidRDefault="003848C8" w:rsidP="002E6C2D">
      <w:pPr>
        <w:pStyle w:val="31"/>
        <w:spacing w:line="240" w:lineRule="auto"/>
        <w:jc w:val="left"/>
        <w:rPr>
          <w:rFonts w:ascii="GHEA Grapalat" w:hAnsi="GHEA Grapalat" w:cs="Sylfaen"/>
          <w:b/>
          <w:lang w:val="hy-AM"/>
        </w:rPr>
      </w:pPr>
    </w:p>
    <w:p w14:paraId="4BF1F18F" w14:textId="77777777" w:rsidR="003848C8" w:rsidRPr="00F566BF" w:rsidRDefault="003848C8" w:rsidP="002E6C2D">
      <w:pPr>
        <w:pStyle w:val="31"/>
        <w:spacing w:line="240" w:lineRule="auto"/>
        <w:jc w:val="left"/>
        <w:rPr>
          <w:rFonts w:ascii="GHEA Grapalat" w:hAnsi="GHEA Grapalat" w:cs="Sylfaen"/>
          <w:b/>
          <w:lang w:val="hy-AM"/>
        </w:rPr>
      </w:pPr>
    </w:p>
    <w:p w14:paraId="77CE5C20" w14:textId="77777777" w:rsidR="00136374" w:rsidRDefault="00136374" w:rsidP="000B1088">
      <w:pPr>
        <w:pStyle w:val="31"/>
        <w:spacing w:line="240" w:lineRule="auto"/>
        <w:ind w:firstLine="0"/>
        <w:jc w:val="right"/>
        <w:rPr>
          <w:rFonts w:ascii="GHEA Grapalat" w:hAnsi="GHEA Grapalat" w:cs="Sylfaen"/>
          <w:b/>
          <w:lang w:val="hy-AM"/>
        </w:rPr>
      </w:pPr>
    </w:p>
    <w:p w14:paraId="24AEC6A4" w14:textId="77777777" w:rsidR="00136374" w:rsidRDefault="00136374" w:rsidP="000B1088">
      <w:pPr>
        <w:pStyle w:val="31"/>
        <w:spacing w:line="240" w:lineRule="auto"/>
        <w:ind w:firstLine="0"/>
        <w:jc w:val="right"/>
        <w:rPr>
          <w:rFonts w:ascii="GHEA Grapalat" w:hAnsi="GHEA Grapalat" w:cs="Sylfaen"/>
          <w:b/>
          <w:lang w:val="hy-AM"/>
        </w:rPr>
      </w:pPr>
    </w:p>
    <w:p w14:paraId="14E64E13" w14:textId="77777777" w:rsidR="00136374" w:rsidRDefault="00136374" w:rsidP="000B1088">
      <w:pPr>
        <w:pStyle w:val="31"/>
        <w:spacing w:line="240" w:lineRule="auto"/>
        <w:ind w:firstLine="0"/>
        <w:jc w:val="right"/>
        <w:rPr>
          <w:rFonts w:ascii="GHEA Grapalat" w:hAnsi="GHEA Grapalat" w:cs="Sylfaen"/>
          <w:b/>
          <w:lang w:val="hy-AM"/>
        </w:rPr>
      </w:pPr>
    </w:p>
    <w:p w14:paraId="0BC5319F" w14:textId="600758CB"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42270CE3"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E5E6B">
        <w:rPr>
          <w:rFonts w:ascii="GHEA Grapalat" w:hAnsi="GHEA Grapalat"/>
          <w:b/>
          <w:lang w:val="hy-AM"/>
        </w:rPr>
        <w:t>ԱՄՄՀ-ԳՀԾՁԲ-25/126</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3ED0E353" w:rsidR="00B2572B" w:rsidRPr="00F566BF" w:rsidRDefault="00DE263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27BD1DD7"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6E5E6B">
        <w:rPr>
          <w:rFonts w:ascii="GHEA Grapalat" w:hAnsi="GHEA Grapalat" w:cs="Arial"/>
          <w:sz w:val="20"/>
          <w:szCs w:val="20"/>
          <w:lang w:val="es-ES"/>
        </w:rPr>
        <w:t>ԱՄՄՀ-ԳՀԾՁԲ-25/126</w:t>
      </w:r>
      <w:r w:rsidR="00B2572B" w:rsidRPr="00F566BF">
        <w:rPr>
          <w:rFonts w:ascii="GHEA Grapalat" w:hAnsi="GHEA Grapalat" w:cs="Arial"/>
          <w:sz w:val="20"/>
          <w:szCs w:val="20"/>
          <w:lang w:val="es-ES"/>
        </w:rPr>
        <w:t>»</w:t>
      </w:r>
      <w:r w:rsidR="0066159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proofErr w:type="spellStart"/>
      <w:r w:rsidR="00DE2637">
        <w:rPr>
          <w:rFonts w:ascii="GHEA Grapalat" w:hAnsi="GHEA Grapalat" w:cs="Arial"/>
          <w:sz w:val="20"/>
          <w:szCs w:val="20"/>
          <w:lang w:val="es-ES"/>
        </w:rPr>
        <w:t>գնանշման</w:t>
      </w:r>
      <w:proofErr w:type="spellEnd"/>
      <w:r w:rsidR="00DE2637">
        <w:rPr>
          <w:rFonts w:ascii="GHEA Grapalat" w:hAnsi="GHEA Grapalat" w:cs="Arial"/>
          <w:sz w:val="20"/>
          <w:szCs w:val="20"/>
          <w:lang w:val="es-ES"/>
        </w:rPr>
        <w:t xml:space="preserve"> </w:t>
      </w:r>
      <w:proofErr w:type="spellStart"/>
      <w:r w:rsidR="00DE2637">
        <w:rPr>
          <w:rFonts w:ascii="GHEA Grapalat" w:hAnsi="GHEA Grapalat" w:cs="Arial"/>
          <w:sz w:val="20"/>
          <w:szCs w:val="20"/>
          <w:lang w:val="es-ES"/>
        </w:rPr>
        <w:t>հարցման</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7" w:name="_Hlk23147299"/>
      <w:r w:rsidRPr="00F566BF">
        <w:rPr>
          <w:rFonts w:ascii="GHEA Grapalat" w:hAnsi="GHEA Grapalat" w:cs="Sylfaen"/>
          <w:vertAlign w:val="superscript"/>
          <w:lang w:val="hy-AM"/>
        </w:rPr>
        <w:t xml:space="preserve">                                                                                     մասնակցի անվանումը</w:t>
      </w:r>
    </w:p>
    <w:bookmarkEnd w:id="17"/>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6"/>
        <w:gridCol w:w="3852"/>
        <w:gridCol w:w="1960"/>
        <w:gridCol w:w="1417"/>
        <w:gridCol w:w="1843"/>
      </w:tblGrid>
      <w:tr w:rsidR="00CE693C" w:rsidRPr="0091061E" w14:paraId="56402585" w14:textId="77777777" w:rsidTr="002D583F">
        <w:trPr>
          <w:cantSplit/>
          <w:trHeight w:val="916"/>
          <w:jc w:val="center"/>
        </w:trPr>
        <w:tc>
          <w:tcPr>
            <w:tcW w:w="84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852"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960"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843"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2D583F">
        <w:trPr>
          <w:jc w:val="center"/>
        </w:trPr>
        <w:tc>
          <w:tcPr>
            <w:tcW w:w="84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852"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960"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20607E" w:rsidRPr="0091061E" w14:paraId="72447677" w14:textId="77777777" w:rsidTr="002D583F">
        <w:trPr>
          <w:trHeight w:val="20"/>
          <w:jc w:val="center"/>
        </w:trPr>
        <w:tc>
          <w:tcPr>
            <w:tcW w:w="846" w:type="dxa"/>
            <w:tcBorders>
              <w:top w:val="single" w:sz="4" w:space="0" w:color="auto"/>
              <w:left w:val="single" w:sz="4" w:space="0" w:color="auto"/>
              <w:bottom w:val="single" w:sz="4" w:space="0" w:color="auto"/>
              <w:right w:val="single" w:sz="4" w:space="0" w:color="auto"/>
            </w:tcBorders>
            <w:vAlign w:val="center"/>
          </w:tcPr>
          <w:p w14:paraId="3547D56F" w14:textId="77777777" w:rsidR="0020607E" w:rsidRPr="0020607E" w:rsidRDefault="0020607E" w:rsidP="0020607E">
            <w:pPr>
              <w:jc w:val="center"/>
              <w:rPr>
                <w:rFonts w:ascii="GHEA Grapalat" w:hAnsi="GHEA Grapalat"/>
                <w:sz w:val="18"/>
                <w:szCs w:val="18"/>
                <w:lang w:val="es-ES"/>
              </w:rPr>
            </w:pPr>
            <w:r w:rsidRPr="0020607E">
              <w:rPr>
                <w:rFonts w:ascii="GHEA Grapalat" w:hAnsi="GHEA Grapalat"/>
                <w:sz w:val="18"/>
                <w:szCs w:val="18"/>
                <w:lang w:val="es-ES"/>
              </w:rPr>
              <w:t>1</w:t>
            </w:r>
          </w:p>
        </w:tc>
        <w:tc>
          <w:tcPr>
            <w:tcW w:w="3852" w:type="dxa"/>
            <w:tcBorders>
              <w:top w:val="single" w:sz="4" w:space="0" w:color="auto"/>
              <w:left w:val="single" w:sz="4" w:space="0" w:color="auto"/>
              <w:bottom w:val="single" w:sz="4" w:space="0" w:color="auto"/>
              <w:right w:val="single" w:sz="4" w:space="0" w:color="auto"/>
            </w:tcBorders>
            <w:vAlign w:val="center"/>
          </w:tcPr>
          <w:p w14:paraId="6E99C869" w14:textId="74CF1102" w:rsidR="0020607E" w:rsidRPr="0020607E" w:rsidRDefault="0020607E" w:rsidP="0020607E">
            <w:pPr>
              <w:jc w:val="center"/>
              <w:rPr>
                <w:rFonts w:ascii="GHEA Grapalat" w:hAnsi="GHEA Grapalat"/>
                <w:sz w:val="18"/>
                <w:szCs w:val="18"/>
                <w:lang w:val="hy-AM"/>
              </w:rPr>
            </w:pPr>
            <w:r w:rsidRPr="0020607E">
              <w:rPr>
                <w:rFonts w:ascii="GHEA Grapalat" w:hAnsi="GHEA Grapalat"/>
                <w:sz w:val="18"/>
                <w:szCs w:val="18"/>
                <w:lang w:val="hy-AM"/>
              </w:rPr>
              <w:t xml:space="preserve">Մասիս համայնքի բնակավայրերում </w:t>
            </w:r>
            <w:proofErr w:type="spellStart"/>
            <w:r w:rsidR="00B614B8">
              <w:rPr>
                <w:rFonts w:ascii="GHEA Grapalat" w:hAnsi="GHEA Grapalat"/>
                <w:sz w:val="18"/>
                <w:szCs w:val="18"/>
                <w:lang w:val="ru-RU"/>
              </w:rPr>
              <w:t>խմելու</w:t>
            </w:r>
            <w:proofErr w:type="spellEnd"/>
            <w:r w:rsidR="00B614B8" w:rsidRPr="00B614B8">
              <w:rPr>
                <w:rFonts w:ascii="GHEA Grapalat" w:hAnsi="GHEA Grapalat"/>
                <w:sz w:val="18"/>
                <w:szCs w:val="18"/>
                <w:lang w:val="af-ZA"/>
              </w:rPr>
              <w:t xml:space="preserve"> </w:t>
            </w:r>
            <w:proofErr w:type="spellStart"/>
            <w:r w:rsidR="00B614B8">
              <w:rPr>
                <w:rFonts w:ascii="GHEA Grapalat" w:hAnsi="GHEA Grapalat"/>
                <w:sz w:val="18"/>
                <w:szCs w:val="18"/>
                <w:lang w:val="ru-RU"/>
              </w:rPr>
              <w:t>ջրագծերի</w:t>
            </w:r>
            <w:proofErr w:type="spellEnd"/>
            <w:r w:rsidR="00B614B8">
              <w:rPr>
                <w:rFonts w:ascii="GHEA Grapalat" w:hAnsi="GHEA Grapalat"/>
                <w:sz w:val="18"/>
                <w:szCs w:val="18"/>
                <w:lang w:val="hy-AM"/>
              </w:rPr>
              <w:t xml:space="preserve"> կառուցման/</w:t>
            </w:r>
            <w:r w:rsidRPr="0020607E">
              <w:rPr>
                <w:rFonts w:ascii="GHEA Grapalat" w:hAnsi="GHEA Grapalat"/>
                <w:sz w:val="18"/>
                <w:szCs w:val="18"/>
                <w:lang w:val="hy-AM"/>
              </w:rPr>
              <w:t>նորոգման աշխատանքների</w:t>
            </w:r>
          </w:p>
          <w:p w14:paraId="1CAA62C7" w14:textId="77777777" w:rsidR="0020607E" w:rsidRPr="0020607E" w:rsidRDefault="0020607E" w:rsidP="0020607E">
            <w:pPr>
              <w:jc w:val="center"/>
              <w:rPr>
                <w:rFonts w:ascii="GHEA Grapalat" w:hAnsi="GHEA Grapalat"/>
                <w:sz w:val="18"/>
                <w:szCs w:val="18"/>
                <w:lang w:val="hy-AM"/>
              </w:rPr>
            </w:pPr>
            <w:r w:rsidRPr="0020607E">
              <w:rPr>
                <w:rFonts w:ascii="GHEA Grapalat" w:hAnsi="GHEA Grapalat"/>
                <w:sz w:val="18"/>
                <w:szCs w:val="18"/>
                <w:lang w:val="hy-AM"/>
              </w:rPr>
              <w:t>նախագծանախահաշվային</w:t>
            </w:r>
          </w:p>
          <w:p w14:paraId="1FD3D72C" w14:textId="2E9C5CEB" w:rsidR="0020607E" w:rsidRPr="0023442E" w:rsidRDefault="0020607E" w:rsidP="0023442E">
            <w:pPr>
              <w:jc w:val="center"/>
              <w:rPr>
                <w:rFonts w:ascii="GHEA Grapalat" w:hAnsi="GHEA Grapalat"/>
                <w:sz w:val="18"/>
                <w:szCs w:val="18"/>
                <w:lang w:val="hy-AM"/>
              </w:rPr>
            </w:pPr>
            <w:r w:rsidRPr="0020607E">
              <w:rPr>
                <w:rFonts w:ascii="GHEA Grapalat" w:hAnsi="GHEA Grapalat"/>
                <w:sz w:val="18"/>
                <w:szCs w:val="18"/>
                <w:lang w:val="hy-AM"/>
              </w:rPr>
              <w:t>փաստաթղթերի վերանախագծման, լրամշակման և վերահաշվարկի խորհրդատվական ծառայություններ:</w:t>
            </w:r>
          </w:p>
        </w:tc>
        <w:tc>
          <w:tcPr>
            <w:tcW w:w="1960" w:type="dxa"/>
            <w:tcBorders>
              <w:top w:val="single" w:sz="4" w:space="0" w:color="auto"/>
              <w:left w:val="single" w:sz="4" w:space="0" w:color="auto"/>
              <w:bottom w:val="single" w:sz="4" w:space="0" w:color="auto"/>
              <w:right w:val="single" w:sz="4" w:space="0" w:color="auto"/>
            </w:tcBorders>
          </w:tcPr>
          <w:p w14:paraId="1CF27047" w14:textId="77777777" w:rsidR="0020607E" w:rsidRPr="0020607E" w:rsidRDefault="0020607E" w:rsidP="0020607E">
            <w:pPr>
              <w:jc w:val="center"/>
              <w:rPr>
                <w:rFonts w:ascii="GHEA Grapalat" w:hAnsi="GHEA Grapalat"/>
                <w:sz w:val="18"/>
                <w:szCs w:val="18"/>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20607E" w:rsidRPr="0020607E" w:rsidRDefault="0020607E" w:rsidP="0020607E">
            <w:pPr>
              <w:jc w:val="center"/>
              <w:rPr>
                <w:rFonts w:ascii="GHEA Grapalat" w:hAnsi="GHEA Grapalat"/>
                <w:sz w:val="18"/>
                <w:szCs w:val="18"/>
                <w:lang w:val="es-ES"/>
              </w:rPr>
            </w:pPr>
          </w:p>
        </w:tc>
        <w:tc>
          <w:tcPr>
            <w:tcW w:w="1843" w:type="dxa"/>
            <w:tcBorders>
              <w:top w:val="single" w:sz="4" w:space="0" w:color="auto"/>
              <w:left w:val="single" w:sz="4" w:space="0" w:color="auto"/>
              <w:bottom w:val="single" w:sz="4" w:space="0" w:color="auto"/>
              <w:right w:val="single" w:sz="4" w:space="0" w:color="auto"/>
            </w:tcBorders>
          </w:tcPr>
          <w:p w14:paraId="33DE4D33" w14:textId="77777777" w:rsidR="0020607E" w:rsidRPr="0020607E" w:rsidRDefault="0020607E" w:rsidP="0020607E">
            <w:pPr>
              <w:jc w:val="center"/>
              <w:rPr>
                <w:rFonts w:ascii="GHEA Grapalat" w:hAnsi="GHEA Grapalat"/>
                <w:sz w:val="18"/>
                <w:szCs w:val="18"/>
                <w:lang w:val="es-ES"/>
              </w:rPr>
            </w:pPr>
          </w:p>
        </w:tc>
      </w:tr>
      <w:tr w:rsidR="0020607E" w:rsidRPr="0091061E" w14:paraId="299DBD50" w14:textId="77777777" w:rsidTr="002D583F">
        <w:trPr>
          <w:trHeight w:val="521"/>
          <w:jc w:val="center"/>
        </w:trPr>
        <w:tc>
          <w:tcPr>
            <w:tcW w:w="846" w:type="dxa"/>
            <w:tcBorders>
              <w:top w:val="single" w:sz="4" w:space="0" w:color="auto"/>
              <w:left w:val="single" w:sz="4" w:space="0" w:color="auto"/>
              <w:bottom w:val="single" w:sz="4" w:space="0" w:color="auto"/>
              <w:right w:val="single" w:sz="4" w:space="0" w:color="auto"/>
            </w:tcBorders>
            <w:vAlign w:val="center"/>
          </w:tcPr>
          <w:p w14:paraId="4781A45F" w14:textId="77777777" w:rsidR="0020607E" w:rsidRPr="0020607E" w:rsidRDefault="0020607E" w:rsidP="0020607E">
            <w:pPr>
              <w:jc w:val="center"/>
              <w:rPr>
                <w:rFonts w:ascii="GHEA Grapalat" w:hAnsi="GHEA Grapalat"/>
                <w:sz w:val="18"/>
                <w:szCs w:val="18"/>
                <w:lang w:val="es-ES"/>
              </w:rPr>
            </w:pPr>
            <w:r w:rsidRPr="0020607E">
              <w:rPr>
                <w:rFonts w:ascii="GHEA Grapalat" w:hAnsi="GHEA Grapalat"/>
                <w:sz w:val="18"/>
                <w:szCs w:val="18"/>
                <w:lang w:val="es-ES"/>
              </w:rPr>
              <w:t>2</w:t>
            </w:r>
          </w:p>
        </w:tc>
        <w:tc>
          <w:tcPr>
            <w:tcW w:w="3852" w:type="dxa"/>
            <w:tcBorders>
              <w:top w:val="single" w:sz="4" w:space="0" w:color="auto"/>
              <w:left w:val="single" w:sz="4" w:space="0" w:color="auto"/>
              <w:bottom w:val="single" w:sz="4" w:space="0" w:color="auto"/>
              <w:right w:val="single" w:sz="4" w:space="0" w:color="auto"/>
            </w:tcBorders>
            <w:vAlign w:val="center"/>
          </w:tcPr>
          <w:p w14:paraId="538BB524" w14:textId="465A84FC" w:rsidR="0020607E" w:rsidRPr="0023442E" w:rsidRDefault="0020607E" w:rsidP="0023442E">
            <w:pPr>
              <w:jc w:val="center"/>
              <w:rPr>
                <w:rFonts w:ascii="GHEA Grapalat" w:hAnsi="GHEA Grapalat"/>
                <w:sz w:val="18"/>
                <w:szCs w:val="18"/>
                <w:lang w:val="hy-AM"/>
              </w:rPr>
            </w:pPr>
            <w:r w:rsidRPr="0020607E">
              <w:rPr>
                <w:rFonts w:ascii="GHEA Grapalat" w:hAnsi="GHEA Grapalat"/>
                <w:sz w:val="18"/>
                <w:szCs w:val="18"/>
                <w:lang w:val="hy-AM"/>
              </w:rPr>
              <w:t>Մասիս համայնքի Նորաբաց բնակավայրում զբոսայգու կառուցման աշխատանքների նախագծանախահաշվային փաստաթղթերի կազմման խորհրդատվական ծառայություններ:</w:t>
            </w:r>
          </w:p>
        </w:tc>
        <w:tc>
          <w:tcPr>
            <w:tcW w:w="1960" w:type="dxa"/>
            <w:tcBorders>
              <w:top w:val="single" w:sz="4" w:space="0" w:color="auto"/>
              <w:left w:val="single" w:sz="4" w:space="0" w:color="auto"/>
              <w:bottom w:val="single" w:sz="4" w:space="0" w:color="auto"/>
              <w:right w:val="single" w:sz="4" w:space="0" w:color="auto"/>
            </w:tcBorders>
          </w:tcPr>
          <w:p w14:paraId="31B0FDBF" w14:textId="77777777" w:rsidR="0020607E" w:rsidRPr="0020607E" w:rsidRDefault="0020607E" w:rsidP="0020607E">
            <w:pPr>
              <w:jc w:val="center"/>
              <w:rPr>
                <w:rFonts w:ascii="GHEA Grapalat" w:hAnsi="GHEA Grapalat"/>
                <w:sz w:val="18"/>
                <w:szCs w:val="18"/>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20607E" w:rsidRPr="0020607E" w:rsidRDefault="0020607E" w:rsidP="0020607E">
            <w:pPr>
              <w:jc w:val="center"/>
              <w:rPr>
                <w:rFonts w:ascii="GHEA Grapalat" w:hAnsi="GHEA Grapalat"/>
                <w:sz w:val="18"/>
                <w:szCs w:val="18"/>
                <w:lang w:val="es-ES"/>
              </w:rPr>
            </w:pPr>
          </w:p>
        </w:tc>
        <w:tc>
          <w:tcPr>
            <w:tcW w:w="1843" w:type="dxa"/>
            <w:tcBorders>
              <w:top w:val="single" w:sz="4" w:space="0" w:color="auto"/>
              <w:left w:val="single" w:sz="4" w:space="0" w:color="auto"/>
              <w:bottom w:val="single" w:sz="4" w:space="0" w:color="auto"/>
              <w:right w:val="single" w:sz="4" w:space="0" w:color="auto"/>
            </w:tcBorders>
          </w:tcPr>
          <w:p w14:paraId="1018FC8F" w14:textId="77777777" w:rsidR="0020607E" w:rsidRPr="0020607E" w:rsidRDefault="0020607E" w:rsidP="0020607E">
            <w:pPr>
              <w:rPr>
                <w:rFonts w:ascii="GHEA Grapalat" w:hAnsi="GHEA Grapalat"/>
                <w:sz w:val="18"/>
                <w:szCs w:val="18"/>
                <w:lang w:val="es-ES"/>
              </w:rPr>
            </w:pPr>
          </w:p>
        </w:tc>
      </w:tr>
    </w:tbl>
    <w:p w14:paraId="1C403E4C"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BE13A5">
        <w:rPr>
          <w:rFonts w:ascii="GHEA Grapalat" w:hAnsi="GHEA Grapalat"/>
          <w:sz w:val="20"/>
          <w:lang w:val="es-ES"/>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CA0157">
        <w:rPr>
          <w:rFonts w:ascii="GHEA Grapalat" w:hAnsi="GHEA Grapalat"/>
          <w:sz w:val="20"/>
          <w:lang w:val="es-ES"/>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398999D1" w14:textId="1F3B8AC0" w:rsidR="00B2572B" w:rsidRPr="00F566BF" w:rsidRDefault="00B2572B" w:rsidP="002D583F">
      <w:pPr>
        <w:jc w:val="right"/>
        <w:rPr>
          <w:rFonts w:ascii="GHEA Grapalat" w:hAnsi="GHEA Grapalat" w:cs="Sylfaen"/>
          <w:i/>
          <w:sz w:val="16"/>
          <w:szCs w:val="16"/>
          <w:lang w:val="hy-AM" w:eastAsia="ru-RU"/>
        </w:rPr>
      </w:pPr>
      <w:r w:rsidRPr="004F02AD">
        <w:rPr>
          <w:rFonts w:ascii="GHEA Grapalat" w:hAnsi="GHEA Grapalat"/>
          <w:sz w:val="20"/>
          <w:lang w:val="hy-AM"/>
        </w:rPr>
        <w:t>Կ. Տ.</w:t>
      </w:r>
      <w:r w:rsidRPr="004F02AD">
        <w:rPr>
          <w:rFonts w:ascii="GHEA Grapalat" w:hAnsi="GHEA Grapalat"/>
          <w:sz w:val="20"/>
          <w:lang w:val="hy-AM"/>
        </w:rPr>
        <w:tab/>
      </w:r>
    </w:p>
    <w:p w14:paraId="6EDEC748" w14:textId="77777777" w:rsidR="00B2572B" w:rsidRPr="00F566BF" w:rsidRDefault="00B2572B" w:rsidP="00EF3662">
      <w:pPr>
        <w:rPr>
          <w:rFonts w:ascii="GHEA Grapalat" w:hAnsi="GHEA Grapalat" w:cs="Sylfaen"/>
          <w:i/>
          <w:sz w:val="16"/>
          <w:szCs w:val="16"/>
          <w:lang w:val="hy-AM" w:eastAsia="ru-RU"/>
        </w:rPr>
      </w:pP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BE13A5">
        <w:rPr>
          <w:rFonts w:ascii="GHEA Grapalat" w:hAnsi="GHEA Grapalat"/>
          <w:i/>
          <w:sz w:val="16"/>
          <w:szCs w:val="16"/>
          <w:lang w:val="hy-AM"/>
        </w:rPr>
        <w:t>եթե</w:t>
      </w:r>
      <w:r w:rsidRPr="001E7733">
        <w:rPr>
          <w:rFonts w:ascii="GHEA Grapalat" w:hAnsi="GHEA Grapalat"/>
          <w:i/>
          <w:sz w:val="16"/>
          <w:szCs w:val="16"/>
          <w:lang w:val="af-ZA"/>
        </w:rPr>
        <w:t xml:space="preserve"> </w:t>
      </w:r>
      <w:r w:rsidRPr="00BE13A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BE13A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E13A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E13A5">
        <w:rPr>
          <w:rFonts w:ascii="GHEA Grapalat" w:hAnsi="GHEA Grapalat"/>
          <w:i/>
          <w:sz w:val="16"/>
          <w:szCs w:val="16"/>
          <w:lang w:val="hy-AM"/>
        </w:rPr>
        <w:t>հարկ</w:t>
      </w:r>
      <w:r w:rsidRPr="001E7733">
        <w:rPr>
          <w:rFonts w:ascii="GHEA Grapalat" w:hAnsi="GHEA Grapalat"/>
          <w:i/>
          <w:sz w:val="16"/>
          <w:szCs w:val="16"/>
          <w:lang w:val="af-ZA"/>
        </w:rPr>
        <w:t xml:space="preserve"> </w:t>
      </w:r>
      <w:r w:rsidRPr="00BE13A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BE13A5">
        <w:rPr>
          <w:rFonts w:ascii="GHEA Grapalat" w:hAnsi="GHEA Grapalat"/>
          <w:i/>
          <w:sz w:val="16"/>
          <w:szCs w:val="16"/>
          <w:lang w:val="hy-AM"/>
        </w:rPr>
        <w:t>է</w:t>
      </w:r>
      <w:r w:rsidRPr="001E7733">
        <w:rPr>
          <w:rFonts w:ascii="GHEA Grapalat" w:hAnsi="GHEA Grapalat"/>
          <w:i/>
          <w:sz w:val="16"/>
          <w:szCs w:val="16"/>
          <w:lang w:val="af-ZA"/>
        </w:rPr>
        <w:t xml:space="preserve">, </w:t>
      </w:r>
      <w:r w:rsidRPr="00BE13A5">
        <w:rPr>
          <w:rFonts w:ascii="GHEA Grapalat" w:hAnsi="GHEA Grapalat"/>
          <w:i/>
          <w:sz w:val="16"/>
          <w:szCs w:val="16"/>
          <w:lang w:val="hy-AM"/>
        </w:rPr>
        <w:t>ապա</w:t>
      </w:r>
      <w:r w:rsidRPr="001E7733">
        <w:rPr>
          <w:rFonts w:ascii="GHEA Grapalat" w:hAnsi="GHEA Grapalat"/>
          <w:i/>
          <w:sz w:val="16"/>
          <w:szCs w:val="16"/>
          <w:lang w:val="af-ZA"/>
        </w:rPr>
        <w:t xml:space="preserve"> </w:t>
      </w:r>
      <w:r w:rsidRPr="00BE13A5">
        <w:rPr>
          <w:rFonts w:ascii="GHEA Grapalat" w:hAnsi="GHEA Grapalat"/>
          <w:i/>
          <w:sz w:val="16"/>
          <w:szCs w:val="16"/>
          <w:lang w:val="hy-AM"/>
        </w:rPr>
        <w:t>տվյալ</w:t>
      </w:r>
      <w:r w:rsidRPr="001E7733">
        <w:rPr>
          <w:rFonts w:ascii="GHEA Grapalat" w:hAnsi="GHEA Grapalat"/>
          <w:i/>
          <w:sz w:val="16"/>
          <w:szCs w:val="16"/>
          <w:lang w:val="af-ZA"/>
        </w:rPr>
        <w:t xml:space="preserve"> </w:t>
      </w:r>
      <w:r w:rsidRPr="00BE13A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BE13A5">
        <w:rPr>
          <w:rFonts w:ascii="GHEA Grapalat" w:hAnsi="GHEA Grapalat"/>
          <w:i/>
          <w:sz w:val="16"/>
          <w:szCs w:val="16"/>
          <w:lang w:val="hy-AM"/>
        </w:rPr>
        <w:t>գծով</w:t>
      </w:r>
      <w:r w:rsidRPr="001E7733">
        <w:rPr>
          <w:rFonts w:ascii="GHEA Grapalat" w:hAnsi="GHEA Grapalat"/>
          <w:i/>
          <w:sz w:val="16"/>
          <w:szCs w:val="16"/>
          <w:lang w:val="af-ZA"/>
        </w:rPr>
        <w:t xml:space="preserve"> </w:t>
      </w:r>
      <w:r w:rsidRPr="00BE13A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BE13A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BE13A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BE13A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BE13A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BE13A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BE13A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BE13A5">
        <w:rPr>
          <w:rFonts w:ascii="GHEA Grapalat" w:hAnsi="GHEA Grapalat"/>
          <w:i/>
          <w:sz w:val="16"/>
          <w:szCs w:val="16"/>
          <w:lang w:val="hy-AM"/>
        </w:rPr>
        <w:t>հարկի</w:t>
      </w:r>
      <w:r w:rsidRPr="001E7733">
        <w:rPr>
          <w:rFonts w:ascii="GHEA Grapalat" w:hAnsi="GHEA Grapalat"/>
          <w:i/>
          <w:sz w:val="16"/>
          <w:szCs w:val="16"/>
          <w:lang w:val="af-ZA"/>
        </w:rPr>
        <w:t xml:space="preserve"> </w:t>
      </w:r>
      <w:r w:rsidRPr="00BE13A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BE13A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BE13A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BE13A5">
        <w:rPr>
          <w:rFonts w:ascii="GHEA Grapalat" w:hAnsi="GHEA Grapalat"/>
          <w:i/>
          <w:sz w:val="16"/>
          <w:szCs w:val="16"/>
          <w:lang w:val="hy-AM"/>
        </w:rPr>
        <w:t>րդ</w:t>
      </w:r>
      <w:r w:rsidRPr="001E7733">
        <w:rPr>
          <w:rFonts w:ascii="GHEA Grapalat" w:hAnsi="GHEA Grapalat"/>
          <w:i/>
          <w:sz w:val="16"/>
          <w:szCs w:val="16"/>
          <w:lang w:val="af-ZA"/>
        </w:rPr>
        <w:t xml:space="preserve"> </w:t>
      </w:r>
      <w:r w:rsidRPr="00BE13A5">
        <w:rPr>
          <w:rFonts w:ascii="GHEA Grapalat" w:hAnsi="GHEA Grapalat"/>
          <w:i/>
          <w:sz w:val="16"/>
          <w:szCs w:val="16"/>
          <w:lang w:val="hy-AM"/>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1E47FA4A" w14:textId="4A46AB69" w:rsidR="000B1088" w:rsidRPr="00F566BF" w:rsidDel="000B1088" w:rsidRDefault="000B1088" w:rsidP="000B1088">
      <w:pPr>
        <w:pStyle w:val="31"/>
        <w:spacing w:line="240" w:lineRule="auto"/>
        <w:jc w:val="right"/>
        <w:rPr>
          <w:rFonts w:ascii="GHEA Grapalat" w:hAnsi="GHEA Grapalat"/>
          <w:i/>
          <w:lang w:val="es-ES" w:eastAsia="ru-RU"/>
        </w:rPr>
      </w:pPr>
    </w:p>
    <w:p w14:paraId="31D72A34" w14:textId="77777777" w:rsidR="00B738BF" w:rsidRDefault="00325A9F" w:rsidP="00BE13A5">
      <w:pPr>
        <w:pStyle w:val="31"/>
        <w:spacing w:line="240" w:lineRule="auto"/>
        <w:ind w:firstLine="0"/>
        <w:jc w:val="right"/>
        <w:rPr>
          <w:rFonts w:ascii="GHEA Grapalat" w:hAnsi="GHEA Grapalat"/>
          <w:b/>
          <w:lang w:val="hy-AM"/>
        </w:rPr>
      </w:pPr>
      <w:r>
        <w:rPr>
          <w:rFonts w:ascii="GHEA Grapalat" w:hAnsi="GHEA Grapalat"/>
          <w:b/>
          <w:lang w:val="hy-AM"/>
        </w:rPr>
        <w:t xml:space="preserve">                                                                                                                                             </w:t>
      </w:r>
    </w:p>
    <w:p w14:paraId="51DBBDA9" w14:textId="77777777" w:rsidR="00B738BF" w:rsidRDefault="00B738BF" w:rsidP="00BE13A5">
      <w:pPr>
        <w:pStyle w:val="31"/>
        <w:spacing w:line="240" w:lineRule="auto"/>
        <w:ind w:firstLine="0"/>
        <w:jc w:val="right"/>
        <w:rPr>
          <w:rFonts w:ascii="GHEA Grapalat" w:hAnsi="GHEA Grapalat"/>
          <w:b/>
          <w:lang w:val="hy-AM"/>
        </w:rPr>
      </w:pPr>
    </w:p>
    <w:p w14:paraId="25848F8A" w14:textId="77777777" w:rsidR="00B738BF" w:rsidRDefault="00B738BF" w:rsidP="00BE13A5">
      <w:pPr>
        <w:pStyle w:val="31"/>
        <w:spacing w:line="240" w:lineRule="auto"/>
        <w:ind w:firstLine="0"/>
        <w:jc w:val="right"/>
        <w:rPr>
          <w:rFonts w:ascii="GHEA Grapalat" w:hAnsi="GHEA Grapalat"/>
          <w:b/>
          <w:lang w:val="hy-AM"/>
        </w:rPr>
      </w:pPr>
    </w:p>
    <w:p w14:paraId="72680744" w14:textId="77777777" w:rsidR="00B738BF" w:rsidRDefault="00B738BF" w:rsidP="00BE13A5">
      <w:pPr>
        <w:pStyle w:val="31"/>
        <w:spacing w:line="240" w:lineRule="auto"/>
        <w:ind w:firstLine="0"/>
        <w:jc w:val="right"/>
        <w:rPr>
          <w:rFonts w:ascii="GHEA Grapalat" w:hAnsi="GHEA Grapalat"/>
          <w:b/>
          <w:lang w:val="hy-AM"/>
        </w:rPr>
      </w:pPr>
    </w:p>
    <w:p w14:paraId="3CEDCC88" w14:textId="77777777" w:rsidR="00B738BF" w:rsidRDefault="00B738BF" w:rsidP="00BE13A5">
      <w:pPr>
        <w:pStyle w:val="31"/>
        <w:spacing w:line="240" w:lineRule="auto"/>
        <w:ind w:firstLine="0"/>
        <w:jc w:val="right"/>
        <w:rPr>
          <w:rFonts w:ascii="GHEA Grapalat" w:hAnsi="GHEA Grapalat"/>
          <w:b/>
          <w:lang w:val="hy-AM"/>
        </w:rPr>
      </w:pPr>
    </w:p>
    <w:p w14:paraId="7BC96542" w14:textId="77777777" w:rsidR="00B738BF" w:rsidRDefault="00B738BF" w:rsidP="00BE13A5">
      <w:pPr>
        <w:pStyle w:val="31"/>
        <w:spacing w:line="240" w:lineRule="auto"/>
        <w:ind w:firstLine="0"/>
        <w:jc w:val="right"/>
        <w:rPr>
          <w:rFonts w:ascii="GHEA Grapalat" w:hAnsi="GHEA Grapalat"/>
          <w:b/>
          <w:lang w:val="hy-AM"/>
        </w:rPr>
      </w:pPr>
    </w:p>
    <w:p w14:paraId="13BCF9BC" w14:textId="77777777" w:rsidR="00B738BF" w:rsidRDefault="00B738BF" w:rsidP="00BE13A5">
      <w:pPr>
        <w:pStyle w:val="31"/>
        <w:spacing w:line="240" w:lineRule="auto"/>
        <w:ind w:firstLine="0"/>
        <w:jc w:val="right"/>
        <w:rPr>
          <w:rFonts w:ascii="GHEA Grapalat" w:hAnsi="GHEA Grapalat"/>
          <w:b/>
          <w:lang w:val="hy-AM"/>
        </w:rPr>
      </w:pPr>
    </w:p>
    <w:p w14:paraId="555A75B4" w14:textId="77777777" w:rsidR="00B738BF" w:rsidRDefault="00B738BF" w:rsidP="00BE13A5">
      <w:pPr>
        <w:pStyle w:val="31"/>
        <w:spacing w:line="240" w:lineRule="auto"/>
        <w:ind w:firstLine="0"/>
        <w:jc w:val="right"/>
        <w:rPr>
          <w:rFonts w:ascii="GHEA Grapalat" w:hAnsi="GHEA Grapalat"/>
          <w:b/>
          <w:lang w:val="hy-AM"/>
        </w:rPr>
      </w:pPr>
    </w:p>
    <w:p w14:paraId="79E1661E" w14:textId="77777777" w:rsidR="00B738BF" w:rsidRDefault="00B738BF" w:rsidP="00BE13A5">
      <w:pPr>
        <w:pStyle w:val="31"/>
        <w:spacing w:line="240" w:lineRule="auto"/>
        <w:ind w:firstLine="0"/>
        <w:jc w:val="right"/>
        <w:rPr>
          <w:rFonts w:ascii="GHEA Grapalat" w:hAnsi="GHEA Grapalat"/>
          <w:b/>
          <w:lang w:val="hy-AM"/>
        </w:rPr>
      </w:pPr>
    </w:p>
    <w:p w14:paraId="3EA0E3C7" w14:textId="77777777" w:rsidR="00B738BF" w:rsidRDefault="00B738BF" w:rsidP="00BE13A5">
      <w:pPr>
        <w:pStyle w:val="31"/>
        <w:spacing w:line="240" w:lineRule="auto"/>
        <w:ind w:firstLine="0"/>
        <w:jc w:val="right"/>
        <w:rPr>
          <w:rFonts w:ascii="GHEA Grapalat" w:hAnsi="GHEA Grapalat"/>
          <w:b/>
          <w:lang w:val="hy-AM"/>
        </w:rPr>
      </w:pPr>
    </w:p>
    <w:p w14:paraId="1F31CA77" w14:textId="77777777" w:rsidR="00B738BF" w:rsidRDefault="00B738BF" w:rsidP="00BE13A5">
      <w:pPr>
        <w:pStyle w:val="31"/>
        <w:spacing w:line="240" w:lineRule="auto"/>
        <w:ind w:firstLine="0"/>
        <w:jc w:val="right"/>
        <w:rPr>
          <w:rFonts w:ascii="GHEA Grapalat" w:hAnsi="GHEA Grapalat"/>
          <w:b/>
          <w:lang w:val="hy-AM"/>
        </w:rPr>
      </w:pPr>
    </w:p>
    <w:p w14:paraId="786E9C76" w14:textId="77777777" w:rsidR="00B738BF" w:rsidRDefault="00B738BF" w:rsidP="00BE13A5">
      <w:pPr>
        <w:pStyle w:val="31"/>
        <w:spacing w:line="240" w:lineRule="auto"/>
        <w:ind w:firstLine="0"/>
        <w:jc w:val="right"/>
        <w:rPr>
          <w:rFonts w:ascii="GHEA Grapalat" w:hAnsi="GHEA Grapalat"/>
          <w:b/>
          <w:lang w:val="hy-AM"/>
        </w:rPr>
      </w:pPr>
    </w:p>
    <w:p w14:paraId="1B5F5F77" w14:textId="77777777" w:rsidR="00B738BF" w:rsidRDefault="00B738BF" w:rsidP="00BE13A5">
      <w:pPr>
        <w:pStyle w:val="31"/>
        <w:spacing w:line="240" w:lineRule="auto"/>
        <w:ind w:firstLine="0"/>
        <w:jc w:val="right"/>
        <w:rPr>
          <w:rFonts w:ascii="GHEA Grapalat" w:hAnsi="GHEA Grapalat"/>
          <w:b/>
          <w:lang w:val="hy-AM"/>
        </w:rPr>
      </w:pPr>
    </w:p>
    <w:p w14:paraId="455A1197" w14:textId="77777777" w:rsidR="00B738BF" w:rsidRDefault="00B738BF" w:rsidP="00BE13A5">
      <w:pPr>
        <w:pStyle w:val="31"/>
        <w:spacing w:line="240" w:lineRule="auto"/>
        <w:ind w:firstLine="0"/>
        <w:jc w:val="right"/>
        <w:rPr>
          <w:rFonts w:ascii="GHEA Grapalat" w:hAnsi="GHEA Grapalat"/>
          <w:b/>
          <w:lang w:val="hy-AM"/>
        </w:rPr>
      </w:pPr>
    </w:p>
    <w:p w14:paraId="5C290C4F" w14:textId="77777777" w:rsidR="00B738BF" w:rsidRDefault="00B738BF" w:rsidP="00BE13A5">
      <w:pPr>
        <w:pStyle w:val="31"/>
        <w:spacing w:line="240" w:lineRule="auto"/>
        <w:ind w:firstLine="0"/>
        <w:jc w:val="right"/>
        <w:rPr>
          <w:rFonts w:ascii="GHEA Grapalat" w:hAnsi="GHEA Grapalat"/>
          <w:b/>
          <w:lang w:val="hy-AM"/>
        </w:rPr>
      </w:pPr>
    </w:p>
    <w:p w14:paraId="3DF35D6A" w14:textId="77777777" w:rsidR="00B738BF" w:rsidRDefault="00B738BF" w:rsidP="00BE13A5">
      <w:pPr>
        <w:pStyle w:val="31"/>
        <w:spacing w:line="240" w:lineRule="auto"/>
        <w:ind w:firstLine="0"/>
        <w:jc w:val="right"/>
        <w:rPr>
          <w:rFonts w:ascii="GHEA Grapalat" w:hAnsi="GHEA Grapalat"/>
          <w:b/>
          <w:lang w:val="hy-AM"/>
        </w:rPr>
      </w:pPr>
    </w:p>
    <w:p w14:paraId="69B6E9F1" w14:textId="77777777" w:rsidR="00B738BF" w:rsidRDefault="00B738BF" w:rsidP="00BE13A5">
      <w:pPr>
        <w:pStyle w:val="31"/>
        <w:spacing w:line="240" w:lineRule="auto"/>
        <w:ind w:firstLine="0"/>
        <w:jc w:val="right"/>
        <w:rPr>
          <w:rFonts w:ascii="GHEA Grapalat" w:hAnsi="GHEA Grapalat"/>
          <w:b/>
          <w:lang w:val="hy-AM"/>
        </w:rPr>
      </w:pPr>
    </w:p>
    <w:p w14:paraId="284A53C7" w14:textId="77777777" w:rsidR="00B738BF" w:rsidRDefault="00B738BF" w:rsidP="00BE13A5">
      <w:pPr>
        <w:pStyle w:val="31"/>
        <w:spacing w:line="240" w:lineRule="auto"/>
        <w:ind w:firstLine="0"/>
        <w:jc w:val="right"/>
        <w:rPr>
          <w:rFonts w:ascii="GHEA Grapalat" w:hAnsi="GHEA Grapalat"/>
          <w:b/>
          <w:lang w:val="hy-AM"/>
        </w:rPr>
      </w:pPr>
    </w:p>
    <w:p w14:paraId="3BC587A8" w14:textId="77777777" w:rsidR="00B738BF" w:rsidRDefault="00B738BF" w:rsidP="00BE13A5">
      <w:pPr>
        <w:pStyle w:val="31"/>
        <w:spacing w:line="240" w:lineRule="auto"/>
        <w:ind w:firstLine="0"/>
        <w:jc w:val="right"/>
        <w:rPr>
          <w:rFonts w:ascii="GHEA Grapalat" w:hAnsi="GHEA Grapalat"/>
          <w:b/>
          <w:lang w:val="hy-AM"/>
        </w:rPr>
      </w:pPr>
    </w:p>
    <w:p w14:paraId="3C6FE8F4" w14:textId="467CC605" w:rsidR="00091EBC" w:rsidRPr="002D4DC4" w:rsidRDefault="00091EBC" w:rsidP="00BE13A5">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00BF7D70" w:rsidRPr="002D4DC4">
        <w:rPr>
          <w:rFonts w:ascii="GHEA Grapalat" w:hAnsi="GHEA Grapalat" w:cs="Arial"/>
          <w:b/>
          <w:lang w:val="hy-AM"/>
        </w:rPr>
        <w:t>5</w:t>
      </w:r>
    </w:p>
    <w:p w14:paraId="2C48A8D1" w14:textId="1B213F75" w:rsidR="00091EBC" w:rsidRPr="00F566BF" w:rsidRDefault="00091EBC" w:rsidP="00091EB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6E5E6B">
        <w:rPr>
          <w:rFonts w:ascii="GHEA Grapalat" w:hAnsi="GHEA Grapalat"/>
          <w:b/>
          <w:lang w:val="hy-AM"/>
        </w:rPr>
        <w:t>ԱՄՄՀ-ԳՀԾՁԲ-25/126</w:t>
      </w:r>
      <w:r w:rsidRPr="00F566BF">
        <w:rPr>
          <w:rFonts w:ascii="GHEA Grapalat" w:hAnsi="GHEA Grapalat"/>
          <w:sz w:val="24"/>
          <w:szCs w:val="24"/>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7A811B09" w14:textId="7E8377D2" w:rsidR="00091EBC" w:rsidRPr="00F566BF" w:rsidRDefault="00DE2637"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F566BF">
        <w:rPr>
          <w:rFonts w:ascii="GHEA Grapalat" w:hAnsi="GHEA Grapalat" w:cs="Arial"/>
          <w:b/>
          <w:lang w:val="hy-AM"/>
        </w:rPr>
        <w:t xml:space="preserve"> </w:t>
      </w:r>
      <w:r w:rsidR="00091EBC" w:rsidRPr="00F566BF">
        <w:rPr>
          <w:rFonts w:ascii="GHEA Grapalat" w:hAnsi="GHEA Grapalat" w:cs="Sylfaen"/>
          <w:b/>
          <w:lang w:val="hy-AM"/>
        </w:rPr>
        <w:t>հրավերի</w:t>
      </w:r>
    </w:p>
    <w:p w14:paraId="45F7228D" w14:textId="77777777" w:rsidR="00091EBC" w:rsidRPr="00F566BF" w:rsidRDefault="00091EBC" w:rsidP="00091EBC">
      <w:pPr>
        <w:pStyle w:val="31"/>
        <w:spacing w:line="240" w:lineRule="auto"/>
        <w:jc w:val="right"/>
        <w:rPr>
          <w:rFonts w:ascii="GHEA Grapalat" w:hAnsi="GHEA Grapalat" w:cs="Sylfaen"/>
          <w:b/>
          <w:lang w:val="hy-AM"/>
        </w:rPr>
      </w:pPr>
    </w:p>
    <w:p w14:paraId="34F565D9" w14:textId="77777777" w:rsidR="00091EBC" w:rsidRPr="002D4DC4"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2D4DC4">
        <w:rPr>
          <w:rStyle w:val="af6"/>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6"/>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ab/>
        <w:t xml:space="preserve">1.Սույն երաշխիքը (այսուհետ՝ երաշխիք) հանդիսանում է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6"/>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6"/>
          <w:rFonts w:ascii="GHEA Grapalat" w:hAnsi="GHEA Grapalat"/>
          <w:b w:val="0"/>
          <w:bCs w:val="0"/>
          <w:sz w:val="20"/>
          <w:szCs w:val="20"/>
          <w:lang w:val="hy-AM"/>
        </w:rPr>
        <w:t xml:space="preserve">(այսուհետ՝ բենեֆիցիար) և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00F71502">
        <w:rPr>
          <w:rStyle w:val="af6"/>
          <w:rFonts w:ascii="GHEA Grapalat" w:hAnsi="GHEA Grapalat"/>
          <w:b w:val="0"/>
          <w:bCs w:val="0"/>
          <w:sz w:val="20"/>
          <w:szCs w:val="20"/>
          <w:lang w:val="hy-AM"/>
        </w:rPr>
        <w:t xml:space="preserve"> </w:t>
      </w:r>
      <w:r w:rsidR="002F4517" w:rsidRPr="004B2068">
        <w:rPr>
          <w:rStyle w:val="af6"/>
          <w:rFonts w:ascii="GHEA Grapalat" w:hAnsi="GHEA Grapalat"/>
          <w:b w:val="0"/>
          <w:bCs w:val="0"/>
          <w:sz w:val="20"/>
          <w:szCs w:val="20"/>
          <w:lang w:val="hy-AM"/>
        </w:rPr>
        <w:t>(այսուհետ՝ պրի</w:t>
      </w:r>
      <w:r w:rsidR="002F4517">
        <w:rPr>
          <w:rStyle w:val="af6"/>
          <w:rFonts w:ascii="GHEA Grapalat" w:hAnsi="GHEA Grapalat"/>
          <w:b w:val="0"/>
          <w:bCs w:val="0"/>
          <w:sz w:val="20"/>
          <w:szCs w:val="20"/>
          <w:lang w:val="hy-AM"/>
        </w:rPr>
        <w:t>ն</w:t>
      </w:r>
      <w:r w:rsidR="002F4517" w:rsidRPr="004B2068">
        <w:rPr>
          <w:rStyle w:val="af6"/>
          <w:rFonts w:ascii="GHEA Grapalat" w:hAnsi="GHEA Grapalat"/>
          <w:b w:val="0"/>
          <w:bCs w:val="0"/>
          <w:sz w:val="20"/>
          <w:szCs w:val="20"/>
          <w:lang w:val="hy-AM"/>
        </w:rPr>
        <w:t xml:space="preserve">ցիպալ) </w:t>
      </w:r>
      <w:r w:rsidRPr="002D4DC4">
        <w:rPr>
          <w:rStyle w:val="af6"/>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կնքվելիք N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6"/>
          <w:rFonts w:ascii="GHEA Grapalat" w:hAnsi="GHEA Grapalat"/>
          <w:b w:val="0"/>
          <w:bCs w:val="0"/>
          <w:sz w:val="20"/>
          <w:szCs w:val="20"/>
          <w:lang w:val="hy-AM"/>
        </w:rPr>
        <w:t>ում</w:t>
      </w:r>
      <w:r w:rsidRPr="002D4DC4">
        <w:rPr>
          <w:rStyle w:val="af6"/>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2. Երաշխիքով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r>
      <w:r w:rsidRPr="002D4DC4">
        <w:rPr>
          <w:rStyle w:val="af6"/>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2D4DC4">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77777777"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Style w:val="af6"/>
          <w:rFonts w:ascii="GHEA Grapalat" w:hAnsi="GHEA Grapalat"/>
          <w:b w:val="0"/>
          <w:bCs w:val="0"/>
          <w:sz w:val="20"/>
          <w:szCs w:val="20"/>
          <w:lang w:val="hy-AM"/>
        </w:rPr>
        <w:t xml:space="preserve">(այսուհետ՝ երաշխիքի գումար)՝ պահանջն ստանալուց </w:t>
      </w:r>
      <w:r w:rsidR="00547AE2">
        <w:rPr>
          <w:rStyle w:val="af6"/>
          <w:rFonts w:ascii="GHEA Grapalat" w:hAnsi="GHEA Grapalat"/>
          <w:b w:val="0"/>
          <w:bCs w:val="0"/>
          <w:sz w:val="20"/>
          <w:szCs w:val="20"/>
          <w:lang w:val="hy-AM"/>
        </w:rPr>
        <w:t>հինգ</w:t>
      </w:r>
      <w:r w:rsidRPr="002D4DC4">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u w:val="single"/>
          <w:lang w:val="hy-AM"/>
        </w:rPr>
        <w:tab/>
      </w:r>
      <w:r w:rsidRPr="002D4DC4">
        <w:rPr>
          <w:rStyle w:val="af6"/>
          <w:rFonts w:ascii="GHEA Grapalat" w:hAnsi="GHEA Grapalat"/>
          <w:b w:val="0"/>
          <w:bCs w:val="0"/>
          <w:sz w:val="20"/>
          <w:szCs w:val="20"/>
          <w:lang w:val="hy-AM"/>
        </w:rPr>
        <w:t>հաշվեհամարին փոխանցման միջոցով:</w:t>
      </w:r>
    </w:p>
    <w:p w14:paraId="6EA06286" w14:textId="7B6B2E4B" w:rsidR="00091EBC" w:rsidRPr="002D4DC4"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r w:rsidR="00C4474F" w:rsidRPr="0093002B">
        <w:rPr>
          <w:rFonts w:ascii="GHEA Grapalat" w:hAnsi="GHEA Grapalat" w:cs="Sylfaen"/>
          <w:b/>
          <w:lang w:val="es-ES"/>
        </w:rPr>
        <w:t>*</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7A52B58" w14:textId="77777777" w:rsidR="00DB01B8" w:rsidRPr="00842CF6" w:rsidRDefault="00DB01B8" w:rsidP="00DB01B8">
      <w:pPr>
        <w:pStyle w:val="aff4"/>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68CB7195" w14:textId="017E8B1C" w:rsidR="00325A9F" w:rsidRPr="003750DF" w:rsidRDefault="00DB01B8" w:rsidP="00325A9F">
      <w:pPr>
        <w:pStyle w:val="aff4"/>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      </w:t>
      </w:r>
    </w:p>
    <w:p w14:paraId="5FD15557" w14:textId="77777777" w:rsidR="00325A9F" w:rsidRPr="003750DF" w:rsidRDefault="00325A9F" w:rsidP="00325A9F">
      <w:pPr>
        <w:pStyle w:val="aff4"/>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7CC3E03D" w14:textId="77777777" w:rsidR="00325A9F" w:rsidRPr="00842CF6" w:rsidRDefault="00325A9F" w:rsidP="00325A9F">
      <w:pPr>
        <w:pStyle w:val="aff4"/>
        <w:tabs>
          <w:tab w:val="left" w:pos="0"/>
        </w:tabs>
        <w:ind w:left="0"/>
        <w:mirrorIndents/>
        <w:jc w:val="both"/>
        <w:rPr>
          <w:rFonts w:ascii="GHEA Grapalat" w:hAnsi="GHEA Grapalat"/>
          <w:color w:val="000000"/>
          <w:sz w:val="20"/>
          <w:szCs w:val="20"/>
          <w:lang w:val="hy-AM"/>
        </w:rPr>
      </w:pPr>
    </w:p>
    <w:p w14:paraId="767CA31C" w14:textId="77777777" w:rsidR="00DB01B8" w:rsidRPr="00842CF6" w:rsidRDefault="00DB01B8" w:rsidP="00DB01B8">
      <w:pPr>
        <w:pStyle w:val="aff4"/>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91061E">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6556F747" w14:textId="77777777" w:rsidR="00F46F1D" w:rsidRDefault="00F46F1D" w:rsidP="0066546A">
      <w:pPr>
        <w:pStyle w:val="31"/>
        <w:spacing w:line="240" w:lineRule="auto"/>
        <w:ind w:firstLine="0"/>
        <w:rPr>
          <w:rFonts w:ascii="GHEA Grapalat" w:hAnsi="GHEA Grapalat" w:cs="Sylfaen"/>
          <w:b/>
          <w:lang w:val="hy-AM"/>
        </w:rPr>
      </w:pPr>
    </w:p>
    <w:p w14:paraId="36F49941" w14:textId="52C832F0"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lastRenderedPageBreak/>
        <w:t>Հավելված 5.1</w:t>
      </w:r>
    </w:p>
    <w:p w14:paraId="60A82AA7" w14:textId="4DD1FABB"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6E5E6B">
        <w:rPr>
          <w:rFonts w:ascii="GHEA Grapalat" w:hAnsi="GHEA Grapalat" w:cs="Sylfaen"/>
          <w:b/>
          <w:lang w:val="hy-AM"/>
        </w:rPr>
        <w:t>ԱՄՄՀ-ԳՀԾՁԲ-25/126</w:t>
      </w:r>
      <w:r w:rsidR="00BE13A5">
        <w:rPr>
          <w:rFonts w:ascii="GHEA Grapalat" w:hAnsi="GHEA Grapalat" w:cs="Sylfaen"/>
          <w:b/>
          <w:lang w:val="hy-AM"/>
        </w:rPr>
        <w:t>»</w:t>
      </w:r>
      <w:r w:rsidRPr="00F566BF">
        <w:rPr>
          <w:rFonts w:ascii="GHEA Grapalat" w:hAnsi="GHEA Grapalat" w:cs="Sylfaen"/>
          <w:b/>
          <w:lang w:val="hy-AM"/>
        </w:rPr>
        <w:t xml:space="preserve">  ծածկագրով</w:t>
      </w:r>
    </w:p>
    <w:p w14:paraId="2E7932EB" w14:textId="42B768AC" w:rsidR="00631658" w:rsidRPr="00F566BF" w:rsidRDefault="00DE263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CA0157" w:rsidRDefault="007317F3" w:rsidP="0091500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CA0157" w:rsidRDefault="00631658" w:rsidP="00631658">
      <w:pPr>
        <w:jc w:val="both"/>
        <w:rPr>
          <w:rFonts w:ascii="GHEA Grapalat" w:hAnsi="GHEA Grapalat" w:cs="GHEA Grapalat"/>
          <w:b/>
          <w:bCs/>
          <w:sz w:val="20"/>
          <w:szCs w:val="20"/>
          <w:lang w:val="hy-AM"/>
        </w:rPr>
      </w:pPr>
      <w:r w:rsidRPr="00CA0157">
        <w:rPr>
          <w:rFonts w:ascii="GHEA Grapalat" w:hAnsi="GHEA Grapalat" w:cs="GHEA Grapalat"/>
          <w:sz w:val="20"/>
          <w:szCs w:val="20"/>
          <w:lang w:val="hy-AM"/>
        </w:rPr>
        <w:tab/>
      </w:r>
      <w:r w:rsidRPr="00CA0157">
        <w:rPr>
          <w:rFonts w:ascii="GHEA Grapalat" w:hAnsi="GHEA Grapalat" w:cs="GHEA Grapalat"/>
          <w:sz w:val="20"/>
          <w:szCs w:val="20"/>
          <w:lang w:val="hy-AM"/>
        </w:rPr>
        <w:tab/>
        <w:t xml:space="preserve">                               </w:t>
      </w:r>
    </w:p>
    <w:p w14:paraId="63FD10D0" w14:textId="31363776" w:rsidR="00631658" w:rsidRPr="00CA0157" w:rsidRDefault="00631658" w:rsidP="0066546A">
      <w:pPr>
        <w:ind w:left="426"/>
        <w:jc w:val="both"/>
        <w:rPr>
          <w:rFonts w:ascii="GHEA Grapalat" w:hAnsi="GHEA Grapalat" w:cs="GHEA Grapalat"/>
          <w:sz w:val="20"/>
          <w:szCs w:val="20"/>
          <w:lang w:val="hy-AM"/>
        </w:rPr>
      </w:pPr>
      <w:r w:rsidRPr="00CA0157">
        <w:rPr>
          <w:rFonts w:ascii="GHEA Grapalat" w:hAnsi="GHEA Grapalat" w:cs="GHEA Grapalat"/>
          <w:sz w:val="20"/>
          <w:szCs w:val="20"/>
          <w:lang w:val="hy-AM"/>
        </w:rPr>
        <w:t>1.1 Ընկերությունը մասնակցում է</w:t>
      </w:r>
      <w:r w:rsidR="0066546A">
        <w:rPr>
          <w:rFonts w:ascii="GHEA Grapalat" w:hAnsi="GHEA Grapalat" w:cs="GHEA Grapalat"/>
          <w:sz w:val="20"/>
          <w:szCs w:val="20"/>
          <w:lang w:val="hy-AM"/>
        </w:rPr>
        <w:t xml:space="preserve"> Մասիսի համայնքապետարանի </w:t>
      </w:r>
      <w:r w:rsidRPr="00CA0157">
        <w:rPr>
          <w:rFonts w:ascii="GHEA Grapalat" w:hAnsi="GHEA Grapalat" w:cs="GHEA Grapalat"/>
          <w:sz w:val="20"/>
          <w:szCs w:val="20"/>
          <w:lang w:val="hy-AM"/>
        </w:rPr>
        <w:t>(այսուհետ` Պատվիրատու) կողմից</w:t>
      </w:r>
      <w:r w:rsidR="0066546A">
        <w:rPr>
          <w:rFonts w:ascii="GHEA Grapalat" w:hAnsi="GHEA Grapalat" w:cs="GHEA Grapalat"/>
          <w:sz w:val="20"/>
          <w:szCs w:val="20"/>
          <w:lang w:val="hy-AM"/>
        </w:rPr>
        <w:t xml:space="preserve"> </w:t>
      </w:r>
      <w:r w:rsidRPr="00CA0157">
        <w:rPr>
          <w:rFonts w:ascii="GHEA Grapalat" w:hAnsi="GHEA Grapalat" w:cs="GHEA Grapalat"/>
          <w:sz w:val="20"/>
          <w:szCs w:val="20"/>
          <w:lang w:val="hy-AM"/>
        </w:rPr>
        <w:t>կազմակերպված</w:t>
      </w:r>
      <w:r w:rsidR="0066546A">
        <w:rPr>
          <w:rFonts w:ascii="GHEA Grapalat" w:hAnsi="GHEA Grapalat" w:cs="GHEA Grapalat"/>
          <w:sz w:val="20"/>
          <w:szCs w:val="20"/>
          <w:lang w:val="hy-AM"/>
        </w:rPr>
        <w:t xml:space="preserve">՝ </w:t>
      </w:r>
      <w:r w:rsidR="006E5E6B">
        <w:rPr>
          <w:rFonts w:ascii="GHEA Grapalat" w:hAnsi="GHEA Grapalat" w:cs="GHEA Grapalat"/>
          <w:sz w:val="20"/>
          <w:szCs w:val="20"/>
          <w:lang w:val="hy-AM"/>
        </w:rPr>
        <w:t>ԱՄՄՀ-ԳՀԾՁԲ-25/126</w:t>
      </w:r>
      <w:r w:rsidR="0066546A">
        <w:rPr>
          <w:rFonts w:ascii="GHEA Grapalat" w:hAnsi="GHEA Grapalat" w:cs="GHEA Grapalat"/>
          <w:sz w:val="20"/>
          <w:szCs w:val="20"/>
          <w:lang w:val="hy-AM"/>
        </w:rPr>
        <w:t xml:space="preserve"> </w:t>
      </w:r>
      <w:r w:rsidRPr="00CA0157">
        <w:rPr>
          <w:rFonts w:ascii="GHEA Grapalat" w:hAnsi="GHEA Grapalat" w:cs="GHEA Grapalat"/>
          <w:sz w:val="20"/>
          <w:szCs w:val="20"/>
          <w:lang w:val="hy-AM"/>
        </w:rPr>
        <w:t>ծածկագրով գնման ընթացակարգին:</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CA0157">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CA0157" w:rsidRDefault="007A5E2D" w:rsidP="007A5E2D">
      <w:pPr>
        <w:ind w:firstLine="426"/>
        <w:jc w:val="both"/>
        <w:rPr>
          <w:rFonts w:ascii="GHEA Grapalat" w:hAnsi="GHEA Grapalat" w:cs="GHEA Grapalat"/>
          <w:color w:val="000000"/>
          <w:sz w:val="20"/>
          <w:szCs w:val="20"/>
          <w:lang w:val="hy-AM"/>
        </w:rPr>
      </w:pPr>
      <w:r w:rsidRPr="00CA0157">
        <w:rPr>
          <w:rFonts w:ascii="GHEA Grapalat" w:hAnsi="GHEA Grapalat" w:cs="GHEA Grapalat"/>
          <w:color w:val="000000"/>
          <w:sz w:val="20"/>
          <w:szCs w:val="20"/>
          <w:lang w:val="hy-AM"/>
        </w:rPr>
        <w:t xml:space="preserve">1.3 </w:t>
      </w:r>
      <w:r w:rsidR="00631658" w:rsidRPr="00CA0157">
        <w:rPr>
          <w:rFonts w:ascii="GHEA Grapalat" w:hAnsi="GHEA Grapalat" w:cs="GHEA Grapalat"/>
          <w:color w:val="000000"/>
          <w:sz w:val="20"/>
          <w:szCs w:val="20"/>
          <w:lang w:val="hy-AM"/>
        </w:rPr>
        <w:t>Ընկերությունը</w:t>
      </w:r>
      <w:r w:rsidR="00631658" w:rsidRPr="00F566BF">
        <w:rPr>
          <w:rFonts w:ascii="GHEA Grapalat" w:hAnsi="GHEA Grapalat" w:cs="GHEA Grapalat"/>
          <w:color w:val="000000"/>
          <w:sz w:val="20"/>
          <w:szCs w:val="20"/>
          <w:lang w:val="hy-AM"/>
        </w:rPr>
        <w:t xml:space="preserve"> սույն </w:t>
      </w:r>
      <w:r w:rsidR="00631658" w:rsidRPr="00CA0157">
        <w:rPr>
          <w:rFonts w:ascii="GHEA Grapalat" w:hAnsi="GHEA Grapalat" w:cs="GHEA Grapalat"/>
          <w:color w:val="000000"/>
          <w:sz w:val="20"/>
          <w:szCs w:val="20"/>
          <w:lang w:val="hy-AM"/>
        </w:rPr>
        <w:t>տուժանքի համաձայնագ</w:t>
      </w:r>
      <w:r w:rsidR="00631658" w:rsidRPr="00F566BF">
        <w:rPr>
          <w:rFonts w:ascii="GHEA Grapalat" w:hAnsi="GHEA Grapalat" w:cs="GHEA Grapalat"/>
          <w:color w:val="000000"/>
          <w:sz w:val="20"/>
          <w:szCs w:val="20"/>
          <w:lang w:val="hy-AM"/>
        </w:rPr>
        <w:t>ր</w:t>
      </w:r>
      <w:r w:rsidR="00631658" w:rsidRPr="00CA0157">
        <w:rPr>
          <w:rFonts w:ascii="GHEA Grapalat" w:hAnsi="GHEA Grapalat" w:cs="GHEA Grapalat"/>
          <w:color w:val="000000"/>
          <w:sz w:val="20"/>
          <w:szCs w:val="20"/>
          <w:lang w:val="hy-AM"/>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A0157">
        <w:rPr>
          <w:rFonts w:ascii="GHEA Grapalat" w:hAnsi="GHEA Grapalat" w:cs="GHEA Grapalat"/>
          <w:color w:val="000000"/>
          <w:sz w:val="20"/>
          <w:szCs w:val="20"/>
          <w:lang w:val="hy-AM"/>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CA0157">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CA0157">
        <w:rPr>
          <w:rFonts w:ascii="GHEA Grapalat" w:hAnsi="GHEA Grapalat" w:cs="GHEA Grapalat"/>
          <w:color w:val="000000"/>
          <w:sz w:val="20"/>
          <w:szCs w:val="20"/>
          <w:lang w:val="hy-AM"/>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CA0157" w:rsidRDefault="002F4517" w:rsidP="00F71502">
      <w:pPr>
        <w:ind w:firstLine="567"/>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CA0157">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CA0157">
        <w:rPr>
          <w:rFonts w:ascii="GHEA Grapalat" w:hAnsi="GHEA Grapalat" w:cs="GHEA Grapalat"/>
          <w:sz w:val="20"/>
          <w:szCs w:val="20"/>
          <w:lang w:val="hy-AM"/>
        </w:rPr>
        <w:t xml:space="preserve">ներկայացնում է </w:t>
      </w:r>
      <w:r w:rsidR="00631658" w:rsidRPr="00F566BF">
        <w:rPr>
          <w:rFonts w:ascii="GHEA Grapalat" w:hAnsi="GHEA Grapalat" w:cs="GHEA Grapalat"/>
          <w:sz w:val="20"/>
          <w:szCs w:val="20"/>
          <w:lang w:val="hy-AM"/>
        </w:rPr>
        <w:t>Վճարող Բանկին</w:t>
      </w:r>
      <w:r w:rsidR="00631658" w:rsidRPr="00CA0157">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թվային</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ստորագրությամբ</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հաստատված</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լինելու</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դեպքում</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դրանք</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Վճարող</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Բանկին</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են</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ներկայացվում</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էլեկտրոնային</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կրիչներով</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ինչպես</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նաև</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դրանցից</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արտատպված</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թղթային</w:t>
      </w:r>
      <w:r w:rsidR="00631658" w:rsidRPr="00CA0157">
        <w:rPr>
          <w:rFonts w:ascii="GHEA Grapalat" w:hAnsi="GHEA Grapalat" w:cs="GHEA Grapalat"/>
          <w:sz w:val="20"/>
          <w:szCs w:val="20"/>
          <w:lang w:val="hy-AM"/>
        </w:rPr>
        <w:t xml:space="preserve"> </w:t>
      </w:r>
      <w:r w:rsidR="00631658" w:rsidRPr="00F71502">
        <w:rPr>
          <w:rFonts w:ascii="GHEA Grapalat" w:hAnsi="GHEA Grapalat" w:cs="GHEA Grapalat"/>
          <w:sz w:val="20"/>
          <w:szCs w:val="20"/>
          <w:lang w:val="hy-AM"/>
        </w:rPr>
        <w:t>տարբերակներով</w:t>
      </w:r>
      <w:r w:rsidR="00631658" w:rsidRPr="00CA0157">
        <w:rPr>
          <w:rFonts w:ascii="GHEA Grapalat" w:hAnsi="GHEA Grapalat" w:cs="GHEA Grapalat"/>
          <w:sz w:val="20"/>
          <w:szCs w:val="20"/>
          <w:lang w:val="hy-AM"/>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CA0157" w:rsidRDefault="00631658" w:rsidP="00ED4F59">
      <w:pPr>
        <w:numPr>
          <w:ilvl w:val="1"/>
          <w:numId w:val="3"/>
        </w:numPr>
        <w:ind w:left="142"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Վճարող Բանկի կողմից Պ</w:t>
      </w:r>
      <w:r w:rsidRPr="00CA0157">
        <w:rPr>
          <w:rFonts w:ascii="GHEA Grapalat" w:hAnsi="GHEA Grapalat" w:cs="GHEA Grapalat"/>
          <w:sz w:val="20"/>
          <w:szCs w:val="20"/>
          <w:lang w:val="hy-AM"/>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CA0157">
        <w:rPr>
          <w:rFonts w:ascii="GHEA Grapalat" w:hAnsi="GHEA Grapalat" w:cs="GHEA Grapalat"/>
          <w:sz w:val="20"/>
          <w:szCs w:val="20"/>
          <w:lang w:val="hy-AM"/>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CA0157">
        <w:rPr>
          <w:rFonts w:ascii="GHEA Grapalat" w:hAnsi="GHEA Grapalat" w:cs="GHEA Grapalat"/>
          <w:sz w:val="20"/>
          <w:szCs w:val="20"/>
          <w:lang w:val="hy-AM"/>
        </w:rPr>
        <w:t>համար Բանկը</w:t>
      </w:r>
      <w:r w:rsidRPr="00F566BF">
        <w:rPr>
          <w:rFonts w:ascii="GHEA Grapalat" w:hAnsi="GHEA Grapalat" w:cs="GHEA Grapalat"/>
          <w:sz w:val="20"/>
          <w:szCs w:val="20"/>
          <w:lang w:val="hy-AM"/>
        </w:rPr>
        <w:t xml:space="preserve"> որևէ</w:t>
      </w:r>
      <w:r w:rsidRPr="00CA0157">
        <w:rPr>
          <w:rFonts w:ascii="GHEA Grapalat" w:hAnsi="GHEA Grapalat" w:cs="GHEA Grapalat"/>
          <w:sz w:val="20"/>
          <w:szCs w:val="20"/>
          <w:lang w:val="hy-AM"/>
        </w:rPr>
        <w:t xml:space="preserve"> պատասխանատվություն չի կրում</w:t>
      </w:r>
      <w:r w:rsidRPr="00F566BF">
        <w:rPr>
          <w:rFonts w:ascii="GHEA Grapalat" w:hAnsi="GHEA Grapalat" w:cs="GHEA Grapalat"/>
          <w:sz w:val="20"/>
          <w:szCs w:val="20"/>
          <w:lang w:val="hy-AM"/>
        </w:rPr>
        <w:t>:</w:t>
      </w:r>
      <w:r w:rsidRPr="00CA0157">
        <w:rPr>
          <w:rFonts w:ascii="GHEA Grapalat" w:hAnsi="GHEA Grapalat" w:cs="GHEA Grapalat"/>
          <w:sz w:val="20"/>
          <w:szCs w:val="20"/>
          <w:lang w:val="hy-AM"/>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CA0157" w:rsidRDefault="00631658" w:rsidP="00ED4F59">
      <w:pPr>
        <w:numPr>
          <w:ilvl w:val="1"/>
          <w:numId w:val="3"/>
        </w:numPr>
        <w:ind w:left="0"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Այն դեպքում</w:t>
      </w:r>
      <w:r w:rsidRPr="00CA0157">
        <w:rPr>
          <w:rFonts w:ascii="GHEA Grapalat" w:hAnsi="GHEA Grapalat" w:cs="GHEA Grapalat"/>
          <w:sz w:val="20"/>
          <w:szCs w:val="20"/>
          <w:lang w:val="hy-AM"/>
        </w:rPr>
        <w:t>,</w:t>
      </w:r>
      <w:r w:rsidRPr="00F566BF">
        <w:rPr>
          <w:rFonts w:ascii="GHEA Grapalat" w:hAnsi="GHEA Grapalat" w:cs="GHEA Grapalat"/>
          <w:sz w:val="20"/>
          <w:szCs w:val="20"/>
          <w:lang w:val="hy-AM"/>
        </w:rPr>
        <w:t xml:space="preserve"> երբ Ընկերության հաշվի միջոցները չեն բավարարում</w:t>
      </w:r>
      <w:r w:rsidRPr="00CA0157">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6591787" w14:textId="77777777" w:rsidR="00631658" w:rsidRPr="00CA0157" w:rsidRDefault="00631658" w:rsidP="00ED4F59">
      <w:pPr>
        <w:numPr>
          <w:ilvl w:val="1"/>
          <w:numId w:val="3"/>
        </w:numPr>
        <w:ind w:left="0" w:firstLine="426"/>
        <w:jc w:val="both"/>
        <w:rPr>
          <w:rFonts w:ascii="GHEA Grapalat" w:hAnsi="GHEA Grapalat" w:cs="GHEA Grapalat"/>
          <w:sz w:val="20"/>
          <w:szCs w:val="20"/>
          <w:lang w:val="hy-AM"/>
        </w:rPr>
      </w:pPr>
      <w:r w:rsidRPr="00CA0157">
        <w:rPr>
          <w:rFonts w:ascii="GHEA Grapalat" w:hAnsi="GHEA Grapalat" w:cs="GHEA Grapalat"/>
          <w:sz w:val="20"/>
          <w:szCs w:val="20"/>
          <w:lang w:val="hy-AM"/>
        </w:rPr>
        <w:t xml:space="preserve"> Սույն համաձայնագիրը և կից </w:t>
      </w:r>
      <w:r w:rsidRPr="00F566BF">
        <w:rPr>
          <w:rFonts w:ascii="GHEA Grapalat" w:hAnsi="GHEA Grapalat" w:cs="GHEA Grapalat"/>
          <w:sz w:val="20"/>
          <w:szCs w:val="20"/>
          <w:lang w:val="hy-AM"/>
        </w:rPr>
        <w:t>Պ</w:t>
      </w:r>
      <w:r w:rsidRPr="00CA0157">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lastRenderedPageBreak/>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566BF"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CB0ADE">
            <w:pPr>
              <w:jc w:val="center"/>
              <w:rPr>
                <w:rFonts w:ascii="GHEA Grapalat" w:hAnsi="GHEA Grapalat" w:cs="Arial"/>
                <w:bCs/>
                <w:i/>
                <w:sz w:val="20"/>
                <w:szCs w:val="20"/>
              </w:rPr>
            </w:pPr>
          </w:p>
        </w:tc>
      </w:tr>
      <w:tr w:rsidR="00334B2F" w:rsidRPr="00F566BF"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Ներկայացման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w:t>
            </w:r>
            <w:proofErr w:type="spellStart"/>
            <w:r w:rsidRPr="00F566BF">
              <w:rPr>
                <w:rFonts w:ascii="GHEA Grapalat" w:hAnsi="GHEA Grapalat" w:cs="Sylfaen"/>
                <w:sz w:val="20"/>
                <w:szCs w:val="20"/>
              </w:rPr>
              <w:t>Ընկերություն</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w:t>
            </w:r>
          </w:p>
        </w:tc>
      </w:tr>
      <w:tr w:rsidR="00334B2F" w:rsidRPr="00F566BF"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p>
        </w:tc>
      </w:tr>
      <w:tr w:rsidR="00334B2F" w:rsidRPr="00F566BF"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lang w:val="hy-AM"/>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w:t>
            </w:r>
          </w:p>
        </w:tc>
      </w:tr>
      <w:tr w:rsidR="00334B2F" w:rsidRPr="00F566BF"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Վճարողի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334B2F" w:rsidRPr="00F566BF" w14:paraId="11FD39F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447C72D4"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r w:rsidRPr="00F566BF">
              <w:rPr>
                <w:rFonts w:ascii="GHEA Grapalat" w:hAnsi="GHEA Grapalat" w:cs="Arial"/>
                <w:sz w:val="20"/>
                <w:szCs w:val="20"/>
              </w:rPr>
              <w:t>`</w:t>
            </w:r>
            <w:r w:rsidR="007D3852">
              <w:rPr>
                <w:rFonts w:ascii="GHEA Grapalat" w:hAnsi="GHEA Grapalat" w:cs="Arial"/>
                <w:sz w:val="20"/>
                <w:szCs w:val="20"/>
              </w:rPr>
              <w:t xml:space="preserve"> </w:t>
            </w:r>
            <w:r w:rsidR="007D3852">
              <w:rPr>
                <w:rFonts w:ascii="GHEA Grapalat" w:hAnsi="GHEA Grapalat" w:cs="Arial"/>
                <w:sz w:val="20"/>
                <w:szCs w:val="20"/>
                <w:lang w:val="hy-AM"/>
              </w:rPr>
              <w:t xml:space="preserve"> Մասիսի համայնքապետարան</w:t>
            </w:r>
          </w:p>
        </w:tc>
      </w:tr>
      <w:tr w:rsidR="00334B2F" w:rsidRPr="00F566BF" w14:paraId="048EC52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7548B2ED"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7D3852">
              <w:rPr>
                <w:rFonts w:ascii="GHEA Grapalat" w:hAnsi="GHEA Grapalat" w:cs="Arial"/>
                <w:sz w:val="20"/>
                <w:szCs w:val="20"/>
              </w:rPr>
              <w:t xml:space="preserve"> </w:t>
            </w:r>
            <w:r w:rsidR="007D3852">
              <w:rPr>
                <w:rFonts w:ascii="GHEA Grapalat" w:hAnsi="GHEA Grapalat"/>
                <w:sz w:val="20"/>
                <w:szCs w:val="20"/>
                <w:lang w:val="hy-AM"/>
              </w:rPr>
              <w:t>04240324</w:t>
            </w:r>
          </w:p>
        </w:tc>
      </w:tr>
      <w:tr w:rsidR="00334B2F" w:rsidRPr="00F566BF"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09437C16"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 Ֆինանսական կազմակերպություն</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բանկ</w:t>
            </w:r>
            <w:proofErr w:type="spellEnd"/>
            <w:r w:rsidRPr="00F566BF">
              <w:rPr>
                <w:rFonts w:ascii="GHEA Grapalat" w:hAnsi="GHEA Grapalat" w:cs="Sylfaen"/>
                <w:sz w:val="20"/>
                <w:szCs w:val="20"/>
              </w:rPr>
              <w:t>)</w:t>
            </w:r>
            <w:r w:rsidRPr="00F566BF">
              <w:rPr>
                <w:rFonts w:ascii="GHEA Grapalat" w:hAnsi="GHEA Grapalat" w:cs="Arial"/>
                <w:sz w:val="20"/>
                <w:szCs w:val="20"/>
              </w:rPr>
              <w:t>`</w:t>
            </w:r>
            <w:r w:rsidR="007D3852">
              <w:rPr>
                <w:rFonts w:ascii="GHEA Grapalat" w:hAnsi="GHEA Grapalat" w:cs="Arial"/>
                <w:sz w:val="20"/>
                <w:szCs w:val="20"/>
              </w:rPr>
              <w:t xml:space="preserve"> </w:t>
            </w:r>
            <w:r w:rsidR="007D3852" w:rsidRPr="00F5465D">
              <w:rPr>
                <w:rFonts w:ascii="GHEA Grapalat" w:hAnsi="GHEA Grapalat" w:cs="Arial"/>
                <w:sz w:val="20"/>
                <w:szCs w:val="20"/>
                <w:lang w:val="hy-AM"/>
              </w:rPr>
              <w:t xml:space="preserve"> Կենտրոնական գանձապետարան</w:t>
            </w:r>
          </w:p>
        </w:tc>
      </w:tr>
      <w:tr w:rsidR="00334B2F" w:rsidRPr="00F566BF"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5E202952"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w:t>
            </w:r>
            <w:proofErr w:type="spellStart"/>
            <w:r w:rsidRPr="00F566BF">
              <w:rPr>
                <w:rFonts w:ascii="GHEA Grapalat" w:hAnsi="GHEA Grapalat" w:cs="Sylfaen"/>
                <w:sz w:val="20"/>
                <w:szCs w:val="20"/>
              </w:rPr>
              <w:t>Շահառուի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հաշվի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համարը</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հշ</w:t>
            </w:r>
            <w:r w:rsidRPr="00F566BF">
              <w:rPr>
                <w:rFonts w:ascii="GHEA Grapalat" w:hAnsi="GHEA Grapalat" w:cs="Arial"/>
                <w:sz w:val="20"/>
                <w:szCs w:val="20"/>
              </w:rPr>
              <w:t>.N</w:t>
            </w:r>
            <w:proofErr w:type="spellEnd"/>
            <w:r w:rsidRPr="00F566BF">
              <w:rPr>
                <w:rFonts w:ascii="GHEA Grapalat" w:hAnsi="GHEA Grapalat" w:cs="Arial"/>
                <w:sz w:val="20"/>
                <w:szCs w:val="20"/>
              </w:rPr>
              <w:t>)</w:t>
            </w:r>
            <w:r w:rsidR="007D3852">
              <w:rPr>
                <w:rFonts w:ascii="GHEA Grapalat" w:hAnsi="GHEA Grapalat" w:cs="Arial"/>
                <w:sz w:val="20"/>
                <w:szCs w:val="20"/>
              </w:rPr>
              <w:t xml:space="preserve"> </w:t>
            </w:r>
            <w:r w:rsidR="007D3852">
              <w:rPr>
                <w:rFonts w:ascii="GHEA Grapalat" w:hAnsi="GHEA Grapalat" w:cs="Arial"/>
                <w:sz w:val="20"/>
                <w:szCs w:val="20"/>
                <w:lang w:val="hy-AM"/>
              </w:rPr>
              <w:t>900435002101</w:t>
            </w:r>
          </w:p>
        </w:tc>
      </w:tr>
      <w:tr w:rsidR="00334B2F" w:rsidRPr="00F566BF"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w:t>
            </w:r>
            <w:proofErr w:type="spellStart"/>
            <w:r w:rsidRPr="00F566BF">
              <w:rPr>
                <w:rFonts w:ascii="GHEA Grapalat" w:hAnsi="GHEA Grapalat" w:cs="Sylfaen"/>
                <w:sz w:val="20"/>
                <w:szCs w:val="20"/>
              </w:rPr>
              <w:t>Գումարը</w:t>
            </w:r>
            <w:proofErr w:type="spellEnd"/>
            <w:r w:rsidRPr="00F566BF">
              <w:rPr>
                <w:rFonts w:ascii="GHEA Grapalat" w:hAnsi="GHEA Grapalat" w:cs="Arial"/>
                <w:sz w:val="20"/>
                <w:szCs w:val="20"/>
              </w:rPr>
              <w:t xml:space="preserve"> </w:t>
            </w:r>
            <w:r w:rsidRPr="00F566BF">
              <w:rPr>
                <w:rFonts w:ascii="GHEA Grapalat" w:hAnsi="GHEA Grapalat" w:cs="Arial"/>
                <w:sz w:val="20"/>
                <w:szCs w:val="20"/>
                <w:lang w:val="ru-RU"/>
              </w:rPr>
              <w:t>(</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թվերով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Sylfaen"/>
                <w:sz w:val="20"/>
                <w:szCs w:val="20"/>
              </w:rPr>
              <w:t>)</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11CE991F"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7D3852">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բառերով</w:t>
            </w:r>
            <w:proofErr w:type="spellEnd"/>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կոդով</w:t>
            </w:r>
            <w:proofErr w:type="spellEnd"/>
            <w:r w:rsidRPr="00F566BF">
              <w:rPr>
                <w:rFonts w:ascii="GHEA Grapalat" w:hAnsi="GHEA Grapalat" w:cs="Arial"/>
                <w:sz w:val="20"/>
                <w:szCs w:val="20"/>
              </w:rPr>
              <w:t>)`</w:t>
            </w:r>
            <w:r w:rsidR="007D3852">
              <w:rPr>
                <w:rFonts w:ascii="GHEA Grapalat" w:hAnsi="GHEA Grapalat" w:cs="Arial"/>
                <w:sz w:val="20"/>
                <w:szCs w:val="20"/>
              </w:rPr>
              <w:t xml:space="preserve"> </w:t>
            </w:r>
            <w:r w:rsidR="007D3852" w:rsidRPr="00735CB0">
              <w:rPr>
                <w:rFonts w:ascii="GHEA Grapalat" w:hAnsi="GHEA Grapalat" w:cs="Arial"/>
                <w:sz w:val="20"/>
                <w:szCs w:val="20"/>
              </w:rPr>
              <w:t xml:space="preserve"> AMD</w:t>
            </w:r>
          </w:p>
        </w:tc>
      </w:tr>
      <w:tr w:rsidR="00334B2F" w:rsidRPr="00F566BF"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CB0ADE">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w:t>
            </w:r>
            <w:proofErr w:type="spellStart"/>
            <w:r w:rsidRPr="00F566BF">
              <w:rPr>
                <w:rFonts w:ascii="GHEA Grapalat" w:hAnsi="GHEA Grapalat" w:cs="Sylfaen"/>
                <w:sz w:val="20"/>
                <w:szCs w:val="20"/>
              </w:rPr>
              <w:t>Գործարքի</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վճարման</w:t>
            </w:r>
            <w:proofErr w:type="spellEnd"/>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նպատակը</w:t>
            </w:r>
            <w:proofErr w:type="spellEnd"/>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proofErr w:type="spellStart"/>
            <w:r w:rsidRPr="00F566BF">
              <w:rPr>
                <w:rFonts w:ascii="GHEA Grapalat" w:hAnsi="GHEA Grapalat" w:cs="Sylfaen"/>
                <w:bCs/>
                <w:i/>
                <w:sz w:val="20"/>
                <w:szCs w:val="20"/>
              </w:rPr>
              <w:t>ապահովմ</w:t>
            </w:r>
            <w:proofErr w:type="spellEnd"/>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CB0ADE">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proofErr w:type="spellStart"/>
            <w:r w:rsidRPr="00F566BF">
              <w:rPr>
                <w:rFonts w:ascii="GHEA Grapalat" w:hAnsi="GHEA Grapalat" w:cs="Sylfaen"/>
                <w:sz w:val="20"/>
                <w:szCs w:val="20"/>
              </w:rPr>
              <w:t>այմանագրի</w:t>
            </w:r>
            <w:proofErr w:type="spellEnd"/>
            <w:r w:rsidRPr="00F566BF">
              <w:rPr>
                <w:rFonts w:ascii="GHEA Grapalat" w:hAnsi="GHEA Grapalat" w:cs="Sylfaen"/>
                <w:sz w:val="20"/>
                <w:szCs w:val="20"/>
              </w:rPr>
              <w:t xml:space="preserve"> </w:t>
            </w:r>
            <w:r w:rsidRPr="00F566BF">
              <w:rPr>
                <w:rFonts w:ascii="GHEA Grapalat" w:hAnsi="GHEA Grapalat" w:cs="Arial"/>
                <w:sz w:val="20"/>
                <w:szCs w:val="20"/>
              </w:rPr>
              <w:t xml:space="preserve"> </w:t>
            </w:r>
            <w:proofErr w:type="spellStart"/>
            <w:r w:rsidRPr="00F566BF">
              <w:rPr>
                <w:rFonts w:ascii="GHEA Grapalat" w:hAnsi="GHEA Grapalat" w:cs="Sylfaen"/>
                <w:sz w:val="20"/>
                <w:szCs w:val="20"/>
              </w:rPr>
              <w:t>ծածկագիրը</w:t>
            </w:r>
            <w:proofErr w:type="spellEnd"/>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77777777" w:rsidR="00334B2F" w:rsidRPr="00F566BF" w:rsidRDefault="00334B2F" w:rsidP="00CB0ADE">
            <w:pPr>
              <w:rPr>
                <w:rFonts w:ascii="GHEA Grapalat" w:hAnsi="GHEA Grapalat" w:cs="Arial"/>
                <w:sz w:val="20"/>
                <w:szCs w:val="20"/>
              </w:rPr>
            </w:pPr>
          </w:p>
        </w:tc>
      </w:tr>
      <w:tr w:rsidR="00334B2F" w:rsidRPr="00F566BF"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CB0ADE">
            <w:pPr>
              <w:rPr>
                <w:rFonts w:ascii="GHEA Grapalat" w:hAnsi="GHEA Grapalat" w:cs="Arial"/>
                <w:sz w:val="20"/>
                <w:szCs w:val="20"/>
                <w:lang w:val="hy-AM"/>
              </w:rPr>
            </w:pPr>
          </w:p>
        </w:tc>
      </w:tr>
      <w:tr w:rsidR="00334B2F" w:rsidRPr="00F566BF"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CB0ADE">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CB0ADE">
            <w:pPr>
              <w:rPr>
                <w:rFonts w:ascii="GHEA Grapalat" w:hAnsi="GHEA Grapalat" w:cs="Sylfaen"/>
                <w:sz w:val="20"/>
                <w:szCs w:val="20"/>
                <w:lang w:val="ru-RU"/>
              </w:rPr>
            </w:pPr>
          </w:p>
        </w:tc>
      </w:tr>
      <w:tr w:rsidR="00334B2F" w:rsidRPr="00F566BF"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proofErr w:type="spellStart"/>
            <w:r w:rsidRPr="00F566BF">
              <w:rPr>
                <w:rFonts w:ascii="GHEA Grapalat" w:hAnsi="GHEA Grapalat" w:cs="Sylfaen"/>
                <w:sz w:val="20"/>
                <w:szCs w:val="20"/>
              </w:rPr>
              <w:t>էջ</w:t>
            </w:r>
            <w:proofErr w:type="spellEnd"/>
          </w:p>
          <w:p w14:paraId="290A6AF7" w14:textId="77777777" w:rsidR="00334B2F" w:rsidRPr="00F566BF" w:rsidRDefault="00334B2F" w:rsidP="00CB0ADE">
            <w:pPr>
              <w:rPr>
                <w:rFonts w:ascii="GHEA Grapalat" w:hAnsi="GHEA Grapalat" w:cs="Sylfaen"/>
                <w:sz w:val="20"/>
                <w:szCs w:val="20"/>
                <w:lang w:val="hy-AM"/>
              </w:rPr>
            </w:pPr>
          </w:p>
        </w:tc>
      </w:tr>
      <w:tr w:rsidR="00334B2F" w:rsidRPr="00F566BF"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CB0ADE">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 xml:space="preserve">ա. </w:t>
            </w:r>
            <w:proofErr w:type="spellStart"/>
            <w:r w:rsidRPr="00F566BF">
              <w:rPr>
                <w:rFonts w:ascii="GHEA Grapalat" w:hAnsi="GHEA Grapalat" w:cs="Sylfaen"/>
                <w:sz w:val="20"/>
                <w:szCs w:val="20"/>
              </w:rPr>
              <w:t>Շահառուի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p>
          <w:p w14:paraId="4B4E85C1" w14:textId="77777777" w:rsidR="00334B2F" w:rsidRPr="00F566BF" w:rsidRDefault="00334B2F" w:rsidP="00CB0ADE">
            <w:pPr>
              <w:rPr>
                <w:rFonts w:ascii="GHEA Grapalat" w:hAnsi="GHEA Grapalat" w:cs="Sylfaen"/>
                <w:sz w:val="20"/>
                <w:szCs w:val="20"/>
              </w:rPr>
            </w:pPr>
          </w:p>
          <w:p w14:paraId="1E6E1FB9"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CB0ADE">
            <w:pPr>
              <w:rPr>
                <w:rFonts w:ascii="GHEA Grapalat" w:hAnsi="GHEA Grapalat" w:cs="Tahoma"/>
                <w:color w:val="000000"/>
                <w:sz w:val="20"/>
                <w:szCs w:val="20"/>
              </w:rPr>
            </w:pPr>
          </w:p>
          <w:p w14:paraId="4B711BA9" w14:textId="77777777" w:rsidR="00334B2F" w:rsidRPr="00F566BF" w:rsidRDefault="00334B2F" w:rsidP="00CB0ADE">
            <w:pPr>
              <w:rPr>
                <w:rFonts w:ascii="GHEA Grapalat" w:hAnsi="GHEA Grapalat" w:cs="Sylfaen"/>
                <w:sz w:val="20"/>
                <w:szCs w:val="20"/>
              </w:rPr>
            </w:pPr>
          </w:p>
          <w:p w14:paraId="4D3EF617"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CB0ADE">
            <w:pPr>
              <w:rPr>
                <w:rFonts w:ascii="GHEA Grapalat" w:hAnsi="GHEA Grapalat" w:cs="Sylfaen"/>
                <w:sz w:val="20"/>
                <w:szCs w:val="20"/>
              </w:rPr>
            </w:pPr>
          </w:p>
          <w:p w14:paraId="0A297140"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CB0ADE">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proofErr w:type="spellStart"/>
            <w:r w:rsidRPr="00F566BF">
              <w:rPr>
                <w:rFonts w:ascii="GHEA Grapalat" w:hAnsi="GHEA Grapalat" w:cs="Sylfaen"/>
                <w:sz w:val="20"/>
                <w:szCs w:val="20"/>
              </w:rPr>
              <w:t>Վճարողի</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ստորագրությունները</w:t>
            </w:r>
            <w:proofErr w:type="spellEnd"/>
            <w:r w:rsidRPr="00F566BF">
              <w:rPr>
                <w:rFonts w:ascii="GHEA Grapalat" w:hAnsi="GHEA Grapalat" w:cs="Sylfaen"/>
                <w:sz w:val="20"/>
                <w:szCs w:val="20"/>
              </w:rPr>
              <w:t>`</w:t>
            </w:r>
          </w:p>
          <w:p w14:paraId="251319B8" w14:textId="77777777" w:rsidR="00334B2F" w:rsidRPr="00F566BF" w:rsidRDefault="00334B2F" w:rsidP="00CB0ADE">
            <w:pPr>
              <w:jc w:val="right"/>
              <w:rPr>
                <w:rFonts w:ascii="GHEA Grapalat" w:hAnsi="GHEA Grapalat" w:cs="Sylfaen"/>
                <w:sz w:val="20"/>
                <w:szCs w:val="20"/>
              </w:rPr>
            </w:pPr>
          </w:p>
          <w:p w14:paraId="68CE6E0D"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CB0ADE">
            <w:pPr>
              <w:jc w:val="right"/>
              <w:rPr>
                <w:rFonts w:ascii="GHEA Grapalat" w:hAnsi="GHEA Grapalat" w:cs="Tahoma"/>
                <w:color w:val="000000"/>
                <w:sz w:val="20"/>
                <w:szCs w:val="20"/>
              </w:rPr>
            </w:pPr>
          </w:p>
          <w:p w14:paraId="663732EC" w14:textId="77777777" w:rsidR="00334B2F" w:rsidRPr="00F566BF" w:rsidRDefault="00334B2F" w:rsidP="00CB0ADE">
            <w:pPr>
              <w:jc w:val="right"/>
              <w:rPr>
                <w:rFonts w:ascii="GHEA Grapalat" w:hAnsi="GHEA Grapalat" w:cs="Tahoma"/>
                <w:color w:val="000000"/>
                <w:sz w:val="20"/>
                <w:szCs w:val="20"/>
              </w:rPr>
            </w:pPr>
          </w:p>
          <w:p w14:paraId="6EA966E4"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CB0ADE">
            <w:pPr>
              <w:jc w:val="right"/>
              <w:rPr>
                <w:rFonts w:ascii="GHEA Grapalat" w:hAnsi="GHEA Grapalat" w:cs="Sylfaen"/>
                <w:sz w:val="20"/>
                <w:szCs w:val="20"/>
              </w:rPr>
            </w:pPr>
          </w:p>
          <w:p w14:paraId="07100E9C" w14:textId="77777777" w:rsidR="00334B2F" w:rsidRPr="00F566BF" w:rsidRDefault="00334B2F" w:rsidP="00CB0ADE">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CB0ADE">
            <w:pPr>
              <w:jc w:val="right"/>
              <w:rPr>
                <w:rFonts w:ascii="GHEA Grapalat" w:hAnsi="GHEA Grapalat" w:cs="Sylfaen"/>
                <w:sz w:val="20"/>
                <w:szCs w:val="20"/>
              </w:rPr>
            </w:pPr>
          </w:p>
        </w:tc>
      </w:tr>
      <w:tr w:rsidR="00334B2F" w:rsidRPr="00F566BF"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CB0ADE">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4EAD1B49" w14:textId="77777777" w:rsidR="00334B2F" w:rsidRPr="00F566BF" w:rsidRDefault="00334B2F" w:rsidP="00CB0ADE">
            <w:pPr>
              <w:rPr>
                <w:rFonts w:ascii="GHEA Grapalat" w:hAnsi="GHEA Grapalat" w:cs="Tahoma"/>
                <w:color w:val="000000"/>
                <w:sz w:val="20"/>
                <w:szCs w:val="20"/>
              </w:rPr>
            </w:pPr>
          </w:p>
          <w:p w14:paraId="61FCA665" w14:textId="77777777" w:rsidR="00334B2F" w:rsidRPr="00F566B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CB0ADE">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CB0ADE">
            <w:pPr>
              <w:jc w:val="right"/>
              <w:rPr>
                <w:rFonts w:ascii="GHEA Grapalat" w:hAnsi="GHEA Grapalat" w:cs="Tahoma"/>
                <w:color w:val="000000"/>
                <w:sz w:val="20"/>
                <w:szCs w:val="20"/>
              </w:rPr>
            </w:pPr>
          </w:p>
          <w:p w14:paraId="0C9E9DAF" w14:textId="77777777" w:rsidR="00334B2F" w:rsidRPr="00F566BF" w:rsidRDefault="00334B2F" w:rsidP="00CB0ADE">
            <w:pPr>
              <w:jc w:val="right"/>
              <w:rPr>
                <w:rFonts w:ascii="GHEA Grapalat" w:hAnsi="GHEA Grapalat" w:cs="Tahoma"/>
                <w:color w:val="000000"/>
                <w:sz w:val="20"/>
                <w:szCs w:val="20"/>
              </w:rPr>
            </w:pPr>
          </w:p>
          <w:p w14:paraId="3C13E92A" w14:textId="77777777" w:rsidR="00334B2F" w:rsidRPr="00F566BF" w:rsidRDefault="00334B2F" w:rsidP="00CB0ADE">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CB0ADE">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w:t>
            </w:r>
            <w:proofErr w:type="spellStart"/>
            <w:r w:rsidRPr="00F566BF">
              <w:rPr>
                <w:rFonts w:ascii="GHEA Grapalat" w:hAnsi="GHEA Grapalat" w:cs="Sylfaen"/>
                <w:sz w:val="20"/>
                <w:szCs w:val="20"/>
              </w:rPr>
              <w:t>ստորագրություն</w:t>
            </w:r>
            <w:proofErr w:type="spellEnd"/>
            <w:r w:rsidRPr="00F566BF">
              <w:rPr>
                <w:rFonts w:ascii="GHEA Grapalat" w:hAnsi="GHEA Grapalat" w:cs="Sylfaen"/>
                <w:sz w:val="20"/>
                <w:szCs w:val="20"/>
              </w:rPr>
              <w:t>/</w:t>
            </w:r>
          </w:p>
          <w:p w14:paraId="7B8C30E2" w14:textId="77777777" w:rsidR="00334B2F" w:rsidRPr="00F566BF" w:rsidRDefault="00334B2F" w:rsidP="00CB0ADE">
            <w:pPr>
              <w:jc w:val="right"/>
              <w:rPr>
                <w:rFonts w:ascii="GHEA Grapalat" w:hAnsi="GHEA Grapalat" w:cs="Arial"/>
                <w:sz w:val="20"/>
                <w:szCs w:val="20"/>
                <w:lang w:val="hy-AM"/>
              </w:rPr>
            </w:pPr>
          </w:p>
        </w:tc>
      </w:tr>
      <w:tr w:rsidR="00334B2F" w:rsidRPr="00F566BF"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lastRenderedPageBreak/>
              <w:t>24.բ.                                                       Կ.Տ.</w:t>
            </w:r>
          </w:p>
          <w:p w14:paraId="09A95723" w14:textId="77777777" w:rsidR="00334B2F" w:rsidRPr="00F566BF" w:rsidRDefault="00334B2F" w:rsidP="00CB0ADE">
            <w:pPr>
              <w:rPr>
                <w:rFonts w:ascii="GHEA Grapalat" w:hAnsi="GHEA Grapalat" w:cs="Sylfaen"/>
                <w:sz w:val="20"/>
                <w:szCs w:val="20"/>
              </w:rPr>
            </w:pPr>
          </w:p>
          <w:p w14:paraId="408084F3" w14:textId="77777777" w:rsidR="00334B2F" w:rsidRPr="00F566BF" w:rsidRDefault="00334B2F" w:rsidP="00CB0ADE">
            <w:pPr>
              <w:rPr>
                <w:rFonts w:ascii="GHEA Grapalat" w:hAnsi="GHEA Grapalat" w:cs="Sylfaen"/>
                <w:sz w:val="20"/>
                <w:szCs w:val="20"/>
              </w:rPr>
            </w:pPr>
          </w:p>
          <w:p w14:paraId="1D7930B3" w14:textId="77777777" w:rsidR="00334B2F" w:rsidRPr="00F566BF" w:rsidRDefault="00334B2F" w:rsidP="00CB0ADE">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CB0ADE">
            <w:pPr>
              <w:rPr>
                <w:rFonts w:ascii="GHEA Grapalat" w:hAnsi="GHEA Grapalat" w:cs="Sylfaen"/>
                <w:sz w:val="20"/>
                <w:szCs w:val="20"/>
              </w:rPr>
            </w:pPr>
          </w:p>
          <w:p w14:paraId="4796CF41"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CB0ADE">
            <w:pPr>
              <w:rPr>
                <w:rFonts w:ascii="GHEA Grapalat" w:hAnsi="GHEA Grapalat" w:cs="Sylfaen"/>
                <w:sz w:val="20"/>
                <w:szCs w:val="20"/>
              </w:rPr>
            </w:pPr>
          </w:p>
          <w:p w14:paraId="00D193E3" w14:textId="77777777" w:rsidR="00334B2F" w:rsidRPr="00F566BF" w:rsidRDefault="00334B2F" w:rsidP="00CB0ADE">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CB0ADE">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w:t>
            </w:r>
            <w:proofErr w:type="spellStart"/>
            <w:r w:rsidRPr="00F566BF">
              <w:rPr>
                <w:rFonts w:ascii="GHEA Grapalat" w:hAnsi="GHEA Grapalat" w:cs="Sylfaen"/>
                <w:sz w:val="20"/>
                <w:szCs w:val="20"/>
              </w:rPr>
              <w:t>Կատարման</w:t>
            </w:r>
            <w:proofErr w:type="spellEnd"/>
            <w:r w:rsidRPr="00F566BF">
              <w:rPr>
                <w:rFonts w:ascii="GHEA Grapalat" w:hAnsi="GHEA Grapalat" w:cs="Sylfaen"/>
                <w:sz w:val="20"/>
                <w:szCs w:val="20"/>
              </w:rPr>
              <w:t xml:space="preserve"> </w:t>
            </w:r>
            <w:proofErr w:type="spellStart"/>
            <w:r w:rsidRPr="00F566BF">
              <w:rPr>
                <w:rFonts w:ascii="GHEA Grapalat" w:hAnsi="GHEA Grapalat" w:cs="Sylfaen"/>
                <w:sz w:val="20"/>
                <w:szCs w:val="20"/>
              </w:rPr>
              <w:t>ամսաթիվը</w:t>
            </w:r>
            <w:proofErr w:type="spellEnd"/>
            <w:r w:rsidRPr="00F566BF">
              <w:rPr>
                <w:rFonts w:ascii="GHEA Grapalat" w:hAnsi="GHEA Grapalat" w:cs="Sylfaen"/>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7727410C" w14:textId="77777777" w:rsidR="00334B2F" w:rsidRPr="00F566BF" w:rsidRDefault="00334B2F" w:rsidP="00CB0ADE">
            <w:pPr>
              <w:rPr>
                <w:rFonts w:ascii="GHEA Grapalat" w:hAnsi="GHEA Grapalat" w:cs="Sylfaen"/>
                <w:color w:val="000000"/>
                <w:sz w:val="20"/>
                <w:szCs w:val="20"/>
              </w:rPr>
            </w:pPr>
          </w:p>
          <w:p w14:paraId="37F7578A" w14:textId="77777777" w:rsidR="00334B2F" w:rsidRPr="00F566BF" w:rsidRDefault="00334B2F" w:rsidP="00CB0ADE">
            <w:pPr>
              <w:rPr>
                <w:rFonts w:ascii="GHEA Grapalat" w:hAnsi="GHEA Grapalat" w:cs="Sylfaen"/>
                <w:sz w:val="20"/>
                <w:szCs w:val="20"/>
              </w:rPr>
            </w:pPr>
          </w:p>
          <w:p w14:paraId="26E62320" w14:textId="77777777" w:rsidR="00334B2F" w:rsidRPr="00F566BF" w:rsidRDefault="00334B2F" w:rsidP="00CB0ADE">
            <w:pPr>
              <w:jc w:val="right"/>
              <w:rPr>
                <w:rFonts w:ascii="GHEA Grapalat" w:hAnsi="GHEA Grapalat" w:cs="Arial"/>
                <w:sz w:val="20"/>
                <w:szCs w:val="20"/>
              </w:rPr>
            </w:pPr>
          </w:p>
        </w:tc>
      </w:tr>
    </w:tbl>
    <w:p w14:paraId="19ABAB2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F566B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2D4DC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F566BF" w:rsidRDefault="00334B2F" w:rsidP="00334B2F">
      <w:pPr>
        <w:jc w:val="center"/>
        <w:rPr>
          <w:rFonts w:ascii="GHEA Grapalat" w:hAnsi="GHEA Grapalat"/>
          <w:b/>
          <w:sz w:val="22"/>
          <w:szCs w:val="22"/>
          <w:lang w:val="nl-NL"/>
        </w:rPr>
      </w:pPr>
      <w:r w:rsidRPr="00F566BF">
        <w:rPr>
          <w:rFonts w:ascii="GHEA Grapalat" w:hAnsi="GHEA Grapalat"/>
          <w:b/>
          <w:lang w:val="hy-AM"/>
        </w:rPr>
        <w:br w:type="page"/>
      </w:r>
      <w:r w:rsidRPr="002D4DC4">
        <w:rPr>
          <w:rFonts w:ascii="GHEA Grapalat" w:hAnsi="GHEA Grapalat"/>
          <w:b/>
          <w:sz w:val="22"/>
          <w:szCs w:val="22"/>
          <w:lang w:val="hy-AM"/>
        </w:rPr>
        <w:lastRenderedPageBreak/>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w:t>
            </w:r>
            <w:proofErr w:type="spellStart"/>
            <w:r w:rsidRPr="00F566BF">
              <w:rPr>
                <w:rFonts w:ascii="GHEA Grapalat" w:hAnsi="GHEA Grapalat"/>
                <w:b/>
                <w:sz w:val="20"/>
                <w:szCs w:val="20"/>
              </w:rPr>
              <w:t>Վճարման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պահանջագիր</w:t>
            </w:r>
            <w:proofErr w:type="spellEnd"/>
            <w:r w:rsidRPr="00F566BF">
              <w:rPr>
                <w:rFonts w:ascii="GHEA Grapalat" w:hAnsi="GHEA Grapalat"/>
                <w:b/>
                <w:sz w:val="20"/>
                <w:szCs w:val="20"/>
              </w:rPr>
              <w:t xml:space="preserve">&gt;&gt; </w:t>
            </w:r>
            <w:proofErr w:type="spellStart"/>
            <w:r w:rsidRPr="00F566BF">
              <w:rPr>
                <w:rFonts w:ascii="GHEA Grapalat" w:hAnsi="GHEA Grapalat"/>
                <w:b/>
                <w:sz w:val="20"/>
                <w:szCs w:val="20"/>
              </w:rPr>
              <w:t>փաստաթղթի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Նշված</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դաշտի</w:t>
            </w:r>
            <w:proofErr w:type="spellEnd"/>
            <w:r w:rsidRPr="00F566BF">
              <w:rPr>
                <w:rFonts w:ascii="GHEA Grapalat" w:hAnsi="GHEA Grapalat"/>
                <w:b/>
                <w:sz w:val="20"/>
                <w:szCs w:val="20"/>
              </w:rPr>
              <w:t>/</w:t>
            </w:r>
          </w:p>
          <w:p w14:paraId="17C5AA93" w14:textId="77777777" w:rsidR="00334B2F" w:rsidRPr="00F566BF" w:rsidRDefault="00334B2F" w:rsidP="00CB0ADE">
            <w:pPr>
              <w:jc w:val="center"/>
              <w:rPr>
                <w:rFonts w:ascii="GHEA Grapalat" w:hAnsi="GHEA Grapalat"/>
                <w:b/>
                <w:sz w:val="20"/>
                <w:szCs w:val="20"/>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առկայությունը</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proofErr w:type="spellStart"/>
            <w:r w:rsidRPr="00F566BF">
              <w:rPr>
                <w:rFonts w:ascii="GHEA Grapalat" w:hAnsi="GHEA Grapalat"/>
                <w:b/>
                <w:sz w:val="20"/>
                <w:szCs w:val="20"/>
              </w:rPr>
              <w:t>Վավերապայմանի</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լրացման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պահանջը</w:t>
            </w:r>
            <w:proofErr w:type="spellEnd"/>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Վավերապայմանը</w:t>
            </w:r>
            <w:proofErr w:type="spellEnd"/>
          </w:p>
          <w:p w14:paraId="4E38D46B"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լրացնող</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կողմը</w:t>
            </w:r>
            <w:proofErr w:type="spellEnd"/>
            <w:r w:rsidRPr="00F566BF">
              <w:rPr>
                <w:rFonts w:ascii="GHEA Grapalat" w:hAnsi="GHEA Grapalat"/>
                <w:b/>
                <w:sz w:val="20"/>
                <w:szCs w:val="20"/>
              </w:rPr>
              <w:t xml:space="preserve">` </w:t>
            </w:r>
          </w:p>
          <w:p w14:paraId="7539EE47" w14:textId="77777777" w:rsidR="00334B2F" w:rsidRPr="00F566BF" w:rsidRDefault="00334B2F" w:rsidP="00CB0ADE">
            <w:pPr>
              <w:ind w:left="-588" w:firstLine="588"/>
              <w:jc w:val="center"/>
              <w:rPr>
                <w:rFonts w:ascii="GHEA Grapalat" w:hAnsi="GHEA Grapalat"/>
                <w:b/>
                <w:sz w:val="20"/>
                <w:szCs w:val="20"/>
              </w:rPr>
            </w:pPr>
            <w:proofErr w:type="spellStart"/>
            <w:r w:rsidRPr="00F566BF">
              <w:rPr>
                <w:rFonts w:ascii="GHEA Grapalat" w:hAnsi="GHEA Grapalat"/>
                <w:b/>
                <w:sz w:val="20"/>
                <w:szCs w:val="20"/>
              </w:rPr>
              <w:t>շահառուն</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կամ</w:t>
            </w:r>
            <w:proofErr w:type="spellEnd"/>
            <w:r w:rsidRPr="00F566BF">
              <w:rPr>
                <w:rFonts w:ascii="GHEA Grapalat" w:hAnsi="GHEA Grapalat"/>
                <w:b/>
                <w:sz w:val="20"/>
                <w:szCs w:val="20"/>
              </w:rPr>
              <w:t xml:space="preserve"> </w:t>
            </w:r>
            <w:proofErr w:type="spellStart"/>
            <w:r w:rsidRPr="00F566BF">
              <w:rPr>
                <w:rFonts w:ascii="GHEA Grapalat" w:hAnsi="GHEA Grapalat"/>
                <w:b/>
                <w:sz w:val="20"/>
                <w:szCs w:val="20"/>
              </w:rPr>
              <w:t>վճարողը</w:t>
            </w:r>
            <w:proofErr w:type="spellEnd"/>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ED4F59">
            <w:pPr>
              <w:pStyle w:val="aff4"/>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r>
      <w:tr w:rsidR="00334B2F" w:rsidRPr="00F566BF" w14:paraId="3BA5746E"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ED4F59">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օրը</w:t>
            </w:r>
            <w:proofErr w:type="spellEnd"/>
            <w:r w:rsidRPr="00F566BF">
              <w:rPr>
                <w:rFonts w:ascii="GHEA Grapalat" w:hAnsi="GHEA Grapalat"/>
                <w:sz w:val="20"/>
                <w:szCs w:val="20"/>
                <w:lang w:val="hy-AM"/>
              </w:rPr>
              <w:t xml:space="preserve">: </w:t>
            </w:r>
          </w:p>
        </w:tc>
      </w:tr>
      <w:tr w:rsidR="00334B2F" w:rsidRPr="00F566BF" w14:paraId="21D15414"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ED4F59">
            <w:pPr>
              <w:pStyle w:val="aff4"/>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1DCA494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ազգանունը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կամ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իրավաբանական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r w:rsidRPr="00F566BF">
              <w:rPr>
                <w:rFonts w:ascii="GHEA Grapalat" w:hAnsi="GHEA Grapalat"/>
                <w:sz w:val="20"/>
                <w:szCs w:val="20"/>
              </w:rPr>
              <w:t>:</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31B6DD5"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բանկը</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7CAFB53"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3DF9AF7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կազմակերպությունում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գանձվի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63E7490E"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742B8C7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594FB48A"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21505E5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ֆիզիկական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35738A7C"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w:t>
            </w:r>
            <w:proofErr w:type="spellEnd"/>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2D5724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անձի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ստացողի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նաև</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այլ</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ըստ</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7CEAA4A"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047A7F2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Հայաստանի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Հանրապետության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նորմատիվ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իրավական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ակտերով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դեպքերում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երբ</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հանդիսանում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հաշվառված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հարկատու</w:t>
            </w:r>
            <w:proofErr w:type="spellEnd"/>
            <w:r w:rsidRPr="00F566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46BF9939"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անվանումը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0BC42A02"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68BC2E2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այն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բանկային</w:t>
            </w:r>
            <w:proofErr w:type="spellEnd"/>
            <w:r w:rsidRPr="00F566BF">
              <w:rPr>
                <w:rFonts w:ascii="GHEA Grapalat" w:hAnsi="GHEA Grapalat"/>
                <w:sz w:val="20"/>
                <w:szCs w:val="20"/>
              </w:rPr>
              <w:t xml:space="preserve"> (</w:t>
            </w:r>
            <w:r w:rsidRPr="00F566BF">
              <w:rPr>
                <w:rFonts w:ascii="GHEA Grapalat" w:hAnsi="GHEA Grapalat"/>
                <w:sz w:val="20"/>
                <w:szCs w:val="20"/>
                <w:lang w:val="hy-AM"/>
              </w:rPr>
              <w:t>գանձապետական</w:t>
            </w:r>
            <w:r w:rsidRPr="00F566BF">
              <w:rPr>
                <w:rFonts w:ascii="GHEA Grapalat" w:hAnsi="GHEA Grapalat"/>
                <w:sz w:val="20"/>
                <w:szCs w:val="20"/>
              </w:rPr>
              <w:t xml:space="preserve">) </w:t>
            </w:r>
            <w:proofErr w:type="spellStart"/>
            <w:r w:rsidRPr="00F566BF">
              <w:rPr>
                <w:rFonts w:ascii="GHEA Grapalat" w:hAnsi="GHEA Grapalat"/>
                <w:sz w:val="20"/>
                <w:szCs w:val="20"/>
              </w:rPr>
              <w:t>հաշվի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փոխանցվեն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նախապես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հրավերով</w:t>
            </w:r>
            <w:proofErr w:type="spellEnd"/>
          </w:p>
        </w:tc>
      </w:tr>
      <w:tr w:rsidR="00334B2F" w:rsidRPr="00F566BF" w14:paraId="61B447AA"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գումարը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թվերով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6E6B51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ենթակա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tc>
      </w:tr>
      <w:tr w:rsidR="00334B2F" w:rsidRPr="0091061E" w14:paraId="3537ABA5"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արժույթը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բառերով</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կոդով</w:t>
            </w:r>
            <w:proofErr w:type="spellEnd"/>
            <w:r w:rsidRPr="00F566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91061E" w14:paraId="012FA7F1"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գործարքի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97812C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գումարի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գանձման</w:t>
            </w:r>
            <w:proofErr w:type="spellEnd"/>
            <w:r w:rsidRPr="00F566BF">
              <w:rPr>
                <w:rFonts w:ascii="GHEA Grapalat" w:hAnsi="GHEA Grapalat"/>
                <w:sz w:val="20"/>
                <w:szCs w:val="20"/>
              </w:rPr>
              <w:t xml:space="preserve"> և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տվյալները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վրա</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ներկայացնում</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բանկին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հիմք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հանդիսացող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պայմանագրի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համարը</w:t>
            </w:r>
            <w:proofErr w:type="spellEnd"/>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w:t>
            </w:r>
            <w:proofErr w:type="spellStart"/>
            <w:r w:rsidRPr="00F566BF">
              <w:rPr>
                <w:rFonts w:ascii="GHEA Grapalat" w:hAnsi="GHEA Grapalat"/>
                <w:sz w:val="20"/>
                <w:szCs w:val="20"/>
              </w:rPr>
              <w:t>գնման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ընթացակարգի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ծածկագիրը</w:t>
            </w:r>
            <w:proofErr w:type="spellEnd"/>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lastRenderedPageBreak/>
              <w:t>լրացվում</w:t>
            </w:r>
            <w:proofErr w:type="spellEnd"/>
            <w:r w:rsidRPr="00F566BF">
              <w:rPr>
                <w:rFonts w:ascii="GHEA Grapalat" w:hAnsi="GHEA Grapalat"/>
                <w:sz w:val="20"/>
                <w:szCs w:val="20"/>
              </w:rPr>
              <w:t xml:space="preserve"> է </w:t>
            </w:r>
            <w:r w:rsidRPr="00F566BF">
              <w:rPr>
                <w:rFonts w:ascii="GHEA Grapalat" w:hAnsi="GHEA Grapalat"/>
                <w:sz w:val="20"/>
                <w:szCs w:val="20"/>
                <w:lang w:val="hy-AM"/>
              </w:rPr>
              <w:t>շահառու</w:t>
            </w:r>
            <w:r w:rsidRPr="00F566BF">
              <w:rPr>
                <w:rFonts w:ascii="GHEA Grapalat" w:hAnsi="GHEA Grapalat"/>
                <w:sz w:val="20"/>
                <w:szCs w:val="20"/>
              </w:rPr>
              <w:t xml:space="preserve">ի </w:t>
            </w:r>
            <w:proofErr w:type="spellStart"/>
            <w:r w:rsidRPr="00F566BF">
              <w:rPr>
                <w:rFonts w:ascii="GHEA Grapalat" w:hAnsi="GHEA Grapalat"/>
                <w:sz w:val="20"/>
                <w:szCs w:val="20"/>
              </w:rPr>
              <w:t>կողմից</w:t>
            </w:r>
            <w:proofErr w:type="spellEnd"/>
          </w:p>
        </w:tc>
      </w:tr>
      <w:tr w:rsidR="00334B2F" w:rsidRPr="0091061E" w14:paraId="43B9BAD8"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proofErr w:type="spellStart"/>
            <w:r w:rsidRPr="00F566BF">
              <w:rPr>
                <w:rFonts w:ascii="GHEA Grapalat" w:hAnsi="GHEA Grapalat"/>
                <w:sz w:val="20"/>
                <w:szCs w:val="20"/>
              </w:rPr>
              <w:t>պարտադիր</w:t>
            </w:r>
            <w:proofErr w:type="spellEnd"/>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առդիր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4332E83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ներկայացված</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փաստաթղթերի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էջերի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քանակը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որոնք</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պետք</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տրամադրվեն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lang w:val="hy-AM"/>
              </w:rPr>
              <w:t xml:space="preserve"> </w:t>
            </w:r>
            <w:proofErr w:type="spellStart"/>
            <w:r w:rsidRPr="00F566BF">
              <w:rPr>
                <w:rFonts w:ascii="GHEA Grapalat" w:hAnsi="GHEA Grapalat"/>
                <w:sz w:val="20"/>
                <w:szCs w:val="20"/>
              </w:rPr>
              <w:t>կողմից</w:t>
            </w:r>
            <w:proofErr w:type="spellEnd"/>
          </w:p>
        </w:tc>
      </w:tr>
      <w:tr w:rsidR="00334B2F" w:rsidRPr="0091061E" w14:paraId="4ED46A22"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060BB8AB"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այս</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դաշտը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լրացվում</w:t>
            </w:r>
            <w:proofErr w:type="spellEnd"/>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w:t>
            </w:r>
            <w:proofErr w:type="spellStart"/>
            <w:r w:rsidRPr="00F566BF">
              <w:rPr>
                <w:rFonts w:ascii="GHEA Grapalat" w:hAnsi="GHEA Grapalat"/>
                <w:sz w:val="20"/>
                <w:szCs w:val="20"/>
              </w:rPr>
              <w:t>եթե</w:t>
            </w:r>
            <w:proofErr w:type="spellEnd"/>
            <w:r w:rsidRPr="00F566BF">
              <w:rPr>
                <w:rFonts w:ascii="GHEA Grapalat" w:hAnsi="GHEA Grapalat"/>
                <w:sz w:val="20"/>
                <w:szCs w:val="20"/>
              </w:rPr>
              <w:t xml:space="preserve">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proofErr w:type="spellStart"/>
            <w:r w:rsidRPr="00F566BF">
              <w:rPr>
                <w:rFonts w:ascii="GHEA Grapalat" w:hAnsi="GHEA Grapalat"/>
                <w:sz w:val="20"/>
                <w:szCs w:val="20"/>
              </w:rPr>
              <w:t>վճարող</w:t>
            </w:r>
            <w:proofErr w:type="spellEnd"/>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91061E" w14:paraId="659310BC"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960A163"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լրացվում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բանկ</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ստորագրվում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p>
        </w:tc>
      </w:tr>
      <w:tr w:rsidR="00334B2F" w:rsidRPr="00F566BF" w14:paraId="7D17138B"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
          <w:p w14:paraId="0100B6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կնիքի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առկայության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proofErr w:type="spellStart"/>
            <w:r w:rsidRPr="00F566BF">
              <w:rPr>
                <w:rFonts w:ascii="GHEA Grapalat" w:hAnsi="GHEA Grapalat"/>
                <w:sz w:val="20"/>
                <w:szCs w:val="20"/>
              </w:rPr>
              <w:t>կնքվում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շահառուի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w:t>
            </w:r>
            <w:r w:rsidRPr="00F566BF">
              <w:rPr>
                <w:rFonts w:ascii="GHEA Grapalat" w:hAnsi="GHEA Grapalat"/>
                <w:sz w:val="20"/>
                <w:szCs w:val="20"/>
              </w:rPr>
              <w:lastRenderedPageBreak/>
              <w:t>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544098C4"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lastRenderedPageBreak/>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r w:rsidRPr="00F566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F037A1"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ը</w:t>
            </w:r>
            <w:r w:rsidRPr="00F566BF">
              <w:rPr>
                <w:rFonts w:ascii="GHEA Grapalat" w:hAnsi="GHEA Grapalat"/>
                <w:sz w:val="20"/>
                <w:szCs w:val="20"/>
              </w:rPr>
              <w:t xml:space="preserve">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լի</w:t>
            </w:r>
            <w:proofErr w:type="spellStart"/>
            <w:r w:rsidRPr="00F566BF">
              <w:rPr>
                <w:rFonts w:ascii="GHEA Grapalat" w:hAnsi="GHEA Grapalat"/>
                <w:sz w:val="20"/>
                <w:szCs w:val="20"/>
              </w:rPr>
              <w:t>նելու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p w14:paraId="4418EC9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վճարողին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կողմից</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նշվում</w:t>
            </w:r>
            <w:proofErr w:type="spellEnd"/>
            <w:r w:rsidRPr="00F566BF">
              <w:rPr>
                <w:rFonts w:ascii="GHEA Grapalat" w:hAnsi="GHEA Grapalat"/>
                <w:sz w:val="20"/>
                <w:szCs w:val="20"/>
              </w:rPr>
              <w:t xml:space="preserve"> է </w:t>
            </w:r>
            <w:proofErr w:type="spellStart"/>
            <w:r w:rsidRPr="00F566BF">
              <w:rPr>
                <w:rFonts w:ascii="GHEA Grapalat" w:hAnsi="GHEA Grapalat"/>
                <w:sz w:val="20"/>
                <w:szCs w:val="20"/>
              </w:rPr>
              <w:t>պահանջագրի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կատարման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ոչ</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պարտադիր</w:t>
            </w:r>
            <w:proofErr w:type="spellEnd"/>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շահառուին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lang w:val="hy-AM"/>
              </w:rPr>
              <w:t xml:space="preserve">ը </w:t>
            </w:r>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proofErr w:type="spellStart"/>
            <w:r w:rsidRPr="00F566BF">
              <w:rPr>
                <w:rFonts w:ascii="GHEA Grapalat" w:hAnsi="GHEA Grapalat"/>
                <w:sz w:val="20"/>
                <w:szCs w:val="20"/>
              </w:rPr>
              <w:t>աշխատակցի</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ստորագրությունը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մասնաճյուղի</w:t>
            </w:r>
            <w:proofErr w:type="spellEnd"/>
            <w:r w:rsidRPr="00F566BF">
              <w:rPr>
                <w:rFonts w:ascii="GHEA Grapalat" w:hAnsi="GHEA Grapalat"/>
                <w:sz w:val="20"/>
                <w:szCs w:val="20"/>
              </w:rPr>
              <w:t xml:space="preserve">) </w:t>
            </w:r>
            <w:r w:rsidRPr="00F566BF">
              <w:rPr>
                <w:rFonts w:ascii="GHEA Grapalat" w:hAnsi="GHEA Grapalat"/>
                <w:sz w:val="20"/>
                <w:szCs w:val="20"/>
                <w:lang w:val="hy-AM"/>
              </w:rPr>
              <w:t>դրոշմա</w:t>
            </w:r>
            <w:proofErr w:type="spellStart"/>
            <w:r w:rsidRPr="00F566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BE13A5">
        <w:trPr>
          <w:jc w:val="center"/>
        </w:trPr>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շահառռւին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սպասարկող</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ֆինանսական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կազմակերպության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ամսաթիվը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ժամը</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proofErr w:type="spellStart"/>
            <w:r w:rsidRPr="00F566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proofErr w:type="spellStart"/>
            <w:r w:rsidRPr="00F566BF">
              <w:rPr>
                <w:rFonts w:ascii="GHEA Grapalat" w:hAnsi="GHEA Grapalat"/>
                <w:sz w:val="20"/>
                <w:szCs w:val="20"/>
              </w:rPr>
              <w:t>պարտադիր</w:t>
            </w:r>
            <w:proofErr w:type="spellEnd"/>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proofErr w:type="spellStart"/>
            <w:r w:rsidRPr="00F566BF">
              <w:rPr>
                <w:rFonts w:ascii="GHEA Grapalat" w:hAnsi="GHEA Grapalat"/>
                <w:sz w:val="20"/>
                <w:szCs w:val="20"/>
              </w:rPr>
              <w:t>վճարման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պահանջագիրը</w:t>
            </w:r>
            <w:proofErr w:type="spellEnd"/>
            <w:r w:rsidRPr="00F566BF">
              <w:rPr>
                <w:rFonts w:ascii="GHEA Grapalat" w:hAnsi="GHEA Grapalat"/>
                <w:sz w:val="20"/>
                <w:szCs w:val="20"/>
              </w:rPr>
              <w:t xml:space="preserve"> </w:t>
            </w:r>
            <w:r w:rsidRPr="00F566BF">
              <w:rPr>
                <w:rFonts w:ascii="GHEA Grapalat" w:hAnsi="GHEA Grapalat"/>
                <w:sz w:val="20"/>
                <w:szCs w:val="20"/>
                <w:lang w:val="hy-AM"/>
              </w:rPr>
              <w:t xml:space="preserve">վերջինիս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w:t>
            </w:r>
            <w:proofErr w:type="spellStart"/>
            <w:r w:rsidRPr="00F566BF">
              <w:rPr>
                <w:rFonts w:ascii="GHEA Grapalat" w:hAnsi="GHEA Grapalat"/>
                <w:sz w:val="20"/>
                <w:szCs w:val="20"/>
              </w:rPr>
              <w:t>ելու</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դեպքում</w:t>
            </w:r>
            <w:proofErr w:type="spellEnd"/>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proofErr w:type="spellStart"/>
            <w:r w:rsidRPr="00F566BF">
              <w:rPr>
                <w:rFonts w:ascii="GHEA Grapalat" w:hAnsi="GHEA Grapalat"/>
                <w:sz w:val="20"/>
                <w:szCs w:val="20"/>
              </w:rPr>
              <w:t>թղթային</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եղանակով</w:t>
            </w:r>
            <w:proofErr w:type="spellEnd"/>
            <w:r w:rsidRPr="00F566BF">
              <w:rPr>
                <w:rFonts w:ascii="GHEA Grapalat" w:hAnsi="GHEA Grapalat"/>
                <w:sz w:val="20"/>
                <w:szCs w:val="20"/>
              </w:rPr>
              <w:t xml:space="preserve"> </w:t>
            </w:r>
            <w:proofErr w:type="spellStart"/>
            <w:r w:rsidRPr="00F566BF">
              <w:rPr>
                <w:rFonts w:ascii="GHEA Grapalat" w:hAnsi="GHEA Grapalat"/>
                <w:sz w:val="20"/>
                <w:szCs w:val="20"/>
              </w:rPr>
              <w:t>ներկայաց</w:t>
            </w:r>
            <w:proofErr w:type="spellEnd"/>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16B9FB53" w14:textId="56816BAD" w:rsidR="002B0E49" w:rsidRPr="00D66974" w:rsidRDefault="00334B2F" w:rsidP="00A272DC">
      <w:pPr>
        <w:pStyle w:val="31"/>
        <w:spacing w:line="240" w:lineRule="auto"/>
        <w:rPr>
          <w:rFonts w:ascii="GHEA Grapalat" w:hAnsi="GHEA Grapalat" w:cs="Sylfaen"/>
          <w:b/>
          <w:lang w:val="hy-AM"/>
        </w:rPr>
      </w:pPr>
      <w:r w:rsidRPr="00F566BF">
        <w:rPr>
          <w:rFonts w:ascii="GHEA Grapalat" w:hAnsi="GHEA Grapalat"/>
          <w:b/>
          <w:lang w:val="hy-AM"/>
        </w:rPr>
        <w:br w:type="page"/>
      </w: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lastRenderedPageBreak/>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311FC27A" w:rsidR="00071D1C" w:rsidRPr="00D66974" w:rsidRDefault="00071D1C" w:rsidP="00EF366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6E5E6B">
        <w:rPr>
          <w:rFonts w:ascii="GHEA Grapalat" w:hAnsi="GHEA Grapalat" w:cs="Sylfaen"/>
          <w:b/>
          <w:lang w:val="hy-AM"/>
        </w:rPr>
        <w:t>ԱՄՄՀ-ԳՀԾՁԲ-25/126</w:t>
      </w:r>
      <w:r w:rsidRPr="00D66974">
        <w:rPr>
          <w:rFonts w:ascii="GHEA Grapalat" w:hAnsi="GHEA Grapalat" w:cs="Sylfaen"/>
          <w:b/>
          <w:lang w:val="hy-AM"/>
        </w:rPr>
        <w:t>»  ծածկագրով</w:t>
      </w:r>
    </w:p>
    <w:p w14:paraId="630CE518" w14:textId="17A6D2F0" w:rsidR="00071D1C" w:rsidRPr="00D66974" w:rsidRDefault="00DE263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0471C76F" w14:textId="77777777" w:rsidR="0034087F" w:rsidRPr="00F00C50" w:rsidRDefault="0034087F" w:rsidP="0034087F">
      <w:pPr>
        <w:ind w:left="-142" w:firstLine="142"/>
        <w:jc w:val="center"/>
        <w:rPr>
          <w:rFonts w:ascii="GHEA Grapalat" w:hAnsi="GHEA Grapalat"/>
          <w:b/>
          <w:bCs/>
          <w:lang w:val="hy-AM"/>
        </w:rPr>
      </w:pPr>
      <w:r>
        <w:rPr>
          <w:rFonts w:ascii="GHEA Grapalat" w:hAnsi="GHEA Grapalat" w:cs="Sylfaen"/>
          <w:b/>
          <w:lang w:val="hy-AM"/>
        </w:rPr>
        <w:t>ՄԱՍԻՍ ՀԱՄԱՅՆՔԻ</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Pr>
          <w:rFonts w:ascii="GHEA Grapalat" w:hAnsi="GHEA Grapalat" w:cs="Times Armenian"/>
          <w:b/>
          <w:lang w:val="hy-AM"/>
        </w:rPr>
        <w:t xml:space="preserve"> </w:t>
      </w:r>
      <w:r w:rsidRPr="00F00C50">
        <w:rPr>
          <w:rFonts w:ascii="GHEA Grapalat" w:hAnsi="GHEA Grapalat" w:cs="Sylfaen"/>
          <w:b/>
          <w:bCs/>
          <w:lang w:val="hy-AM"/>
        </w:rPr>
        <w:t>ԾԱՌԱՅՈՒԹՅՈՒՆՆԵՐԻ ՄԱՏՈՒՑՄԱՆ</w:t>
      </w:r>
    </w:p>
    <w:p w14:paraId="61C4EB9F" w14:textId="41652EAF" w:rsidR="007678FA" w:rsidRPr="00D66974" w:rsidRDefault="0034087F" w:rsidP="0034087F">
      <w:pPr>
        <w:ind w:left="-142" w:firstLine="142"/>
        <w:jc w:val="center"/>
        <w:rPr>
          <w:rFonts w:ascii="GHEA Grapalat" w:hAnsi="GHEA Grapalat" w:cs="Times Armenian"/>
          <w:b/>
          <w:lang w:val="hy-AM"/>
        </w:rPr>
      </w:pP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7"/>
          <w:rFonts w:ascii="GHEA Grapalat" w:hAnsi="GHEA Grapalat"/>
          <w:sz w:val="20"/>
          <w:lang w:val="hy-AM"/>
        </w:rPr>
        <w:footnoteReference w:id="2"/>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7"/>
          <w:rFonts w:ascii="GHEA Grapalat" w:hAnsi="GHEA Grapalat" w:cs="Times Armenian"/>
          <w:sz w:val="20"/>
          <w:lang w:val="hy-AM"/>
        </w:rPr>
        <w:footnoteReference w:id="3"/>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lastRenderedPageBreak/>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017B724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2D583F" w:rsidRPr="002D583F">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7"/>
          <w:rFonts w:ascii="GHEA Grapalat" w:hAnsi="GHEA Grapalat"/>
          <w:sz w:val="20"/>
          <w:lang w:val="hy-AM"/>
        </w:rPr>
        <w:footnoteReference w:id="4"/>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7"/>
          <w:rFonts w:ascii="GHEA Grapalat" w:hAnsi="GHEA Grapalat"/>
          <w:sz w:val="20"/>
          <w:lang w:val="hy-AM"/>
        </w:rPr>
        <w:footnoteReference w:id="5"/>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t xml:space="preserve">3.2 Եթե </w:t>
      </w:r>
      <w:r w:rsidRPr="00CA0157">
        <w:rPr>
          <w:rFonts w:ascii="GHEA Grapalat" w:hAnsi="GHEA Grapalat"/>
          <w:sz w:val="20"/>
          <w:lang w:val="hy-AM"/>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w:t>
      </w:r>
      <w:r w:rsidRPr="00D66974">
        <w:rPr>
          <w:rFonts w:ascii="GHEA Grapalat" w:hAnsi="GHEA Grapalat" w:cs="Sylfaen"/>
          <w:sz w:val="20"/>
          <w:szCs w:val="20"/>
          <w:lang w:val="hy-AM"/>
        </w:rPr>
        <w:lastRenderedPageBreak/>
        <w:t xml:space="preserve">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CA0157">
        <w:rPr>
          <w:rFonts w:ascii="GHEA Grapalat" w:hAnsi="GHEA Grapalat"/>
          <w:sz w:val="20"/>
          <w:lang w:val="hy-AM"/>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7"/>
          <w:rFonts w:ascii="GHEA Grapalat" w:hAnsi="GHEA Grapalat" w:cs="Sylfaen"/>
          <w:sz w:val="20"/>
          <w:lang w:val="hy-AM"/>
        </w:rPr>
        <w:footnoteReference w:id="6"/>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7"/>
          <w:rFonts w:ascii="GHEA Grapalat" w:hAnsi="GHEA Grapalat" w:cs="Sylfaen"/>
          <w:sz w:val="20"/>
          <w:lang w:val="hy-AM"/>
        </w:rPr>
        <w:footnoteReference w:id="7"/>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7"/>
          <w:rFonts w:ascii="GHEA Grapalat" w:hAnsi="GHEA Grapalat"/>
          <w:sz w:val="20"/>
          <w:lang w:val="hy-AM"/>
        </w:rPr>
        <w:footnoteReference w:id="8"/>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lastRenderedPageBreak/>
        <w:t>Ք-ն մատուցված ծառայության քանակն է:</w:t>
      </w:r>
      <w:r w:rsidR="00C25873" w:rsidRPr="00D66974">
        <w:rPr>
          <w:rStyle w:val="af7"/>
          <w:rFonts w:ascii="GHEA Grapalat" w:hAnsi="GHEA Grapalat" w:cs="Sylfaen"/>
          <w:sz w:val="20"/>
          <w:szCs w:val="20"/>
          <w:lang w:val="hy-AM"/>
        </w:rPr>
        <w:footnoteReference w:id="9"/>
      </w:r>
    </w:p>
    <w:p w14:paraId="496C014F" w14:textId="77777777" w:rsidR="007678FA" w:rsidRPr="00D66974" w:rsidRDefault="007678FA" w:rsidP="00270CCF">
      <w:pPr>
        <w:jc w:val="both"/>
        <w:rPr>
          <w:rFonts w:ascii="GHEA Grapalat" w:hAnsi="GHEA Grapalat" w:cs="Sylfaen"/>
          <w:sz w:val="20"/>
          <w:lang w:val="hy-AM"/>
        </w:rPr>
      </w:pPr>
    </w:p>
    <w:p w14:paraId="4F7B182D" w14:textId="77777777" w:rsidR="007678FA" w:rsidRPr="00D66974" w:rsidRDefault="007678FA" w:rsidP="00ED4F59">
      <w:pPr>
        <w:numPr>
          <w:ilvl w:val="0"/>
          <w:numId w:val="4"/>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7"/>
          <w:rFonts w:ascii="GHEA Grapalat" w:hAnsi="GHEA Grapalat" w:cs="Sylfaen"/>
          <w:sz w:val="20"/>
          <w:lang w:val="hy-AM"/>
        </w:rPr>
        <w:footnoteReference w:id="10"/>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7"/>
          <w:rFonts w:ascii="GHEA Grapalat" w:hAnsi="GHEA Grapalat" w:cs="Sylfaen"/>
          <w:sz w:val="20"/>
          <w:lang w:val="hy-AM"/>
        </w:rPr>
        <w:footnoteReference w:id="11"/>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lastRenderedPageBreak/>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7"/>
          <w:rFonts w:ascii="GHEA Grapalat" w:hAnsi="GHEA Grapalat" w:cs="Sylfaen"/>
          <w:sz w:val="20"/>
          <w:lang w:val="hy-AM"/>
        </w:rPr>
        <w:footnoteReference w:id="12"/>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CA0157">
        <w:rPr>
          <w:rFonts w:ascii="GHEA Grapalat" w:hAnsi="GHEA Grapalat"/>
          <w:sz w:val="20"/>
          <w:lang w:val="hy-AM"/>
        </w:rPr>
        <w:t>7.6 Եթե պայմանագիրն  իրականացվ</w:t>
      </w:r>
      <w:r w:rsidRPr="00D66974">
        <w:rPr>
          <w:rFonts w:ascii="GHEA Grapalat" w:hAnsi="GHEA Grapalat"/>
          <w:sz w:val="20"/>
          <w:lang w:val="hy-AM"/>
        </w:rPr>
        <w:t>ում է</w:t>
      </w:r>
      <w:r w:rsidRPr="00CA0157">
        <w:rPr>
          <w:rFonts w:ascii="GHEA Grapalat" w:hAnsi="GHEA Grapalat"/>
          <w:sz w:val="20"/>
          <w:lang w:val="hy-AM"/>
        </w:rPr>
        <w:t xml:space="preserve"> գործակալության պայմանագիր կնքելու միջոցով</w:t>
      </w:r>
    </w:p>
    <w:p w14:paraId="3F022A2F" w14:textId="77777777" w:rsidR="007678FA" w:rsidRPr="00CA0157"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hy-AM"/>
        </w:rPr>
        <w:t>1)</w:t>
      </w:r>
      <w:r w:rsidRPr="00CA0157">
        <w:rPr>
          <w:rFonts w:ascii="GHEA Grapalat" w:hAnsi="GHEA Grapalat"/>
          <w:sz w:val="20"/>
          <w:lang w:val="hy-AM"/>
        </w:rPr>
        <w:t xml:space="preserve"> </w:t>
      </w:r>
      <w:r w:rsidRPr="00D66974">
        <w:rPr>
          <w:rFonts w:ascii="GHEA Grapalat" w:hAnsi="GHEA Grapalat"/>
          <w:sz w:val="20"/>
          <w:lang w:val="hy-AM"/>
        </w:rPr>
        <w:t>Կատարողը</w:t>
      </w:r>
      <w:r w:rsidRPr="00CA0157">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5119306E" w14:textId="33BBAF5E" w:rsidR="007678FA" w:rsidRPr="00CA0157" w:rsidRDefault="007678FA" w:rsidP="007678FA">
      <w:pPr>
        <w:tabs>
          <w:tab w:val="left" w:pos="1276"/>
        </w:tabs>
        <w:ind w:firstLine="720"/>
        <w:jc w:val="both"/>
        <w:rPr>
          <w:rFonts w:ascii="GHEA Grapalat" w:hAnsi="GHEA Grapalat"/>
          <w:sz w:val="20"/>
          <w:lang w:val="hy-AM"/>
        </w:rPr>
      </w:pPr>
      <w:r w:rsidRPr="00CA0157">
        <w:rPr>
          <w:rFonts w:ascii="GHEA Grapalat" w:hAnsi="GHEA Grapalat"/>
          <w:sz w:val="20"/>
          <w:lang w:val="hy-AM"/>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CA0157">
        <w:rPr>
          <w:rFonts w:ascii="GHEA Grapalat" w:hAnsi="GHEA Grapalat"/>
          <w:sz w:val="20"/>
          <w:lang w:val="hy-AM"/>
        </w:rPr>
        <w:t xml:space="preserve">ը գրավոր տեղեկացնում է </w:t>
      </w:r>
      <w:r w:rsidRPr="00D66974">
        <w:rPr>
          <w:rFonts w:ascii="GHEA Grapalat" w:hAnsi="GHEA Grapalat"/>
          <w:sz w:val="20"/>
          <w:lang w:val="hy-AM"/>
        </w:rPr>
        <w:t>Պ</w:t>
      </w:r>
      <w:r w:rsidRPr="00CA0157">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CA0157">
        <w:rPr>
          <w:rFonts w:ascii="GHEA Grapalat" w:hAnsi="GHEA Grapalat"/>
          <w:sz w:val="20"/>
          <w:lang w:val="hy-AM"/>
        </w:rPr>
        <w:t xml:space="preserve"> </w:t>
      </w:r>
      <w:bookmarkStart w:id="18" w:name="_Hlk201942532"/>
      <w:r w:rsidR="00BB2797" w:rsidRPr="00CA0157">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BB2797" w:rsidRPr="00CA0157">
        <w:rPr>
          <w:lang w:val="hy-AM"/>
        </w:rPr>
        <w:t xml:space="preserve"> </w:t>
      </w:r>
      <w:r w:rsidR="00BB2797" w:rsidRPr="00CA0157">
        <w:rPr>
          <w:rFonts w:ascii="GHEA Grapalat" w:hAnsi="GHEA Grapalat"/>
          <w:sz w:val="20"/>
          <w:lang w:val="hy-AM"/>
        </w:rPr>
        <w:t>ն 2-թդ կետի 2-րդ ենթակետով նախատեսված ցուցակում ներառված կազմակերպությունը</w:t>
      </w:r>
      <w:bookmarkEnd w:id="18"/>
      <w:r w:rsidR="00BB2797" w:rsidRPr="00CA0157">
        <w:rPr>
          <w:rStyle w:val="af7"/>
          <w:rFonts w:ascii="GHEA Grapalat" w:hAnsi="GHEA Grapalat"/>
          <w:sz w:val="20"/>
          <w:lang w:val="hy-AM"/>
        </w:rPr>
        <w:t xml:space="preserve"> </w:t>
      </w:r>
      <w:r w:rsidR="00BB2797" w:rsidRPr="00CA0157">
        <w:rPr>
          <w:rFonts w:ascii="GHEA Grapalat" w:hAnsi="GHEA Grapalat"/>
          <w:sz w:val="20"/>
          <w:lang w:val="hy-AM"/>
        </w:rPr>
        <w:t>:</w:t>
      </w:r>
      <w:r w:rsidR="00AD2285" w:rsidRPr="00D66974">
        <w:rPr>
          <w:rStyle w:val="af7"/>
          <w:rFonts w:ascii="GHEA Grapalat" w:hAnsi="GHEA Grapalat"/>
          <w:sz w:val="20"/>
          <w:lang w:val="pt-BR"/>
        </w:rPr>
        <w:footnoteReference w:id="13"/>
      </w:r>
    </w:p>
    <w:p w14:paraId="4E63C041" w14:textId="685043E6" w:rsidR="007678FA" w:rsidRPr="00CA0157" w:rsidRDefault="007678FA" w:rsidP="007678FA">
      <w:pPr>
        <w:tabs>
          <w:tab w:val="left" w:pos="1276"/>
        </w:tabs>
        <w:ind w:firstLine="720"/>
        <w:jc w:val="both"/>
        <w:rPr>
          <w:rFonts w:ascii="GHEA Grapalat" w:hAnsi="GHEA Grapalat"/>
          <w:sz w:val="20"/>
          <w:lang w:val="hy-AM"/>
        </w:rPr>
      </w:pPr>
      <w:r w:rsidRPr="00CA0157">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7"/>
          <w:rFonts w:ascii="GHEA Grapalat" w:hAnsi="GHEA Grapalat"/>
          <w:sz w:val="20"/>
          <w:lang w:val="pt-BR"/>
        </w:rPr>
        <w:footnoteReference w:id="14"/>
      </w:r>
    </w:p>
    <w:p w14:paraId="63D364B6" w14:textId="6FC613FD" w:rsidR="007678FA" w:rsidRPr="00CA0157" w:rsidRDefault="007678FA" w:rsidP="007678FA">
      <w:pPr>
        <w:tabs>
          <w:tab w:val="left" w:pos="1276"/>
        </w:tabs>
        <w:ind w:firstLine="720"/>
        <w:jc w:val="both"/>
        <w:rPr>
          <w:rFonts w:ascii="GHEA Grapalat" w:hAnsi="GHEA Grapalat"/>
          <w:sz w:val="20"/>
          <w:lang w:val="hy-AM"/>
        </w:rPr>
      </w:pPr>
      <w:r w:rsidRPr="00CA0157">
        <w:rPr>
          <w:rFonts w:ascii="GHEA Grapalat" w:hAnsi="GHEA Grapalat" w:cs="Times Armenian"/>
          <w:sz w:val="20"/>
          <w:lang w:val="hy-AM"/>
        </w:rPr>
        <w:t>7.8 Ծառայության</w:t>
      </w:r>
      <w:r w:rsidRPr="00D66974">
        <w:rPr>
          <w:rFonts w:ascii="GHEA Grapalat" w:hAnsi="GHEA Grapalat" w:cs="Times Armenian"/>
          <w:sz w:val="20"/>
          <w:lang w:val="hy-AM"/>
        </w:rPr>
        <w:t xml:space="preserve"> </w:t>
      </w:r>
      <w:r w:rsidRPr="00CA0157">
        <w:rPr>
          <w:rFonts w:ascii="GHEA Grapalat" w:hAnsi="GHEA Grapalat" w:cs="Times Armenian"/>
          <w:sz w:val="20"/>
          <w:lang w:val="hy-AM"/>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CA0157">
        <w:rPr>
          <w:rFonts w:ascii="GHEA Grapalat" w:hAnsi="GHEA Grapalat" w:cs="Sylfaen"/>
          <w:sz w:val="20"/>
          <w:lang w:val="hy-AM"/>
        </w:rPr>
        <w:t>`</w:t>
      </w:r>
      <w:r w:rsidRPr="00D66974">
        <w:rPr>
          <w:rFonts w:ascii="GHEA Grapalat" w:hAnsi="GHEA Grapalat" w:cs="Times Armenian"/>
          <w:sz w:val="20"/>
          <w:lang w:val="hy-AM"/>
        </w:rPr>
        <w:t xml:space="preserve"> </w:t>
      </w:r>
      <w:r w:rsidRPr="00CA0157">
        <w:rPr>
          <w:rFonts w:ascii="GHEA Grapalat" w:hAnsi="GHEA Grapalat" w:cs="Times Armenian"/>
          <w:sz w:val="20"/>
          <w:lang w:val="hy-AM"/>
        </w:rPr>
        <w:t>Կատարող</w:t>
      </w:r>
      <w:r w:rsidRPr="00CA0157">
        <w:rPr>
          <w:rFonts w:ascii="GHEA Grapalat" w:hAnsi="GHEA Grapalat" w:cs="Sylfaen"/>
          <w:sz w:val="20"/>
          <w:lang w:val="hy-AM"/>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CA0157">
        <w:rPr>
          <w:rFonts w:ascii="GHEA Grapalat" w:hAnsi="GHEA Grapalat" w:cs="Sylfaen"/>
          <w:sz w:val="20"/>
          <w:lang w:val="hy-AM"/>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CA0157">
        <w:rPr>
          <w:rFonts w:ascii="GHEA Grapalat" w:hAnsi="GHEA Grapalat" w:cs="Times Armenian"/>
          <w:sz w:val="20"/>
          <w:lang w:val="hy-AM"/>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CA0157">
        <w:rPr>
          <w:rFonts w:ascii="GHEA Grapalat" w:hAnsi="GHEA Grapalat" w:cs="Sylfaen"/>
          <w:sz w:val="20"/>
          <w:lang w:val="hy-AM"/>
        </w:rPr>
        <w:t xml:space="preserve">, իսկ Կատարողի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CA0157">
        <w:rPr>
          <w:rFonts w:ascii="GHEA Grapalat" w:hAnsi="GHEA Grapalat" w:cs="Sylfaen"/>
          <w:sz w:val="20"/>
          <w:lang w:val="hy-AM"/>
        </w:rPr>
        <w:t xml:space="preserve">ներկայացվել է ոչ ուշ, քան </w:t>
      </w:r>
      <w:r w:rsidRPr="00CA0157">
        <w:rPr>
          <w:rFonts w:ascii="GHEA Grapalat" w:hAnsi="GHEA Grapalat" w:cs="Sylfaen"/>
          <w:sz w:val="20"/>
          <w:lang w:val="hy-AM"/>
        </w:rPr>
        <w:lastRenderedPageBreak/>
        <w:t xml:space="preserve">պայմանագրով ի սկզբանե ծառայությունների մատուցման համար սահմանված ժամկետը լրանալուց առնվազն </w:t>
      </w:r>
      <w:r w:rsidR="00E41E93" w:rsidRPr="00CA0157">
        <w:rPr>
          <w:rFonts w:ascii="GHEA Grapalat" w:hAnsi="GHEA Grapalat" w:cs="Sylfaen"/>
          <w:sz w:val="20"/>
          <w:lang w:val="hy-AM"/>
        </w:rPr>
        <w:t>7</w:t>
      </w:r>
      <w:r w:rsidR="00670CEB" w:rsidRPr="00D66974">
        <w:rPr>
          <w:rFonts w:ascii="GHEA Grapalat" w:hAnsi="GHEA Grapalat" w:cs="Sylfaen"/>
          <w:sz w:val="20"/>
          <w:lang w:val="hy-AM"/>
        </w:rPr>
        <w:t xml:space="preserve"> </w:t>
      </w:r>
      <w:r w:rsidRPr="00CA0157">
        <w:rPr>
          <w:rFonts w:ascii="GHEA Grapalat" w:hAnsi="GHEA Grapalat" w:cs="Sylfaen"/>
          <w:sz w:val="20"/>
          <w:lang w:val="hy-AM"/>
        </w:rPr>
        <w:t>օրացուցային օր առաջ: Ընդ որում սույն կետով սահմանված դեպքում ծ</w:t>
      </w:r>
      <w:r w:rsidRPr="00CA0157">
        <w:rPr>
          <w:rFonts w:ascii="GHEA Grapalat" w:hAnsi="GHEA Grapalat" w:cs="Times Armenian"/>
          <w:sz w:val="20"/>
          <w:lang w:val="hy-AM"/>
        </w:rPr>
        <w:t>առայության</w:t>
      </w:r>
      <w:r w:rsidRPr="00D66974">
        <w:rPr>
          <w:rFonts w:ascii="GHEA Grapalat" w:hAnsi="GHEA Grapalat" w:cs="Times Armenian"/>
          <w:sz w:val="20"/>
          <w:lang w:val="hy-AM"/>
        </w:rPr>
        <w:t xml:space="preserve"> </w:t>
      </w:r>
      <w:r w:rsidRPr="00CA0157">
        <w:rPr>
          <w:rFonts w:ascii="GHEA Grapalat" w:hAnsi="GHEA Grapalat" w:cs="Times Armenian"/>
          <w:sz w:val="20"/>
          <w:lang w:val="hy-AM"/>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CA0157">
        <w:rPr>
          <w:rFonts w:ascii="GHEA Grapalat" w:hAnsi="GHEA Grapalat" w:cs="Times Armenian"/>
          <w:sz w:val="20"/>
          <w:lang w:val="hy-AM"/>
        </w:rPr>
        <w:t xml:space="preserve">մեկ անգամ </w:t>
      </w:r>
      <w:r w:rsidRPr="00D66974">
        <w:rPr>
          <w:rFonts w:ascii="GHEA Grapalat" w:hAnsi="GHEA Grapalat" w:cs="Sylfaen"/>
          <w:sz w:val="20"/>
          <w:lang w:val="hy-AM"/>
        </w:rPr>
        <w:t>մինչև</w:t>
      </w:r>
      <w:r w:rsidRPr="00CA0157">
        <w:rPr>
          <w:rFonts w:ascii="GHEA Grapalat" w:hAnsi="GHEA Grapalat" w:cs="Sylfaen"/>
          <w:sz w:val="20"/>
          <w:lang w:val="hy-AM"/>
        </w:rPr>
        <w:t xml:space="preserve"> 30 օրացուցային օրով, բայց ոչ ավել</w:t>
      </w:r>
      <w:r w:rsidR="00670CEB" w:rsidRPr="00D66974">
        <w:rPr>
          <w:rFonts w:ascii="GHEA Grapalat" w:hAnsi="GHEA Grapalat" w:cs="Sylfaen"/>
          <w:sz w:val="20"/>
          <w:lang w:val="hy-AM"/>
        </w:rPr>
        <w:t>ի</w:t>
      </w:r>
      <w:r w:rsidRPr="00CA0157">
        <w:rPr>
          <w:rFonts w:ascii="GHEA Grapalat" w:hAnsi="GHEA Grapalat" w:cs="Sylfaen"/>
          <w:sz w:val="20"/>
          <w:lang w:val="hy-AM"/>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15"/>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0E71A8E9"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w:t>
      </w:r>
      <w:r w:rsidRPr="00D66974">
        <w:rPr>
          <w:rFonts w:ascii="GHEA Grapalat" w:hAnsi="GHEA Grapalat"/>
          <w:sz w:val="20"/>
          <w:szCs w:val="20"/>
          <w:lang w:val="hy-AM" w:eastAsia="ru-RU"/>
        </w:rPr>
        <w:lastRenderedPageBreak/>
        <w:t xml:space="preserve">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ապա Պատվիրատուի կողմից համաձայնագիր կկնքվի, եթե Կատարողի կողմից տուժանքի ձևով ներկայացված 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2D583F">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7"/>
          <w:rFonts w:ascii="GHEA Grapalat" w:hAnsi="GHEA Grapalat"/>
          <w:sz w:val="20"/>
          <w:szCs w:val="20"/>
          <w:lang w:val="hy-AM" w:eastAsia="ru-RU"/>
        </w:rPr>
        <w:footnoteReference w:id="16"/>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1E8CE44C"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270CCF">
        <w:rPr>
          <w:rFonts w:ascii="GHEA Grapalat" w:hAnsi="GHEA Grapalat"/>
          <w:i/>
          <w:sz w:val="18"/>
          <w:lang w:val="hy-AM"/>
        </w:rPr>
        <w:t>25</w:t>
      </w:r>
      <w:r w:rsidRPr="00F566BF">
        <w:rPr>
          <w:rFonts w:ascii="GHEA Grapalat" w:hAnsi="GHEA Grapalat"/>
          <w:i/>
          <w:sz w:val="18"/>
          <w:lang w:val="hy-AM"/>
        </w:rPr>
        <w:t xml:space="preserve">թ. կնքված </w:t>
      </w:r>
    </w:p>
    <w:p w14:paraId="58D843DC" w14:textId="664D4FBC"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6E5E6B">
        <w:rPr>
          <w:rFonts w:ascii="GHEA Grapalat" w:hAnsi="GHEA Grapalat"/>
          <w:i/>
          <w:sz w:val="18"/>
          <w:lang w:val="hy-AM"/>
        </w:rPr>
        <w:t>ԱՄՄՀ-ԳՀԾՁԲ-25/126</w:t>
      </w: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73CF61D3" w14:textId="77777777" w:rsidR="00200AF5" w:rsidRPr="00CA0157" w:rsidRDefault="00200AF5" w:rsidP="00200AF5">
      <w:pPr>
        <w:jc w:val="both"/>
        <w:rPr>
          <w:rFonts w:ascii="GHEA Grapalat" w:hAnsi="GHEA Grapalat" w:cs="Sylfaen"/>
          <w:i/>
          <w:sz w:val="20"/>
          <w:szCs w:val="20"/>
          <w:lang w:val="hy-AM"/>
        </w:rPr>
      </w:pPr>
      <w:r w:rsidRPr="00951DEA">
        <w:rPr>
          <w:rFonts w:ascii="GHEA Grapalat" w:hAnsi="GHEA Grapalat"/>
          <w:i/>
          <w:sz w:val="20"/>
          <w:szCs w:val="20"/>
          <w:lang w:val="hy-AM"/>
        </w:rPr>
        <w:t xml:space="preserve"> </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3393"/>
        <w:gridCol w:w="931"/>
        <w:gridCol w:w="1417"/>
        <w:gridCol w:w="1063"/>
        <w:gridCol w:w="1025"/>
        <w:gridCol w:w="1243"/>
      </w:tblGrid>
      <w:tr w:rsidR="00482D75" w:rsidRPr="00951DEA" w14:paraId="2F6776A2" w14:textId="77777777" w:rsidTr="00B614B8">
        <w:trPr>
          <w:trHeight w:val="220"/>
          <w:jc w:val="center"/>
        </w:trPr>
        <w:tc>
          <w:tcPr>
            <w:tcW w:w="11057" w:type="dxa"/>
            <w:gridSpan w:val="8"/>
          </w:tcPr>
          <w:p w14:paraId="4DE398BD"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Աշխատանքի</w:t>
            </w:r>
            <w:proofErr w:type="spellEnd"/>
          </w:p>
        </w:tc>
      </w:tr>
      <w:tr w:rsidR="00482D75" w:rsidRPr="00951DEA" w14:paraId="78353048" w14:textId="77777777" w:rsidTr="00B614B8">
        <w:trPr>
          <w:trHeight w:val="200"/>
          <w:jc w:val="center"/>
        </w:trPr>
        <w:tc>
          <w:tcPr>
            <w:tcW w:w="851" w:type="dxa"/>
            <w:vMerge w:val="restart"/>
            <w:vAlign w:val="center"/>
          </w:tcPr>
          <w:p w14:paraId="2F3EF4E0"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հրավերով</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նախատեսված</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չափաբաժնի</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համարը</w:t>
            </w:r>
            <w:proofErr w:type="spellEnd"/>
          </w:p>
        </w:tc>
        <w:tc>
          <w:tcPr>
            <w:tcW w:w="1134" w:type="dxa"/>
            <w:vMerge w:val="restart"/>
            <w:vAlign w:val="center"/>
          </w:tcPr>
          <w:p w14:paraId="1D450EEB"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գնումների</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պլանով</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նախատեսված</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միջանցիկ</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ծածկագիրը</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ըստ</w:t>
            </w:r>
            <w:proofErr w:type="spellEnd"/>
            <w:r w:rsidRPr="00951DEA">
              <w:rPr>
                <w:rFonts w:ascii="GHEA Grapalat" w:hAnsi="GHEA Grapalat"/>
                <w:sz w:val="16"/>
                <w:szCs w:val="16"/>
              </w:rPr>
              <w:t xml:space="preserve"> ԳՄԱ </w:t>
            </w:r>
            <w:proofErr w:type="spellStart"/>
            <w:r w:rsidRPr="00951DEA">
              <w:rPr>
                <w:rFonts w:ascii="GHEA Grapalat" w:hAnsi="GHEA Grapalat"/>
                <w:sz w:val="16"/>
                <w:szCs w:val="16"/>
              </w:rPr>
              <w:t>դասակարգման</w:t>
            </w:r>
            <w:proofErr w:type="spellEnd"/>
            <w:r w:rsidRPr="00951DEA">
              <w:rPr>
                <w:rFonts w:ascii="GHEA Grapalat" w:hAnsi="GHEA Grapalat"/>
                <w:sz w:val="16"/>
                <w:szCs w:val="16"/>
              </w:rPr>
              <w:t xml:space="preserve"> (CPV)</w:t>
            </w:r>
          </w:p>
        </w:tc>
        <w:tc>
          <w:tcPr>
            <w:tcW w:w="3393" w:type="dxa"/>
            <w:vMerge w:val="restart"/>
            <w:vAlign w:val="center"/>
          </w:tcPr>
          <w:p w14:paraId="7D5A032B"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տեխնիկական</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բնութագիրը</w:t>
            </w:r>
            <w:proofErr w:type="spellEnd"/>
          </w:p>
        </w:tc>
        <w:tc>
          <w:tcPr>
            <w:tcW w:w="931" w:type="dxa"/>
            <w:vMerge w:val="restart"/>
            <w:vAlign w:val="center"/>
          </w:tcPr>
          <w:p w14:paraId="01387280"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չափման</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միավորը</w:t>
            </w:r>
            <w:proofErr w:type="spellEnd"/>
          </w:p>
        </w:tc>
        <w:tc>
          <w:tcPr>
            <w:tcW w:w="1417" w:type="dxa"/>
            <w:vMerge w:val="restart"/>
            <w:vAlign w:val="center"/>
          </w:tcPr>
          <w:p w14:paraId="6D8D3EF0"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ընդհանուր</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գինը</w:t>
            </w:r>
            <w:proofErr w:type="spellEnd"/>
            <w:r w:rsidRPr="00951DEA">
              <w:rPr>
                <w:rFonts w:ascii="GHEA Grapalat" w:hAnsi="GHEA Grapalat"/>
                <w:sz w:val="16"/>
                <w:szCs w:val="16"/>
              </w:rPr>
              <w:t xml:space="preserve">/ՀՀ </w:t>
            </w:r>
            <w:proofErr w:type="spellStart"/>
            <w:r w:rsidRPr="00951DEA">
              <w:rPr>
                <w:rFonts w:ascii="GHEA Grapalat" w:hAnsi="GHEA Grapalat"/>
                <w:sz w:val="16"/>
                <w:szCs w:val="16"/>
              </w:rPr>
              <w:t>դրամ</w:t>
            </w:r>
            <w:proofErr w:type="spellEnd"/>
          </w:p>
        </w:tc>
        <w:tc>
          <w:tcPr>
            <w:tcW w:w="1063" w:type="dxa"/>
            <w:vMerge w:val="restart"/>
            <w:vAlign w:val="center"/>
          </w:tcPr>
          <w:p w14:paraId="5EB45DFF"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ընդհանուր</w:t>
            </w:r>
            <w:proofErr w:type="spellEnd"/>
            <w:r w:rsidRPr="00951DEA">
              <w:rPr>
                <w:rFonts w:ascii="GHEA Grapalat" w:hAnsi="GHEA Grapalat"/>
                <w:sz w:val="16"/>
                <w:szCs w:val="16"/>
              </w:rPr>
              <w:t xml:space="preserve"> </w:t>
            </w:r>
            <w:proofErr w:type="spellStart"/>
            <w:r w:rsidRPr="00951DEA">
              <w:rPr>
                <w:rFonts w:ascii="GHEA Grapalat" w:hAnsi="GHEA Grapalat"/>
                <w:sz w:val="16"/>
                <w:szCs w:val="16"/>
              </w:rPr>
              <w:t>քանակը</w:t>
            </w:r>
            <w:proofErr w:type="spellEnd"/>
          </w:p>
        </w:tc>
        <w:tc>
          <w:tcPr>
            <w:tcW w:w="2268" w:type="dxa"/>
            <w:gridSpan w:val="2"/>
            <w:vAlign w:val="center"/>
          </w:tcPr>
          <w:p w14:paraId="4886D8BA"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կատարման</w:t>
            </w:r>
            <w:proofErr w:type="spellEnd"/>
          </w:p>
        </w:tc>
      </w:tr>
      <w:tr w:rsidR="00482D75" w:rsidRPr="00951DEA" w14:paraId="4D44A4F5" w14:textId="77777777" w:rsidTr="00B614B8">
        <w:trPr>
          <w:trHeight w:val="409"/>
          <w:jc w:val="center"/>
        </w:trPr>
        <w:tc>
          <w:tcPr>
            <w:tcW w:w="851" w:type="dxa"/>
            <w:vMerge/>
            <w:vAlign w:val="center"/>
          </w:tcPr>
          <w:p w14:paraId="2B8A3CC2" w14:textId="77777777" w:rsidR="00482D75" w:rsidRPr="00951DEA" w:rsidRDefault="00482D75" w:rsidP="00B614B8">
            <w:pPr>
              <w:jc w:val="center"/>
              <w:rPr>
                <w:rFonts w:ascii="GHEA Grapalat" w:hAnsi="GHEA Grapalat"/>
                <w:sz w:val="16"/>
                <w:szCs w:val="16"/>
              </w:rPr>
            </w:pPr>
          </w:p>
        </w:tc>
        <w:tc>
          <w:tcPr>
            <w:tcW w:w="1134" w:type="dxa"/>
            <w:vMerge/>
            <w:vAlign w:val="center"/>
          </w:tcPr>
          <w:p w14:paraId="7149A907" w14:textId="77777777" w:rsidR="00482D75" w:rsidRPr="00951DEA" w:rsidRDefault="00482D75" w:rsidP="00B614B8">
            <w:pPr>
              <w:jc w:val="center"/>
              <w:rPr>
                <w:rFonts w:ascii="GHEA Grapalat" w:hAnsi="GHEA Grapalat"/>
                <w:sz w:val="16"/>
                <w:szCs w:val="16"/>
              </w:rPr>
            </w:pPr>
          </w:p>
        </w:tc>
        <w:tc>
          <w:tcPr>
            <w:tcW w:w="3393" w:type="dxa"/>
            <w:vMerge/>
            <w:vAlign w:val="center"/>
          </w:tcPr>
          <w:p w14:paraId="31E6677B" w14:textId="77777777" w:rsidR="00482D75" w:rsidRPr="00951DEA" w:rsidRDefault="00482D75" w:rsidP="00B614B8">
            <w:pPr>
              <w:jc w:val="center"/>
              <w:rPr>
                <w:rFonts w:ascii="GHEA Grapalat" w:hAnsi="GHEA Grapalat"/>
                <w:sz w:val="16"/>
                <w:szCs w:val="16"/>
              </w:rPr>
            </w:pPr>
          </w:p>
        </w:tc>
        <w:tc>
          <w:tcPr>
            <w:tcW w:w="931" w:type="dxa"/>
            <w:vMerge/>
            <w:vAlign w:val="center"/>
          </w:tcPr>
          <w:p w14:paraId="6F1CAFEC" w14:textId="77777777" w:rsidR="00482D75" w:rsidRPr="00951DEA" w:rsidRDefault="00482D75" w:rsidP="00B614B8">
            <w:pPr>
              <w:jc w:val="center"/>
              <w:rPr>
                <w:rFonts w:ascii="GHEA Grapalat" w:hAnsi="GHEA Grapalat"/>
                <w:sz w:val="16"/>
                <w:szCs w:val="16"/>
              </w:rPr>
            </w:pPr>
          </w:p>
        </w:tc>
        <w:tc>
          <w:tcPr>
            <w:tcW w:w="1417" w:type="dxa"/>
            <w:vMerge/>
            <w:vAlign w:val="center"/>
          </w:tcPr>
          <w:p w14:paraId="3A95F38F" w14:textId="77777777" w:rsidR="00482D75" w:rsidRPr="00951DEA" w:rsidRDefault="00482D75" w:rsidP="00B614B8">
            <w:pPr>
              <w:jc w:val="center"/>
              <w:rPr>
                <w:rFonts w:ascii="GHEA Grapalat" w:hAnsi="GHEA Grapalat"/>
                <w:sz w:val="16"/>
                <w:szCs w:val="16"/>
              </w:rPr>
            </w:pPr>
          </w:p>
        </w:tc>
        <w:tc>
          <w:tcPr>
            <w:tcW w:w="1063" w:type="dxa"/>
            <w:vMerge/>
            <w:vAlign w:val="center"/>
          </w:tcPr>
          <w:p w14:paraId="25AD947C" w14:textId="77777777" w:rsidR="00482D75" w:rsidRPr="00951DEA" w:rsidRDefault="00482D75" w:rsidP="00B614B8">
            <w:pPr>
              <w:jc w:val="center"/>
              <w:rPr>
                <w:rFonts w:ascii="GHEA Grapalat" w:hAnsi="GHEA Grapalat"/>
                <w:sz w:val="16"/>
                <w:szCs w:val="16"/>
              </w:rPr>
            </w:pPr>
          </w:p>
        </w:tc>
        <w:tc>
          <w:tcPr>
            <w:tcW w:w="1025" w:type="dxa"/>
            <w:vAlign w:val="center"/>
          </w:tcPr>
          <w:p w14:paraId="0F26233B"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հասցեն</w:t>
            </w:r>
            <w:proofErr w:type="spellEnd"/>
          </w:p>
        </w:tc>
        <w:tc>
          <w:tcPr>
            <w:tcW w:w="1243" w:type="dxa"/>
            <w:vAlign w:val="center"/>
          </w:tcPr>
          <w:p w14:paraId="45223B2A" w14:textId="77777777" w:rsidR="00482D75" w:rsidRPr="00951DEA" w:rsidRDefault="00482D75" w:rsidP="00B614B8">
            <w:pPr>
              <w:jc w:val="center"/>
              <w:rPr>
                <w:rFonts w:ascii="GHEA Grapalat" w:hAnsi="GHEA Grapalat"/>
                <w:sz w:val="16"/>
                <w:szCs w:val="16"/>
              </w:rPr>
            </w:pPr>
            <w:proofErr w:type="spellStart"/>
            <w:r w:rsidRPr="00951DEA">
              <w:rPr>
                <w:rFonts w:ascii="GHEA Grapalat" w:hAnsi="GHEA Grapalat"/>
                <w:sz w:val="16"/>
                <w:szCs w:val="16"/>
              </w:rPr>
              <w:t>Ժամկետը</w:t>
            </w:r>
            <w:proofErr w:type="spellEnd"/>
          </w:p>
        </w:tc>
      </w:tr>
      <w:tr w:rsidR="00482D75" w:rsidRPr="0091061E" w14:paraId="49E89E19" w14:textId="77777777" w:rsidTr="00B614B8">
        <w:trPr>
          <w:cantSplit/>
          <w:trHeight w:val="1134"/>
          <w:jc w:val="center"/>
        </w:trPr>
        <w:tc>
          <w:tcPr>
            <w:tcW w:w="851" w:type="dxa"/>
            <w:vAlign w:val="center"/>
          </w:tcPr>
          <w:p w14:paraId="5D7917A7" w14:textId="77777777" w:rsidR="00482D75" w:rsidRPr="00951DEA" w:rsidRDefault="00482D75" w:rsidP="00B614B8">
            <w:pPr>
              <w:jc w:val="center"/>
              <w:rPr>
                <w:rFonts w:ascii="GHEA Grapalat" w:hAnsi="GHEA Grapalat"/>
                <w:sz w:val="16"/>
                <w:szCs w:val="16"/>
                <w:lang w:val="hy-AM"/>
              </w:rPr>
            </w:pPr>
            <w:r w:rsidRPr="00951DEA">
              <w:rPr>
                <w:rFonts w:ascii="GHEA Grapalat" w:hAnsi="GHEA Grapalat"/>
                <w:sz w:val="16"/>
                <w:szCs w:val="16"/>
                <w:lang w:val="hy-AM"/>
              </w:rPr>
              <w:t>1</w:t>
            </w:r>
          </w:p>
        </w:tc>
        <w:tc>
          <w:tcPr>
            <w:tcW w:w="1134" w:type="dxa"/>
            <w:vAlign w:val="center"/>
          </w:tcPr>
          <w:p w14:paraId="098D5AE8" w14:textId="77777777" w:rsidR="00482D75" w:rsidRPr="00951DEA" w:rsidRDefault="00482D75" w:rsidP="00B614B8">
            <w:pPr>
              <w:jc w:val="center"/>
              <w:rPr>
                <w:rFonts w:ascii="GHEA Grapalat" w:hAnsi="GHEA Grapalat"/>
                <w:sz w:val="16"/>
                <w:szCs w:val="16"/>
                <w:lang w:val="hy-AM"/>
              </w:rPr>
            </w:pPr>
            <w:r w:rsidRPr="00951DEA">
              <w:rPr>
                <w:rFonts w:ascii="GHEA Grapalat" w:hAnsi="GHEA Grapalat"/>
                <w:sz w:val="16"/>
                <w:szCs w:val="16"/>
                <w:lang w:val="hy-AM"/>
              </w:rPr>
              <w:t>71241200</w:t>
            </w:r>
          </w:p>
        </w:tc>
        <w:tc>
          <w:tcPr>
            <w:tcW w:w="3393" w:type="dxa"/>
            <w:vAlign w:val="center"/>
          </w:tcPr>
          <w:p w14:paraId="07E49023" w14:textId="4387A4EA" w:rsidR="00482D75" w:rsidRPr="00D846BA" w:rsidRDefault="00482D75" w:rsidP="00B614B8">
            <w:pPr>
              <w:jc w:val="center"/>
              <w:rPr>
                <w:rFonts w:ascii="GHEA Grapalat" w:hAnsi="GHEA Grapalat"/>
                <w:sz w:val="16"/>
                <w:szCs w:val="16"/>
                <w:lang w:val="hy-AM"/>
              </w:rPr>
            </w:pPr>
            <w:r w:rsidRPr="00D846BA">
              <w:rPr>
                <w:rFonts w:ascii="GHEA Grapalat" w:hAnsi="GHEA Grapalat"/>
                <w:sz w:val="16"/>
                <w:szCs w:val="16"/>
                <w:lang w:val="hy-AM"/>
              </w:rPr>
              <w:t xml:space="preserve">Մասիս համայնքի բնակավայրերում </w:t>
            </w:r>
            <w:r w:rsidR="00B614B8" w:rsidRPr="00B614B8">
              <w:rPr>
                <w:rFonts w:ascii="GHEA Grapalat" w:hAnsi="GHEA Grapalat"/>
                <w:sz w:val="16"/>
                <w:szCs w:val="16"/>
                <w:lang w:val="hy-AM"/>
              </w:rPr>
              <w:t>խմելու ջրագծերի</w:t>
            </w:r>
            <w:r w:rsidRPr="00D846BA">
              <w:rPr>
                <w:rFonts w:ascii="GHEA Grapalat" w:hAnsi="GHEA Grapalat"/>
                <w:sz w:val="16"/>
                <w:szCs w:val="16"/>
                <w:lang w:val="hy-AM"/>
              </w:rPr>
              <w:t xml:space="preserve"> կառուցման և նորոգման աշխատանքների</w:t>
            </w:r>
            <w:r w:rsidR="00B614B8" w:rsidRPr="00B614B8">
              <w:rPr>
                <w:rFonts w:ascii="GHEA Grapalat" w:hAnsi="GHEA Grapalat"/>
                <w:sz w:val="16"/>
                <w:szCs w:val="16"/>
                <w:lang w:val="hy-AM"/>
              </w:rPr>
              <w:t xml:space="preserve"> </w:t>
            </w:r>
            <w:r w:rsidRPr="00D846BA">
              <w:rPr>
                <w:rFonts w:ascii="GHEA Grapalat" w:hAnsi="GHEA Grapalat"/>
                <w:sz w:val="16"/>
                <w:szCs w:val="16"/>
                <w:lang w:val="hy-AM"/>
              </w:rPr>
              <w:t>նախագծանախահաշվային</w:t>
            </w:r>
          </w:p>
          <w:p w14:paraId="667A3A19" w14:textId="77777777" w:rsidR="00482D75" w:rsidRPr="00D846BA" w:rsidRDefault="00482D75" w:rsidP="00B614B8">
            <w:pPr>
              <w:jc w:val="center"/>
              <w:rPr>
                <w:rFonts w:ascii="GHEA Grapalat" w:hAnsi="GHEA Grapalat"/>
                <w:sz w:val="16"/>
                <w:szCs w:val="16"/>
                <w:lang w:val="hy-AM"/>
              </w:rPr>
            </w:pPr>
            <w:r w:rsidRPr="00D846BA">
              <w:rPr>
                <w:rFonts w:ascii="GHEA Grapalat" w:hAnsi="GHEA Grapalat"/>
                <w:sz w:val="16"/>
                <w:szCs w:val="16"/>
                <w:lang w:val="hy-AM"/>
              </w:rPr>
              <w:t>փաստաթղթերի վերանախագծման</w:t>
            </w:r>
            <w:r w:rsidRPr="00AA16FE">
              <w:rPr>
                <w:rFonts w:ascii="GHEA Grapalat" w:hAnsi="GHEA Grapalat"/>
                <w:sz w:val="16"/>
                <w:szCs w:val="16"/>
                <w:lang w:val="hy-AM"/>
              </w:rPr>
              <w:t>, լրամշակման</w:t>
            </w:r>
            <w:r w:rsidRPr="00D846BA">
              <w:rPr>
                <w:rFonts w:ascii="GHEA Grapalat" w:hAnsi="GHEA Grapalat"/>
                <w:sz w:val="16"/>
                <w:szCs w:val="16"/>
                <w:lang w:val="hy-AM"/>
              </w:rPr>
              <w:t xml:space="preserve"> և վերահաշվարկի խորհրդատվական ծառայություններ:</w:t>
            </w:r>
          </w:p>
          <w:p w14:paraId="7A13B170" w14:textId="77777777" w:rsidR="00482D75" w:rsidRPr="00D846BA" w:rsidRDefault="00482D75" w:rsidP="00B614B8">
            <w:pPr>
              <w:jc w:val="center"/>
              <w:rPr>
                <w:rFonts w:ascii="GHEA Grapalat" w:hAnsi="GHEA Grapalat"/>
                <w:sz w:val="16"/>
                <w:szCs w:val="16"/>
                <w:lang w:val="hy-AM"/>
              </w:rPr>
            </w:pPr>
            <w:r w:rsidRPr="00D846BA">
              <w:rPr>
                <w:rFonts w:ascii="GHEA Grapalat" w:hAnsi="GHEA Grapalat"/>
                <w:sz w:val="16"/>
                <w:szCs w:val="16"/>
                <w:lang w:val="hy-AM"/>
              </w:rPr>
              <w:t>Բնութագիրը՝ ստորև</w:t>
            </w:r>
          </w:p>
        </w:tc>
        <w:tc>
          <w:tcPr>
            <w:tcW w:w="931" w:type="dxa"/>
            <w:vAlign w:val="center"/>
          </w:tcPr>
          <w:p w14:paraId="608B0627" w14:textId="77777777" w:rsidR="00482D75" w:rsidRPr="00951DEA" w:rsidRDefault="00482D75" w:rsidP="00B614B8">
            <w:pPr>
              <w:jc w:val="center"/>
              <w:rPr>
                <w:rFonts w:ascii="GHEA Grapalat" w:hAnsi="GHEA Grapalat"/>
                <w:sz w:val="16"/>
                <w:szCs w:val="16"/>
                <w:lang w:val="hy-AM"/>
              </w:rPr>
            </w:pPr>
            <w:r w:rsidRPr="00951DEA">
              <w:rPr>
                <w:rFonts w:ascii="GHEA Grapalat" w:hAnsi="GHEA Grapalat"/>
                <w:sz w:val="16"/>
                <w:szCs w:val="16"/>
                <w:lang w:val="hy-AM"/>
              </w:rPr>
              <w:t>դրամ</w:t>
            </w:r>
          </w:p>
        </w:tc>
        <w:tc>
          <w:tcPr>
            <w:tcW w:w="1417" w:type="dxa"/>
            <w:vAlign w:val="center"/>
          </w:tcPr>
          <w:p w14:paraId="5077F8BC" w14:textId="77777777" w:rsidR="00482D75" w:rsidRPr="00D846BA" w:rsidRDefault="00482D75" w:rsidP="00B614B8">
            <w:pPr>
              <w:jc w:val="center"/>
              <w:rPr>
                <w:rFonts w:ascii="GHEA Grapalat" w:hAnsi="GHEA Grapalat"/>
                <w:sz w:val="16"/>
                <w:szCs w:val="16"/>
                <w:lang w:val="ru-RU"/>
              </w:rPr>
            </w:pPr>
            <w:r>
              <w:rPr>
                <w:rFonts w:ascii="GHEA Grapalat" w:hAnsi="GHEA Grapalat"/>
                <w:sz w:val="16"/>
                <w:szCs w:val="16"/>
                <w:lang w:val="ru-RU"/>
              </w:rPr>
              <w:t>450 000</w:t>
            </w:r>
          </w:p>
        </w:tc>
        <w:tc>
          <w:tcPr>
            <w:tcW w:w="1063" w:type="dxa"/>
            <w:vAlign w:val="center"/>
          </w:tcPr>
          <w:p w14:paraId="258E13B9" w14:textId="77777777" w:rsidR="00482D75" w:rsidRPr="00951DEA" w:rsidRDefault="00482D75" w:rsidP="00B614B8">
            <w:pPr>
              <w:jc w:val="center"/>
              <w:rPr>
                <w:rFonts w:ascii="GHEA Grapalat" w:hAnsi="GHEA Grapalat"/>
                <w:sz w:val="16"/>
                <w:szCs w:val="16"/>
                <w:lang w:val="hy-AM"/>
              </w:rPr>
            </w:pPr>
            <w:r w:rsidRPr="00951DEA">
              <w:rPr>
                <w:rFonts w:ascii="GHEA Grapalat" w:hAnsi="GHEA Grapalat"/>
                <w:sz w:val="16"/>
                <w:szCs w:val="16"/>
                <w:lang w:val="hy-AM"/>
              </w:rPr>
              <w:t>1</w:t>
            </w:r>
          </w:p>
        </w:tc>
        <w:tc>
          <w:tcPr>
            <w:tcW w:w="1025" w:type="dxa"/>
            <w:vAlign w:val="center"/>
          </w:tcPr>
          <w:p w14:paraId="5697685D" w14:textId="77777777" w:rsidR="00482D75" w:rsidRPr="009F20F0" w:rsidRDefault="00482D75" w:rsidP="00B614B8">
            <w:pPr>
              <w:jc w:val="center"/>
              <w:rPr>
                <w:rFonts w:ascii="GHEA Grapalat" w:hAnsi="GHEA Grapalat"/>
                <w:sz w:val="16"/>
                <w:szCs w:val="16"/>
                <w:lang w:val="hy-AM"/>
              </w:rPr>
            </w:pPr>
            <w:r w:rsidRPr="006E4C87">
              <w:rPr>
                <w:rFonts w:ascii="GHEA Grapalat" w:hAnsi="GHEA Grapalat"/>
                <w:sz w:val="16"/>
                <w:szCs w:val="16"/>
                <w:lang w:val="hy-AM"/>
              </w:rPr>
              <w:t>Մասիս համայնք</w:t>
            </w:r>
          </w:p>
        </w:tc>
        <w:tc>
          <w:tcPr>
            <w:tcW w:w="1243" w:type="dxa"/>
            <w:vAlign w:val="center"/>
          </w:tcPr>
          <w:p w14:paraId="098B8E8E" w14:textId="77777777" w:rsidR="00482D75" w:rsidRPr="00190EB9" w:rsidRDefault="00482D75" w:rsidP="00B614B8">
            <w:pPr>
              <w:jc w:val="center"/>
              <w:rPr>
                <w:rFonts w:ascii="GHEA Grapalat" w:hAnsi="GHEA Grapalat"/>
                <w:sz w:val="16"/>
                <w:szCs w:val="16"/>
                <w:highlight w:val="yellow"/>
                <w:lang w:val="hy-AM"/>
              </w:rPr>
            </w:pPr>
            <w:r w:rsidRPr="00190EB9">
              <w:rPr>
                <w:rFonts w:ascii="GHEA Grapalat" w:hAnsi="GHEA Grapalat"/>
                <w:sz w:val="16"/>
                <w:szCs w:val="16"/>
                <w:lang w:val="hy-AM"/>
              </w:rPr>
              <w:t>Համաձայնագիրն</w:t>
            </w:r>
            <w:r w:rsidRPr="00951DEA">
              <w:rPr>
                <w:rFonts w:ascii="GHEA Grapalat" w:hAnsi="GHEA Grapalat"/>
                <w:sz w:val="16"/>
                <w:szCs w:val="16"/>
                <w:lang w:val="hy-AM"/>
              </w:rPr>
              <w:t xml:space="preserve"> ուժի մեջ մտնելու օրվանից </w:t>
            </w:r>
            <w:r w:rsidRPr="00BC1221">
              <w:rPr>
                <w:rFonts w:ascii="GHEA Grapalat" w:hAnsi="GHEA Grapalat"/>
                <w:sz w:val="16"/>
                <w:szCs w:val="16"/>
                <w:lang w:val="hy-AM"/>
              </w:rPr>
              <w:t>21</w:t>
            </w:r>
            <w:r w:rsidRPr="00951DEA">
              <w:rPr>
                <w:rFonts w:ascii="GHEA Grapalat" w:hAnsi="GHEA Grapalat"/>
                <w:sz w:val="16"/>
                <w:szCs w:val="16"/>
                <w:lang w:val="hy-AM"/>
              </w:rPr>
              <w:t xml:space="preserve">  օրացուցային օր</w:t>
            </w:r>
            <w:r>
              <w:rPr>
                <w:rFonts w:ascii="GHEA Grapalat" w:hAnsi="GHEA Grapalat"/>
                <w:sz w:val="16"/>
                <w:szCs w:val="16"/>
                <w:lang w:val="hy-AM"/>
              </w:rPr>
              <w:t>վա ընթաց</w:t>
            </w:r>
            <w:r w:rsidRPr="00190EB9">
              <w:rPr>
                <w:rFonts w:ascii="GHEA Grapalat" w:hAnsi="GHEA Grapalat"/>
                <w:sz w:val="16"/>
                <w:szCs w:val="16"/>
                <w:lang w:val="hy-AM"/>
              </w:rPr>
              <w:t>քում</w:t>
            </w:r>
          </w:p>
        </w:tc>
      </w:tr>
      <w:tr w:rsidR="00482D75" w:rsidRPr="0091061E" w14:paraId="702F2663" w14:textId="77777777" w:rsidTr="00B614B8">
        <w:trPr>
          <w:cantSplit/>
          <w:trHeight w:val="1134"/>
          <w:jc w:val="center"/>
        </w:trPr>
        <w:tc>
          <w:tcPr>
            <w:tcW w:w="851" w:type="dxa"/>
            <w:vAlign w:val="center"/>
          </w:tcPr>
          <w:p w14:paraId="7C060DFA" w14:textId="77777777" w:rsidR="00482D75" w:rsidRPr="00951DEA" w:rsidRDefault="00482D75" w:rsidP="00B614B8">
            <w:pPr>
              <w:jc w:val="center"/>
              <w:rPr>
                <w:rFonts w:ascii="GHEA Grapalat" w:hAnsi="GHEA Grapalat"/>
                <w:sz w:val="16"/>
                <w:szCs w:val="16"/>
                <w:lang w:val="hy-AM"/>
              </w:rPr>
            </w:pPr>
            <w:r>
              <w:rPr>
                <w:rFonts w:ascii="GHEA Grapalat" w:hAnsi="GHEA Grapalat"/>
                <w:sz w:val="16"/>
                <w:szCs w:val="16"/>
                <w:lang w:val="hy-AM"/>
              </w:rPr>
              <w:t>2</w:t>
            </w:r>
          </w:p>
        </w:tc>
        <w:tc>
          <w:tcPr>
            <w:tcW w:w="1134" w:type="dxa"/>
            <w:vAlign w:val="center"/>
          </w:tcPr>
          <w:p w14:paraId="0F533B6A" w14:textId="77777777" w:rsidR="00482D75" w:rsidRPr="00951DEA" w:rsidRDefault="00482D75" w:rsidP="00B614B8">
            <w:pPr>
              <w:jc w:val="center"/>
              <w:rPr>
                <w:rFonts w:ascii="GHEA Grapalat" w:hAnsi="GHEA Grapalat"/>
                <w:sz w:val="16"/>
                <w:szCs w:val="16"/>
                <w:lang w:val="hy-AM"/>
              </w:rPr>
            </w:pPr>
            <w:r w:rsidRPr="00951DEA">
              <w:rPr>
                <w:rFonts w:ascii="GHEA Grapalat" w:hAnsi="GHEA Grapalat"/>
                <w:sz w:val="16"/>
                <w:szCs w:val="16"/>
                <w:lang w:val="hy-AM"/>
              </w:rPr>
              <w:t>71241200</w:t>
            </w:r>
          </w:p>
        </w:tc>
        <w:tc>
          <w:tcPr>
            <w:tcW w:w="3393" w:type="dxa"/>
            <w:vAlign w:val="center"/>
          </w:tcPr>
          <w:p w14:paraId="071B1446" w14:textId="77777777" w:rsidR="00482D75" w:rsidRPr="00D846BA" w:rsidRDefault="00482D75" w:rsidP="00B614B8">
            <w:pPr>
              <w:jc w:val="center"/>
              <w:rPr>
                <w:rFonts w:ascii="GHEA Grapalat" w:hAnsi="GHEA Grapalat"/>
                <w:sz w:val="16"/>
                <w:szCs w:val="16"/>
                <w:lang w:val="hy-AM"/>
              </w:rPr>
            </w:pPr>
            <w:r w:rsidRPr="00D846BA">
              <w:rPr>
                <w:rFonts w:ascii="GHEA Grapalat" w:hAnsi="GHEA Grapalat"/>
                <w:sz w:val="16"/>
                <w:szCs w:val="16"/>
                <w:lang w:val="hy-AM"/>
              </w:rPr>
              <w:t>Մասիս համայնքի Նորաբաց բնակավայրում զբոսայգու կառուցման աշխատանքների նախագծանախահաշվային փաստաթղթերի կազմման խորհրդատվական ծառայություններ</w:t>
            </w:r>
            <w:r w:rsidRPr="000517D2">
              <w:rPr>
                <w:rFonts w:ascii="GHEA Grapalat" w:hAnsi="GHEA Grapalat"/>
                <w:sz w:val="16"/>
                <w:szCs w:val="16"/>
                <w:lang w:val="hy-AM"/>
              </w:rPr>
              <w:t>:</w:t>
            </w:r>
          </w:p>
          <w:p w14:paraId="34E56ED6" w14:textId="77777777" w:rsidR="00482D75" w:rsidRPr="00AC6F92" w:rsidRDefault="00482D75" w:rsidP="00B614B8">
            <w:pPr>
              <w:jc w:val="center"/>
              <w:rPr>
                <w:rFonts w:ascii="GHEA Grapalat" w:hAnsi="GHEA Grapalat"/>
                <w:sz w:val="16"/>
                <w:szCs w:val="16"/>
                <w:lang w:val="hy-AM"/>
              </w:rPr>
            </w:pPr>
            <w:r w:rsidRPr="00D846BA">
              <w:rPr>
                <w:rFonts w:ascii="GHEA Grapalat" w:hAnsi="GHEA Grapalat"/>
                <w:sz w:val="16"/>
                <w:szCs w:val="16"/>
                <w:lang w:val="hy-AM"/>
              </w:rPr>
              <w:t>Բնութագիրը՝ ստորև</w:t>
            </w:r>
          </w:p>
        </w:tc>
        <w:tc>
          <w:tcPr>
            <w:tcW w:w="931" w:type="dxa"/>
            <w:vAlign w:val="center"/>
          </w:tcPr>
          <w:p w14:paraId="60D9E46D" w14:textId="77777777" w:rsidR="00482D75" w:rsidRPr="00951DEA" w:rsidRDefault="00482D75" w:rsidP="00B614B8">
            <w:pPr>
              <w:jc w:val="center"/>
              <w:rPr>
                <w:rFonts w:ascii="GHEA Grapalat" w:hAnsi="GHEA Grapalat"/>
                <w:sz w:val="16"/>
                <w:szCs w:val="16"/>
                <w:lang w:val="hy-AM"/>
              </w:rPr>
            </w:pPr>
            <w:r w:rsidRPr="00951DEA">
              <w:rPr>
                <w:rFonts w:ascii="GHEA Grapalat" w:hAnsi="GHEA Grapalat"/>
                <w:sz w:val="16"/>
                <w:szCs w:val="16"/>
                <w:lang w:val="hy-AM"/>
              </w:rPr>
              <w:t>դրամ</w:t>
            </w:r>
          </w:p>
        </w:tc>
        <w:tc>
          <w:tcPr>
            <w:tcW w:w="1417" w:type="dxa"/>
            <w:vAlign w:val="center"/>
          </w:tcPr>
          <w:p w14:paraId="221D1DE3" w14:textId="77777777" w:rsidR="00482D75" w:rsidRPr="006E4C87" w:rsidRDefault="00482D75" w:rsidP="00B614B8">
            <w:pPr>
              <w:jc w:val="center"/>
              <w:rPr>
                <w:rFonts w:ascii="GHEA Grapalat" w:hAnsi="GHEA Grapalat"/>
                <w:sz w:val="16"/>
                <w:szCs w:val="16"/>
                <w:lang w:val="hy-AM"/>
              </w:rPr>
            </w:pPr>
            <w:r>
              <w:rPr>
                <w:rFonts w:ascii="GHEA Grapalat" w:hAnsi="GHEA Grapalat"/>
                <w:sz w:val="16"/>
                <w:szCs w:val="16"/>
                <w:lang w:val="ru-RU"/>
              </w:rPr>
              <w:t>1 0</w:t>
            </w:r>
            <w:r>
              <w:rPr>
                <w:rFonts w:ascii="GHEA Grapalat" w:hAnsi="GHEA Grapalat"/>
                <w:sz w:val="16"/>
                <w:szCs w:val="16"/>
                <w:lang w:val="hy-AM"/>
              </w:rPr>
              <w:t>00 000</w:t>
            </w:r>
          </w:p>
        </w:tc>
        <w:tc>
          <w:tcPr>
            <w:tcW w:w="1063" w:type="dxa"/>
            <w:vAlign w:val="center"/>
          </w:tcPr>
          <w:p w14:paraId="521063B5" w14:textId="77777777" w:rsidR="00482D75" w:rsidRPr="00951DEA" w:rsidRDefault="00482D75" w:rsidP="00B614B8">
            <w:pPr>
              <w:jc w:val="center"/>
              <w:rPr>
                <w:rFonts w:ascii="GHEA Grapalat" w:hAnsi="GHEA Grapalat"/>
                <w:sz w:val="16"/>
                <w:szCs w:val="16"/>
                <w:lang w:val="hy-AM"/>
              </w:rPr>
            </w:pPr>
            <w:r w:rsidRPr="00951DEA">
              <w:rPr>
                <w:rFonts w:ascii="GHEA Grapalat" w:hAnsi="GHEA Grapalat"/>
                <w:sz w:val="16"/>
                <w:szCs w:val="16"/>
                <w:lang w:val="hy-AM"/>
              </w:rPr>
              <w:t>1</w:t>
            </w:r>
          </w:p>
        </w:tc>
        <w:tc>
          <w:tcPr>
            <w:tcW w:w="1025" w:type="dxa"/>
            <w:vAlign w:val="center"/>
          </w:tcPr>
          <w:p w14:paraId="59CDF337" w14:textId="77777777" w:rsidR="00482D75" w:rsidRPr="00D846BA" w:rsidRDefault="00482D75" w:rsidP="00B614B8">
            <w:pPr>
              <w:jc w:val="center"/>
              <w:rPr>
                <w:rFonts w:ascii="GHEA Grapalat" w:hAnsi="GHEA Grapalat"/>
                <w:sz w:val="16"/>
                <w:szCs w:val="16"/>
                <w:lang w:val="ru-RU"/>
              </w:rPr>
            </w:pPr>
            <w:r w:rsidRPr="006E4C87">
              <w:rPr>
                <w:rFonts w:ascii="GHEA Grapalat" w:hAnsi="GHEA Grapalat"/>
                <w:sz w:val="16"/>
                <w:szCs w:val="16"/>
                <w:lang w:val="hy-AM"/>
              </w:rPr>
              <w:t>Մասիս համայնք</w:t>
            </w:r>
            <w:r>
              <w:rPr>
                <w:rFonts w:ascii="GHEA Grapalat" w:hAnsi="GHEA Grapalat"/>
                <w:sz w:val="16"/>
                <w:szCs w:val="16"/>
                <w:lang w:val="ru-RU"/>
              </w:rPr>
              <w:t xml:space="preserve">, </w:t>
            </w:r>
            <w:proofErr w:type="spellStart"/>
            <w:r>
              <w:rPr>
                <w:rFonts w:ascii="GHEA Grapalat" w:hAnsi="GHEA Grapalat"/>
                <w:sz w:val="16"/>
                <w:szCs w:val="16"/>
                <w:lang w:val="ru-RU"/>
              </w:rPr>
              <w:t>Նորաբաց</w:t>
            </w:r>
            <w:proofErr w:type="spellEnd"/>
          </w:p>
        </w:tc>
        <w:tc>
          <w:tcPr>
            <w:tcW w:w="1243" w:type="dxa"/>
            <w:vAlign w:val="center"/>
          </w:tcPr>
          <w:p w14:paraId="4CF8645D" w14:textId="77777777" w:rsidR="00482D75" w:rsidRPr="00951DEA" w:rsidRDefault="00482D75" w:rsidP="00B614B8">
            <w:pPr>
              <w:jc w:val="center"/>
              <w:rPr>
                <w:rFonts w:ascii="GHEA Grapalat" w:hAnsi="GHEA Grapalat"/>
                <w:sz w:val="16"/>
                <w:szCs w:val="16"/>
                <w:highlight w:val="yellow"/>
                <w:lang w:val="hy-AM"/>
              </w:rPr>
            </w:pPr>
            <w:r w:rsidRPr="00190EB9">
              <w:rPr>
                <w:rFonts w:ascii="GHEA Grapalat" w:hAnsi="GHEA Grapalat"/>
                <w:sz w:val="16"/>
                <w:szCs w:val="16"/>
                <w:lang w:val="hy-AM"/>
              </w:rPr>
              <w:t>Համաձայնագիրն</w:t>
            </w:r>
            <w:r w:rsidRPr="00951DEA">
              <w:rPr>
                <w:rFonts w:ascii="GHEA Grapalat" w:hAnsi="GHEA Grapalat"/>
                <w:sz w:val="16"/>
                <w:szCs w:val="16"/>
                <w:lang w:val="hy-AM"/>
              </w:rPr>
              <w:t xml:space="preserve"> ուժի մեջ մտնելու օրվանից </w:t>
            </w:r>
            <w:r>
              <w:rPr>
                <w:rFonts w:ascii="GHEA Grapalat" w:hAnsi="GHEA Grapalat"/>
                <w:sz w:val="16"/>
                <w:szCs w:val="16"/>
                <w:lang w:val="hy-AM"/>
              </w:rPr>
              <w:t>40</w:t>
            </w:r>
            <w:r w:rsidRPr="00951DEA">
              <w:rPr>
                <w:rFonts w:ascii="GHEA Grapalat" w:hAnsi="GHEA Grapalat"/>
                <w:sz w:val="16"/>
                <w:szCs w:val="16"/>
                <w:lang w:val="hy-AM"/>
              </w:rPr>
              <w:t xml:space="preserve">  օրացուցային օր</w:t>
            </w:r>
            <w:r w:rsidRPr="00190EB9">
              <w:rPr>
                <w:rFonts w:ascii="GHEA Grapalat" w:hAnsi="GHEA Grapalat"/>
                <w:sz w:val="16"/>
                <w:szCs w:val="16"/>
                <w:lang w:val="hy-AM"/>
              </w:rPr>
              <w:t>վա ընթացքում</w:t>
            </w:r>
          </w:p>
        </w:tc>
      </w:tr>
    </w:tbl>
    <w:p w14:paraId="56E5478C" w14:textId="70216CEC" w:rsidR="002D583F" w:rsidRDefault="002D583F" w:rsidP="00200AF5">
      <w:pPr>
        <w:jc w:val="center"/>
        <w:rPr>
          <w:rFonts w:ascii="GHEA Grapalat" w:hAnsi="GHEA Grapalat"/>
          <w:b/>
          <w:sz w:val="20"/>
          <w:szCs w:val="20"/>
          <w:lang w:val="hy-AM"/>
        </w:rPr>
      </w:pPr>
    </w:p>
    <w:p w14:paraId="753F75DC" w14:textId="77777777" w:rsidR="00D802A6" w:rsidRDefault="00D802A6" w:rsidP="00200AF5">
      <w:pPr>
        <w:jc w:val="center"/>
        <w:rPr>
          <w:rFonts w:ascii="GHEA Grapalat" w:hAnsi="GHEA Grapalat"/>
          <w:b/>
          <w:sz w:val="20"/>
          <w:szCs w:val="20"/>
          <w:lang w:val="hy-AM"/>
        </w:rPr>
      </w:pPr>
    </w:p>
    <w:p w14:paraId="6910EC07" w14:textId="77777777" w:rsidR="00D802A6" w:rsidRPr="00D802A6" w:rsidRDefault="00D802A6" w:rsidP="00D802A6">
      <w:pPr>
        <w:jc w:val="center"/>
        <w:rPr>
          <w:rFonts w:ascii="GHEA Grapalat" w:hAnsi="GHEA Grapalat"/>
          <w:b/>
          <w:sz w:val="20"/>
          <w:szCs w:val="20"/>
          <w:lang w:val="hy-AM"/>
        </w:rPr>
      </w:pPr>
      <w:r w:rsidRPr="00D802A6">
        <w:rPr>
          <w:rFonts w:ascii="GHEA Grapalat" w:hAnsi="GHEA Grapalat"/>
          <w:b/>
          <w:sz w:val="20"/>
          <w:szCs w:val="20"/>
          <w:lang w:val="hy-AM"/>
        </w:rPr>
        <w:t>Չափաբաժին 1</w:t>
      </w:r>
    </w:p>
    <w:p w14:paraId="493BB1F8" w14:textId="77777777" w:rsidR="00D802A6" w:rsidRPr="00D802A6" w:rsidRDefault="00D802A6" w:rsidP="00D802A6">
      <w:pPr>
        <w:tabs>
          <w:tab w:val="center" w:pos="5174"/>
          <w:tab w:val="left" w:pos="6765"/>
        </w:tabs>
        <w:rPr>
          <w:rFonts w:ascii="GHEA Grapalat" w:hAnsi="GHEA Grapalat"/>
          <w:b/>
          <w:sz w:val="20"/>
          <w:szCs w:val="20"/>
          <w:lang w:val="hy-AM"/>
        </w:rPr>
      </w:pPr>
      <w:r w:rsidRPr="00D802A6">
        <w:rPr>
          <w:rFonts w:ascii="GHEA Grapalat" w:hAnsi="GHEA Grapalat"/>
          <w:sz w:val="20"/>
          <w:szCs w:val="20"/>
          <w:lang w:val="hy-AM"/>
        </w:rPr>
        <w:tab/>
        <w:t>Տեխնիկական բնութագիր</w:t>
      </w:r>
      <w:r w:rsidRPr="00D802A6">
        <w:rPr>
          <w:rFonts w:ascii="GHEA Grapalat" w:hAnsi="GHEA Grapalat"/>
          <w:sz w:val="20"/>
          <w:szCs w:val="20"/>
          <w:lang w:val="hy-AM"/>
        </w:rPr>
        <w:tab/>
      </w:r>
    </w:p>
    <w:p w14:paraId="12274060" w14:textId="625FE4CF" w:rsidR="00D802A6" w:rsidRPr="00D802A6" w:rsidRDefault="00D802A6" w:rsidP="00D802A6">
      <w:pPr>
        <w:jc w:val="center"/>
        <w:rPr>
          <w:rFonts w:ascii="GHEA Grapalat" w:hAnsi="GHEA Grapalat"/>
          <w:sz w:val="16"/>
          <w:szCs w:val="16"/>
          <w:lang w:val="hy-AM"/>
        </w:rPr>
      </w:pPr>
      <w:r w:rsidRPr="00D802A6">
        <w:rPr>
          <w:rFonts w:ascii="GHEA Grapalat" w:hAnsi="GHEA Grapalat"/>
          <w:sz w:val="16"/>
          <w:szCs w:val="16"/>
          <w:lang w:val="hy-AM"/>
        </w:rPr>
        <w:t xml:space="preserve">Մասիս համայնքի բնակավայրերում </w:t>
      </w:r>
      <w:r w:rsidR="00B614B8" w:rsidRPr="00B614B8">
        <w:rPr>
          <w:rFonts w:ascii="GHEA Grapalat" w:hAnsi="GHEA Grapalat"/>
          <w:sz w:val="16"/>
          <w:szCs w:val="16"/>
          <w:lang w:val="hy-AM"/>
        </w:rPr>
        <w:t>խմելու ջրագծերի</w:t>
      </w:r>
      <w:r w:rsidR="00B614B8">
        <w:rPr>
          <w:rFonts w:ascii="GHEA Grapalat" w:hAnsi="GHEA Grapalat"/>
          <w:sz w:val="16"/>
          <w:szCs w:val="16"/>
          <w:lang w:val="hy-AM"/>
        </w:rPr>
        <w:t xml:space="preserve"> կառուցման/</w:t>
      </w:r>
      <w:r w:rsidRPr="00D802A6">
        <w:rPr>
          <w:rFonts w:ascii="GHEA Grapalat" w:hAnsi="GHEA Grapalat"/>
          <w:sz w:val="16"/>
          <w:szCs w:val="16"/>
          <w:lang w:val="hy-AM"/>
        </w:rPr>
        <w:t>նորոգման աշխատանքների նախագծանախահաշվային</w:t>
      </w:r>
    </w:p>
    <w:p w14:paraId="06DD6F15" w14:textId="77777777" w:rsidR="00D802A6" w:rsidRPr="00D802A6" w:rsidRDefault="00D802A6" w:rsidP="00D802A6">
      <w:pPr>
        <w:jc w:val="center"/>
        <w:rPr>
          <w:rFonts w:ascii="GHEA Grapalat" w:hAnsi="GHEA Grapalat"/>
          <w:b/>
          <w:sz w:val="20"/>
          <w:szCs w:val="20"/>
          <w:lang w:val="hy-AM"/>
        </w:rPr>
      </w:pPr>
      <w:r w:rsidRPr="00D802A6">
        <w:rPr>
          <w:rFonts w:ascii="GHEA Grapalat" w:hAnsi="GHEA Grapalat"/>
          <w:sz w:val="16"/>
          <w:szCs w:val="16"/>
          <w:lang w:val="hy-AM"/>
        </w:rPr>
        <w:t>փաստաթղթերի վերանախագծման, լրամշակման և վերահաշվարկի խորհրդատվական ծառայություններ</w:t>
      </w:r>
    </w:p>
    <w:p w14:paraId="77FB21B0" w14:textId="77777777" w:rsidR="00D802A6" w:rsidRDefault="00D802A6" w:rsidP="00D802A6">
      <w:pPr>
        <w:jc w:val="center"/>
        <w:rPr>
          <w:rFonts w:ascii="GHEA Grapalat" w:hAnsi="GHEA Grapalat"/>
          <w:sz w:val="20"/>
          <w:szCs w:val="20"/>
          <w:lang w:val="hy-AM"/>
        </w:rPr>
      </w:pPr>
    </w:p>
    <w:tbl>
      <w:tblPr>
        <w:tblW w:w="10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1"/>
      </w:tblGrid>
      <w:tr w:rsidR="00D802A6" w:rsidRPr="0091061E" w14:paraId="08839E59" w14:textId="77777777" w:rsidTr="00B614B8">
        <w:trPr>
          <w:trHeight w:val="572"/>
          <w:jc w:val="center"/>
        </w:trPr>
        <w:tc>
          <w:tcPr>
            <w:tcW w:w="10911" w:type="dxa"/>
            <w:tcBorders>
              <w:top w:val="single" w:sz="4" w:space="0" w:color="auto"/>
              <w:left w:val="single" w:sz="4" w:space="0" w:color="auto"/>
              <w:bottom w:val="single" w:sz="4" w:space="0" w:color="auto"/>
              <w:right w:val="single" w:sz="4" w:space="0" w:color="auto"/>
            </w:tcBorders>
          </w:tcPr>
          <w:p w14:paraId="78484B74" w14:textId="77777777" w:rsidR="00D802A6" w:rsidRPr="00740E6B" w:rsidRDefault="00D802A6" w:rsidP="00B614B8">
            <w:pPr>
              <w:spacing w:line="256" w:lineRule="auto"/>
              <w:jc w:val="center"/>
              <w:rPr>
                <w:rFonts w:ascii="GHEA Grapalat" w:hAnsi="GHEA Grapalat"/>
                <w:b/>
                <w:color w:val="000000"/>
                <w:sz w:val="16"/>
                <w:szCs w:val="16"/>
                <w:lang w:val="hy-AM"/>
              </w:rPr>
            </w:pPr>
            <w:r w:rsidRPr="00740E6B">
              <w:rPr>
                <w:rFonts w:ascii="GHEA Grapalat" w:hAnsi="GHEA Grapalat"/>
                <w:b/>
                <w:color w:val="000000"/>
                <w:sz w:val="16"/>
                <w:szCs w:val="16"/>
                <w:lang w:val="hy-AM"/>
              </w:rPr>
              <w:t>ՀՀ Արարատի մարզի Մասիս համայնքի Արբաթ բնակավայրի ջրամատակարարման համակարգի կառուցման աշխատանքների նախագծանախահաշվային փաստաթղթերի վերանախագծման, լրամշակման և վերահաշվարկի խորհրդատվական  ծառայություններ</w:t>
            </w:r>
          </w:p>
        </w:tc>
      </w:tr>
      <w:tr w:rsidR="00D802A6" w:rsidRPr="0091061E" w14:paraId="27C77E9D" w14:textId="77777777" w:rsidTr="00B614B8">
        <w:trPr>
          <w:trHeight w:val="4101"/>
          <w:jc w:val="center"/>
        </w:trPr>
        <w:tc>
          <w:tcPr>
            <w:tcW w:w="10911" w:type="dxa"/>
            <w:tcBorders>
              <w:top w:val="single" w:sz="4" w:space="0" w:color="auto"/>
              <w:left w:val="single" w:sz="4" w:space="0" w:color="auto"/>
              <w:bottom w:val="single" w:sz="4" w:space="0" w:color="auto"/>
              <w:right w:val="single" w:sz="4" w:space="0" w:color="auto"/>
            </w:tcBorders>
          </w:tcPr>
          <w:tbl>
            <w:tblPr>
              <w:tblW w:w="10110" w:type="dxa"/>
              <w:tblInd w:w="29" w:type="dxa"/>
              <w:tblLayout w:type="fixed"/>
              <w:tblLook w:val="01E0" w:firstRow="1" w:lastRow="1" w:firstColumn="1" w:lastColumn="1" w:noHBand="0" w:noVBand="0"/>
            </w:tblPr>
            <w:tblGrid>
              <w:gridCol w:w="2123"/>
              <w:gridCol w:w="7686"/>
              <w:gridCol w:w="301"/>
            </w:tblGrid>
            <w:tr w:rsidR="00D802A6" w:rsidRPr="00740E6B" w14:paraId="5CAE0419" w14:textId="77777777" w:rsidTr="00B614B8">
              <w:trPr>
                <w:gridAfter w:val="1"/>
                <w:wAfter w:w="301" w:type="dxa"/>
              </w:trPr>
              <w:tc>
                <w:tcPr>
                  <w:tcW w:w="2123" w:type="dxa"/>
                  <w:hideMark/>
                </w:tcPr>
                <w:p w14:paraId="3C5E83E4"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Ծրագրի անվանումը</w:t>
                  </w:r>
                </w:p>
              </w:tc>
              <w:tc>
                <w:tcPr>
                  <w:tcW w:w="7686" w:type="dxa"/>
                  <w:hideMark/>
                </w:tcPr>
                <w:p w14:paraId="10F68737"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color w:val="000000"/>
                      <w:sz w:val="16"/>
                      <w:szCs w:val="16"/>
                      <w:lang w:val="hy-AM" w:eastAsia="ru-RU"/>
                    </w:rPr>
                    <w:t>Ջրամատակարարում</w:t>
                  </w:r>
                </w:p>
              </w:tc>
            </w:tr>
            <w:tr w:rsidR="00D802A6" w:rsidRPr="00740E6B" w14:paraId="73A58691" w14:textId="77777777" w:rsidTr="00B614B8">
              <w:trPr>
                <w:gridAfter w:val="1"/>
                <w:wAfter w:w="301" w:type="dxa"/>
                <w:trHeight w:val="199"/>
              </w:trPr>
              <w:tc>
                <w:tcPr>
                  <w:tcW w:w="2123" w:type="dxa"/>
                </w:tcPr>
                <w:p w14:paraId="1AE018FD"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222B5696" w14:textId="77777777" w:rsidR="00D802A6" w:rsidRPr="00740E6B" w:rsidRDefault="00D802A6" w:rsidP="00B614B8">
                  <w:pPr>
                    <w:spacing w:line="256" w:lineRule="auto"/>
                    <w:jc w:val="both"/>
                    <w:rPr>
                      <w:rFonts w:ascii="GHEA Grapalat" w:hAnsi="GHEA Grapalat"/>
                      <w:sz w:val="16"/>
                      <w:szCs w:val="16"/>
                      <w:lang w:val="af-ZA"/>
                    </w:rPr>
                  </w:pPr>
                </w:p>
              </w:tc>
            </w:tr>
            <w:tr w:rsidR="00D802A6" w:rsidRPr="00740E6B" w14:paraId="05002F4D" w14:textId="77777777" w:rsidTr="00B614B8">
              <w:trPr>
                <w:gridAfter w:val="1"/>
                <w:wAfter w:w="301" w:type="dxa"/>
              </w:trPr>
              <w:tc>
                <w:tcPr>
                  <w:tcW w:w="2123" w:type="dxa"/>
                  <w:hideMark/>
                </w:tcPr>
                <w:p w14:paraId="30284CDB"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Ֆինանսավորման աղբյուր</w:t>
                  </w:r>
                </w:p>
              </w:tc>
              <w:tc>
                <w:tcPr>
                  <w:tcW w:w="7686" w:type="dxa"/>
                  <w:hideMark/>
                </w:tcPr>
                <w:p w14:paraId="151941DB"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Պետական և համայնքային բյուջե</w:t>
                  </w:r>
                </w:p>
              </w:tc>
            </w:tr>
            <w:tr w:rsidR="00D802A6" w:rsidRPr="00740E6B" w14:paraId="4AF361D1" w14:textId="77777777" w:rsidTr="00B614B8">
              <w:trPr>
                <w:gridAfter w:val="1"/>
                <w:wAfter w:w="301" w:type="dxa"/>
                <w:trHeight w:val="359"/>
              </w:trPr>
              <w:tc>
                <w:tcPr>
                  <w:tcW w:w="2123" w:type="dxa"/>
                </w:tcPr>
                <w:p w14:paraId="73234E0C"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2C762197"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3F1C26F2" w14:textId="77777777" w:rsidTr="00B614B8">
              <w:trPr>
                <w:gridAfter w:val="1"/>
                <w:wAfter w:w="301" w:type="dxa"/>
              </w:trPr>
              <w:tc>
                <w:tcPr>
                  <w:tcW w:w="2123" w:type="dxa"/>
                  <w:hideMark/>
                </w:tcPr>
                <w:p w14:paraId="75FC5F19"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Պատվիրատու</w:t>
                  </w:r>
                </w:p>
              </w:tc>
              <w:tc>
                <w:tcPr>
                  <w:tcW w:w="7686" w:type="dxa"/>
                  <w:hideMark/>
                </w:tcPr>
                <w:p w14:paraId="6DD9298E" w14:textId="77777777" w:rsidR="00D802A6" w:rsidRPr="00740E6B" w:rsidRDefault="00D802A6" w:rsidP="00B614B8">
                  <w:pPr>
                    <w:spacing w:line="256" w:lineRule="auto"/>
                    <w:jc w:val="both"/>
                    <w:rPr>
                      <w:rFonts w:ascii="GHEA Grapalat" w:hAnsi="GHEA Grapalat"/>
                      <w:sz w:val="16"/>
                      <w:szCs w:val="16"/>
                    </w:rPr>
                  </w:pPr>
                  <w:proofErr w:type="spellStart"/>
                  <w:r w:rsidRPr="00740E6B">
                    <w:rPr>
                      <w:rFonts w:ascii="GHEA Grapalat" w:hAnsi="GHEA Grapalat"/>
                      <w:sz w:val="16"/>
                      <w:szCs w:val="16"/>
                    </w:rPr>
                    <w:t>Մասիսի</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rPr>
                    <w:t>համայնքապետարան</w:t>
                  </w:r>
                  <w:proofErr w:type="spellEnd"/>
                </w:p>
              </w:tc>
            </w:tr>
            <w:tr w:rsidR="00D802A6" w:rsidRPr="00740E6B" w14:paraId="643BE59E" w14:textId="77777777" w:rsidTr="00B614B8">
              <w:trPr>
                <w:gridAfter w:val="1"/>
                <w:wAfter w:w="301" w:type="dxa"/>
              </w:trPr>
              <w:tc>
                <w:tcPr>
                  <w:tcW w:w="2123" w:type="dxa"/>
                </w:tcPr>
                <w:p w14:paraId="360EDD38"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734975DF"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17AC9056" w14:textId="77777777" w:rsidTr="00B614B8">
              <w:trPr>
                <w:gridAfter w:val="1"/>
                <w:wAfter w:w="301" w:type="dxa"/>
              </w:trPr>
              <w:tc>
                <w:tcPr>
                  <w:tcW w:w="2123" w:type="dxa"/>
                  <w:tcBorders>
                    <w:top w:val="nil"/>
                    <w:left w:val="nil"/>
                    <w:bottom w:val="single" w:sz="4" w:space="0" w:color="auto"/>
                    <w:right w:val="nil"/>
                  </w:tcBorders>
                  <w:hideMark/>
                </w:tcPr>
                <w:p w14:paraId="68E4D71B" w14:textId="77777777" w:rsidR="00D802A6" w:rsidRPr="00740E6B" w:rsidRDefault="00D802A6" w:rsidP="00B614B8">
                  <w:pPr>
                    <w:spacing w:line="256" w:lineRule="auto"/>
                    <w:jc w:val="both"/>
                    <w:rPr>
                      <w:rFonts w:ascii="GHEA Grapalat" w:hAnsi="GHEA Grapalat"/>
                      <w:sz w:val="16"/>
                      <w:szCs w:val="16"/>
                      <w:lang w:val="hy-AM"/>
                    </w:rPr>
                  </w:pPr>
                  <w:proofErr w:type="spellStart"/>
                  <w:r w:rsidRPr="00740E6B">
                    <w:rPr>
                      <w:rFonts w:ascii="GHEA Grapalat" w:hAnsi="GHEA Grapalat"/>
                      <w:b/>
                      <w:i/>
                      <w:sz w:val="16"/>
                      <w:szCs w:val="16"/>
                    </w:rPr>
                    <w:t>Ծառայության</w:t>
                  </w:r>
                  <w:proofErr w:type="spellEnd"/>
                  <w:r w:rsidRPr="00740E6B">
                    <w:rPr>
                      <w:rFonts w:ascii="GHEA Grapalat" w:hAnsi="GHEA Grapalat"/>
                      <w:b/>
                      <w:i/>
                      <w:sz w:val="16"/>
                      <w:szCs w:val="16"/>
                      <w:lang w:val="hy-AM"/>
                    </w:rPr>
                    <w:t xml:space="preserve"> անվանումը</w:t>
                  </w:r>
                </w:p>
              </w:tc>
              <w:tc>
                <w:tcPr>
                  <w:tcW w:w="7686" w:type="dxa"/>
                  <w:tcBorders>
                    <w:top w:val="nil"/>
                    <w:left w:val="nil"/>
                    <w:bottom w:val="single" w:sz="4" w:space="0" w:color="auto"/>
                    <w:right w:val="nil"/>
                  </w:tcBorders>
                </w:tcPr>
                <w:p w14:paraId="2E1D188D"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ՀՀ Արարատի մարզի Մասիս համայնքի Արբաթ բնակավայրի ջրամատակարարման համակարգի կառուցման աշխատանքների նախագծանախահաշվայինփաստաթղթերի կազմմանծառայություններ</w:t>
                  </w:r>
                </w:p>
                <w:p w14:paraId="2D43A8B9" w14:textId="77777777" w:rsidR="00D802A6" w:rsidRPr="00740E6B" w:rsidRDefault="00D802A6" w:rsidP="00B614B8">
                  <w:pPr>
                    <w:spacing w:line="256" w:lineRule="auto"/>
                    <w:jc w:val="both"/>
                    <w:rPr>
                      <w:rFonts w:ascii="GHEA Grapalat" w:hAnsi="GHEA Grapalat" w:cs="Sylfaen"/>
                      <w:b/>
                      <w:sz w:val="16"/>
                      <w:szCs w:val="16"/>
                      <w:lang w:val="hy-AM"/>
                    </w:rPr>
                  </w:pPr>
                </w:p>
              </w:tc>
            </w:tr>
            <w:tr w:rsidR="00D802A6" w:rsidRPr="0091061E" w14:paraId="4616D57D" w14:textId="77777777" w:rsidTr="00B614B8">
              <w:trPr>
                <w:gridAfter w:val="1"/>
                <w:wAfter w:w="301" w:type="dxa"/>
                <w:trHeight w:val="70"/>
              </w:trPr>
              <w:tc>
                <w:tcPr>
                  <w:tcW w:w="2123" w:type="dxa"/>
                  <w:tcBorders>
                    <w:top w:val="single" w:sz="4" w:space="0" w:color="auto"/>
                    <w:left w:val="single" w:sz="4" w:space="0" w:color="auto"/>
                    <w:bottom w:val="single" w:sz="4" w:space="0" w:color="auto"/>
                    <w:right w:val="single" w:sz="4" w:space="0" w:color="auto"/>
                  </w:tcBorders>
                </w:tcPr>
                <w:p w14:paraId="5229DF86"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sz w:val="16"/>
                      <w:szCs w:val="16"/>
                      <w:lang w:val="hy-AM"/>
                    </w:rPr>
                    <w:t>Օբյեկտի համառոտ նկարագիրը</w:t>
                  </w:r>
                </w:p>
                <w:p w14:paraId="2B70FEEF"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Borders>
                    <w:top w:val="single" w:sz="4" w:space="0" w:color="auto"/>
                    <w:left w:val="single" w:sz="4" w:space="0" w:color="auto"/>
                    <w:bottom w:val="single" w:sz="4" w:space="0" w:color="auto"/>
                    <w:right w:val="nil"/>
                  </w:tcBorders>
                </w:tcPr>
                <w:p w14:paraId="28F0D5D7"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Արբաթ բնակավայր</w:t>
                  </w:r>
                </w:p>
                <w:p w14:paraId="3A4869BB"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Ճանապարհի կարգը - III,</w:t>
                  </w:r>
                </w:p>
                <w:p w14:paraId="070CEF7F"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Օբյեկտի ռիսկայնության աստիճանը -  III</w:t>
                  </w:r>
                </w:p>
                <w:p w14:paraId="164C9655"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Կառուցման/վերանորգման ենթակա հատվածի երկարությունը – 1200գծմ /18-րդ փողոց՝150գծմ, 19-րդ փողոց՝210գծմ, 20-րդ փողոց՝380գծմ, 21-րդ փողոց՝ 460գծմ /</w:t>
                  </w:r>
                </w:p>
                <w:p w14:paraId="13300164"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Նախագծման փուլը, նախագծանախահաշվային փաստաթղթերի կազմման նորմատիվային պահանջները - Աշխատանքային նախագիծ, համաձայն </w:t>
                  </w:r>
                </w:p>
                <w:p w14:paraId="33B209E2"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ՀՀՇՆIV-11.05.02-99</w:t>
                  </w:r>
                </w:p>
                <w:p w14:paraId="5031F18D"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Հետազննման և նախագծի նկատմամբ պահանջները - Չափագրական հետազոտություն</w:t>
                  </w:r>
                </w:p>
                <w:p w14:paraId="270C8EE2"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Անհրաժեշտ փորձաքննություն - Պարզ փորձաքննություն, երկարաբանական հետազոտություն</w:t>
                  </w:r>
                </w:p>
                <w:p w14:paraId="27D233B8"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14781265" w14:textId="77777777" w:rsidTr="00B614B8">
              <w:trPr>
                <w:trHeight w:val="1408"/>
              </w:trPr>
              <w:tc>
                <w:tcPr>
                  <w:tcW w:w="2123" w:type="dxa"/>
                  <w:tcBorders>
                    <w:top w:val="single" w:sz="4" w:space="0" w:color="auto"/>
                    <w:left w:val="single" w:sz="4" w:space="0" w:color="auto"/>
                    <w:bottom w:val="nil"/>
                    <w:right w:val="single" w:sz="4" w:space="0" w:color="auto"/>
                  </w:tcBorders>
                  <w:vAlign w:val="center"/>
                </w:tcPr>
                <w:p w14:paraId="7508E65D" w14:textId="77777777" w:rsidR="00D802A6" w:rsidRPr="00740E6B" w:rsidRDefault="00D802A6" w:rsidP="00B614B8">
                  <w:pPr>
                    <w:spacing w:line="256" w:lineRule="auto"/>
                    <w:jc w:val="center"/>
                    <w:rPr>
                      <w:rFonts w:ascii="GHEA Grapalat" w:hAnsi="GHEA Grapalat"/>
                      <w:b/>
                      <w:i/>
                      <w:sz w:val="16"/>
                      <w:szCs w:val="16"/>
                      <w:lang w:val="hy-AM"/>
                    </w:rPr>
                  </w:pPr>
                </w:p>
                <w:p w14:paraId="717A6256" w14:textId="77777777" w:rsidR="00D802A6" w:rsidRPr="00740E6B" w:rsidRDefault="00D802A6" w:rsidP="00B614B8">
                  <w:pPr>
                    <w:spacing w:line="256" w:lineRule="auto"/>
                    <w:rPr>
                      <w:rFonts w:ascii="GHEA Grapalat" w:hAnsi="GHEA Grapalat"/>
                      <w:b/>
                      <w:i/>
                      <w:sz w:val="16"/>
                      <w:szCs w:val="16"/>
                      <w:lang w:val="hy-AM"/>
                    </w:rPr>
                  </w:pPr>
                  <w:r w:rsidRPr="00740E6B">
                    <w:rPr>
                      <w:rFonts w:ascii="GHEA Grapalat" w:hAnsi="GHEA Grapalat"/>
                      <w:sz w:val="16"/>
                      <w:szCs w:val="16"/>
                      <w:lang w:val="hy-AM"/>
                    </w:rPr>
                    <w:t>Նախատեսվող աշխատանքները</w:t>
                  </w:r>
                </w:p>
                <w:p w14:paraId="7F1B7473" w14:textId="77777777" w:rsidR="00D802A6" w:rsidRPr="00740E6B" w:rsidRDefault="00D802A6" w:rsidP="00B614B8">
                  <w:pPr>
                    <w:spacing w:line="256" w:lineRule="auto"/>
                    <w:jc w:val="center"/>
                    <w:rPr>
                      <w:rFonts w:ascii="GHEA Grapalat" w:hAnsi="GHEA Grapalat"/>
                      <w:b/>
                      <w:i/>
                      <w:sz w:val="16"/>
                      <w:szCs w:val="16"/>
                      <w:lang w:val="hy-AM"/>
                    </w:rPr>
                  </w:pPr>
                </w:p>
                <w:p w14:paraId="5B4F5FAE" w14:textId="77777777" w:rsidR="00D802A6" w:rsidRPr="00740E6B" w:rsidRDefault="00D802A6" w:rsidP="00B614B8">
                  <w:pPr>
                    <w:spacing w:line="256" w:lineRule="auto"/>
                    <w:jc w:val="center"/>
                    <w:rPr>
                      <w:rFonts w:ascii="GHEA Grapalat" w:hAnsi="GHEA Grapalat"/>
                      <w:b/>
                      <w:i/>
                      <w:sz w:val="16"/>
                      <w:szCs w:val="16"/>
                      <w:lang w:val="hy-AM"/>
                    </w:rPr>
                  </w:pPr>
                </w:p>
                <w:p w14:paraId="0F167273" w14:textId="77777777" w:rsidR="00D802A6" w:rsidRPr="00740E6B" w:rsidRDefault="00D802A6" w:rsidP="00B614B8">
                  <w:pPr>
                    <w:spacing w:line="256" w:lineRule="auto"/>
                    <w:jc w:val="center"/>
                    <w:rPr>
                      <w:rFonts w:ascii="GHEA Grapalat" w:hAnsi="GHEA Grapalat"/>
                      <w:sz w:val="16"/>
                      <w:szCs w:val="16"/>
                      <w:lang w:val="hy-AM"/>
                    </w:rPr>
                  </w:pPr>
                </w:p>
              </w:tc>
              <w:tc>
                <w:tcPr>
                  <w:tcW w:w="7686" w:type="dxa"/>
                  <w:tcBorders>
                    <w:top w:val="single" w:sz="4" w:space="0" w:color="auto"/>
                    <w:left w:val="single" w:sz="4" w:space="0" w:color="auto"/>
                    <w:bottom w:val="nil"/>
                    <w:right w:val="nil"/>
                  </w:tcBorders>
                </w:tcPr>
                <w:p w14:paraId="6B317041"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cs="Sylfaen"/>
                      <w:sz w:val="16"/>
                      <w:szCs w:val="16"/>
                      <w:lang w:val="hy-AM"/>
                    </w:rPr>
                    <w:t>Հողային աշխատանքներ</w:t>
                  </w:r>
                  <w:r w:rsidRPr="00740E6B">
                    <w:rPr>
                      <w:rFonts w:ascii="GHEA Grapalat" w:hAnsi="GHEA Grapalat"/>
                      <w:sz w:val="16"/>
                      <w:szCs w:val="16"/>
                    </w:rPr>
                    <w:t>:</w:t>
                  </w:r>
                </w:p>
                <w:p w14:paraId="62AC5C95"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Խողովակների անցկացում</w:t>
                  </w:r>
                </w:p>
                <w:p w14:paraId="09689A6C"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Անհրաժեշտության դեպքում դիտահորերի տեղադրում</w:t>
                  </w:r>
                </w:p>
                <w:p w14:paraId="0CF8CFFE"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Միացում կենտրոնացված համակարգին</w:t>
                  </w:r>
                </w:p>
                <w:p w14:paraId="405003F0"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Ինժեներաերկրաբանական ուսումնասիրություն</w:t>
                  </w:r>
                </w:p>
                <w:p w14:paraId="58B3DEA9"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Տեխնիկական պայմանների ձեռք բերում</w:t>
                  </w:r>
                </w:p>
                <w:p w14:paraId="0771D662"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Երկարությունը՝ 1200 գծմ</w:t>
                  </w:r>
                </w:p>
              </w:tc>
              <w:tc>
                <w:tcPr>
                  <w:tcW w:w="301" w:type="dxa"/>
                  <w:tcBorders>
                    <w:top w:val="single" w:sz="4" w:space="0" w:color="auto"/>
                    <w:left w:val="nil"/>
                    <w:bottom w:val="single" w:sz="4" w:space="0" w:color="auto"/>
                    <w:right w:val="single" w:sz="4" w:space="0" w:color="auto"/>
                  </w:tcBorders>
                </w:tcPr>
                <w:p w14:paraId="353A310A" w14:textId="77777777" w:rsidR="00D802A6" w:rsidRPr="00740E6B" w:rsidRDefault="00D802A6" w:rsidP="00B614B8">
                  <w:pPr>
                    <w:spacing w:after="160" w:line="256" w:lineRule="auto"/>
                    <w:rPr>
                      <w:rFonts w:ascii="GHEA Grapalat" w:hAnsi="GHEA Grapalat"/>
                      <w:sz w:val="16"/>
                      <w:szCs w:val="16"/>
                    </w:rPr>
                  </w:pPr>
                </w:p>
              </w:tc>
            </w:tr>
            <w:tr w:rsidR="00D802A6" w:rsidRPr="00740E6B" w14:paraId="2124EF98" w14:textId="77777777" w:rsidTr="00B614B8">
              <w:trPr>
                <w:gridAfter w:val="1"/>
                <w:wAfter w:w="301" w:type="dxa"/>
                <w:trHeight w:val="602"/>
              </w:trPr>
              <w:tc>
                <w:tcPr>
                  <w:tcW w:w="2123" w:type="dxa"/>
                  <w:tcBorders>
                    <w:top w:val="single" w:sz="4" w:space="0" w:color="auto"/>
                    <w:left w:val="nil"/>
                    <w:bottom w:val="nil"/>
                    <w:right w:val="nil"/>
                  </w:tcBorders>
                  <w:hideMark/>
                </w:tcPr>
                <w:p w14:paraId="5D666449"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Ճանապարհի/փողոցի անվանումը </w:t>
                  </w:r>
                </w:p>
              </w:tc>
              <w:tc>
                <w:tcPr>
                  <w:tcW w:w="7686" w:type="dxa"/>
                  <w:tcBorders>
                    <w:top w:val="single" w:sz="4" w:space="0" w:color="auto"/>
                    <w:left w:val="nil"/>
                    <w:bottom w:val="nil"/>
                    <w:right w:val="nil"/>
                  </w:tcBorders>
                  <w:hideMark/>
                </w:tcPr>
                <w:p w14:paraId="3C223C2E" w14:textId="77777777" w:rsidR="00D802A6" w:rsidRPr="00740E6B" w:rsidRDefault="00D802A6" w:rsidP="00B614B8">
                  <w:pPr>
                    <w:spacing w:line="256" w:lineRule="auto"/>
                    <w:jc w:val="both"/>
                    <w:rPr>
                      <w:rFonts w:ascii="GHEA Grapalat" w:hAnsi="GHEA Grapalat"/>
                      <w:sz w:val="16"/>
                      <w:szCs w:val="16"/>
                      <w:lang w:val="hy-AM"/>
                    </w:rPr>
                  </w:pPr>
                </w:p>
                <w:p w14:paraId="086B8DA0"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Արբաթ բնակավայրի փողոցներ</w:t>
                  </w:r>
                </w:p>
              </w:tc>
            </w:tr>
            <w:tr w:rsidR="00D802A6" w:rsidRPr="00740E6B" w14:paraId="24C1A4F1" w14:textId="77777777" w:rsidTr="00B614B8">
              <w:trPr>
                <w:gridAfter w:val="1"/>
                <w:wAfter w:w="301" w:type="dxa"/>
                <w:trHeight w:val="68"/>
              </w:trPr>
              <w:tc>
                <w:tcPr>
                  <w:tcW w:w="2123" w:type="dxa"/>
                </w:tcPr>
                <w:p w14:paraId="2108641A"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59F4F0AB"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1B79ACE3" w14:textId="77777777" w:rsidTr="00B614B8">
              <w:trPr>
                <w:gridAfter w:val="1"/>
                <w:wAfter w:w="301" w:type="dxa"/>
                <w:trHeight w:val="167"/>
              </w:trPr>
              <w:tc>
                <w:tcPr>
                  <w:tcW w:w="2123" w:type="dxa"/>
                  <w:hideMark/>
                </w:tcPr>
                <w:p w14:paraId="33E17CB4"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Ճանապարհի/փողոցի</w:t>
                  </w:r>
                </w:p>
                <w:p w14:paraId="6C79E658"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կարգը</w:t>
                  </w:r>
                </w:p>
              </w:tc>
              <w:tc>
                <w:tcPr>
                  <w:tcW w:w="7686" w:type="dxa"/>
                  <w:hideMark/>
                </w:tcPr>
                <w:p w14:paraId="1B86BFD2"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rPr>
                    <w:t xml:space="preserve">III </w:t>
                  </w:r>
                  <w:proofErr w:type="spellStart"/>
                  <w:r w:rsidRPr="00740E6B">
                    <w:rPr>
                      <w:rFonts w:ascii="GHEA Grapalat" w:hAnsi="GHEA Grapalat"/>
                      <w:sz w:val="16"/>
                      <w:szCs w:val="16"/>
                    </w:rPr>
                    <w:t>կարգ</w:t>
                  </w:r>
                  <w:proofErr w:type="spellEnd"/>
                </w:p>
              </w:tc>
            </w:tr>
            <w:tr w:rsidR="00D802A6" w:rsidRPr="00740E6B" w14:paraId="607816F0" w14:textId="77777777" w:rsidTr="00B614B8">
              <w:trPr>
                <w:gridAfter w:val="1"/>
                <w:wAfter w:w="301" w:type="dxa"/>
                <w:trHeight w:val="167"/>
              </w:trPr>
              <w:tc>
                <w:tcPr>
                  <w:tcW w:w="2123" w:type="dxa"/>
                </w:tcPr>
                <w:p w14:paraId="25EA52E3"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297AA0D0"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411AF77A" w14:textId="77777777" w:rsidTr="00B614B8">
              <w:trPr>
                <w:gridAfter w:val="1"/>
                <w:wAfter w:w="301" w:type="dxa"/>
              </w:trPr>
              <w:tc>
                <w:tcPr>
                  <w:tcW w:w="2123" w:type="dxa"/>
                  <w:hideMark/>
                </w:tcPr>
                <w:p w14:paraId="7A14EB0C"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Երթևեկամասերի ծածկի տեսակը</w:t>
                  </w:r>
                </w:p>
              </w:tc>
              <w:tc>
                <w:tcPr>
                  <w:tcW w:w="7686" w:type="dxa"/>
                  <w:hideMark/>
                </w:tcPr>
                <w:p w14:paraId="0F8A20DA"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գրունտային</w:t>
                  </w:r>
                </w:p>
              </w:tc>
            </w:tr>
            <w:tr w:rsidR="00D802A6" w:rsidRPr="00740E6B" w14:paraId="6DD0817E" w14:textId="77777777" w:rsidTr="00B614B8">
              <w:trPr>
                <w:gridAfter w:val="1"/>
                <w:wAfter w:w="301" w:type="dxa"/>
              </w:trPr>
              <w:tc>
                <w:tcPr>
                  <w:tcW w:w="2123" w:type="dxa"/>
                </w:tcPr>
                <w:p w14:paraId="4294EA92"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65F7C86A"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302696A9" w14:textId="77777777" w:rsidTr="00B614B8">
              <w:trPr>
                <w:gridAfter w:val="1"/>
                <w:wAfter w:w="301" w:type="dxa"/>
                <w:trHeight w:val="569"/>
              </w:trPr>
              <w:tc>
                <w:tcPr>
                  <w:tcW w:w="2123" w:type="dxa"/>
                  <w:hideMark/>
                </w:tcPr>
                <w:p w14:paraId="7304A9B1" w14:textId="77777777" w:rsidR="00D802A6" w:rsidRPr="00740E6B" w:rsidRDefault="00D802A6" w:rsidP="00B614B8">
                  <w:pPr>
                    <w:spacing w:line="256" w:lineRule="auto"/>
                    <w:jc w:val="both"/>
                    <w:rPr>
                      <w:rFonts w:ascii="GHEA Grapalat" w:hAnsi="GHEA Grapalat"/>
                      <w:b/>
                      <w:i/>
                      <w:sz w:val="16"/>
                      <w:szCs w:val="16"/>
                      <w:lang w:val="hy-AM"/>
                    </w:rPr>
                  </w:pPr>
                  <w:proofErr w:type="spellStart"/>
                  <w:r w:rsidRPr="00740E6B">
                    <w:rPr>
                      <w:rFonts w:ascii="GHEA Grapalat" w:hAnsi="GHEA Grapalat"/>
                      <w:b/>
                      <w:i/>
                      <w:sz w:val="16"/>
                      <w:szCs w:val="16"/>
                    </w:rPr>
                    <w:t>Ընդհանուր</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դրույթներ</w:t>
                  </w:r>
                  <w:proofErr w:type="spellEnd"/>
                </w:p>
              </w:tc>
              <w:tc>
                <w:tcPr>
                  <w:tcW w:w="7686" w:type="dxa"/>
                  <w:hideMark/>
                </w:tcPr>
                <w:p w14:paraId="14EEF34C"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t>Յուրաքանչյուր ճանապարհահատվածի համար նախագծանախահաշվային փաստաթղթերը պետք է կազմվեն և ներկայացվեն հայերեն   լեզվով՝ 3 թղթային օրինակով և մեկ էլեկտրոնային տարբերակով (ACAD PDF ֆորմատներով, ծավալաթերթերը, ամփոփագրերը և նախահաշիվները նաև Excel ֆորմատով)։</w:t>
                  </w:r>
                </w:p>
                <w:p w14:paraId="2DF87829"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Նախագծանախահաշվային փաստաթղթերը պետք է պատրաստված լինեն համակարգչային համապատասխան ծրագրերի կիրառման միջոցով: </w:t>
                  </w:r>
                </w:p>
              </w:tc>
            </w:tr>
            <w:tr w:rsidR="00D802A6" w:rsidRPr="0091061E" w14:paraId="653CCAE8" w14:textId="77777777" w:rsidTr="00B614B8">
              <w:trPr>
                <w:gridAfter w:val="1"/>
                <w:wAfter w:w="301" w:type="dxa"/>
              </w:trPr>
              <w:tc>
                <w:tcPr>
                  <w:tcW w:w="2123" w:type="dxa"/>
                  <w:hideMark/>
                </w:tcPr>
                <w:p w14:paraId="536E9C19"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t>Հիմնական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պարտականություններ</w:t>
                  </w:r>
                  <w:proofErr w:type="spellEnd"/>
                  <w:r w:rsidRPr="00740E6B">
                    <w:rPr>
                      <w:rFonts w:ascii="GHEA Grapalat" w:hAnsi="GHEA Grapalat"/>
                      <w:b/>
                      <w:i/>
                      <w:sz w:val="16"/>
                      <w:szCs w:val="16"/>
                    </w:rPr>
                    <w:t xml:space="preserve">       </w:t>
                  </w:r>
                </w:p>
                <w:p w14:paraId="55674897"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rPr>
                    <w:t xml:space="preserve">և </w:t>
                  </w:r>
                  <w:proofErr w:type="spellStart"/>
                  <w:r w:rsidRPr="00740E6B">
                    <w:rPr>
                      <w:rFonts w:ascii="GHEA Grapalat" w:hAnsi="GHEA Grapalat"/>
                      <w:b/>
                      <w:i/>
                      <w:sz w:val="16"/>
                      <w:szCs w:val="16"/>
                    </w:rPr>
                    <w:t>պահանջներ</w:t>
                  </w:r>
                  <w:proofErr w:type="spellEnd"/>
                </w:p>
              </w:tc>
              <w:tc>
                <w:tcPr>
                  <w:tcW w:w="7686" w:type="dxa"/>
                  <w:hideMark/>
                </w:tcPr>
                <w:p w14:paraId="7658BD11" w14:textId="77777777" w:rsidR="00D802A6" w:rsidRPr="00740E6B" w:rsidRDefault="00D802A6" w:rsidP="00B614B8">
                  <w:pPr>
                    <w:spacing w:line="256" w:lineRule="auto"/>
                    <w:jc w:val="both"/>
                    <w:rPr>
                      <w:rFonts w:ascii="GHEA Grapalat" w:hAnsi="GHEA Grapalat"/>
                      <w:b/>
                      <w:i/>
                      <w:sz w:val="16"/>
                      <w:szCs w:val="16"/>
                      <w:lang w:val="ru-RU"/>
                    </w:rPr>
                  </w:pPr>
                  <w:r w:rsidRPr="00740E6B">
                    <w:rPr>
                      <w:rFonts w:ascii="GHEA Grapalat" w:hAnsi="GHEA Grapalat"/>
                      <w:b/>
                      <w:i/>
                      <w:sz w:val="16"/>
                      <w:szCs w:val="16"/>
                      <w:lang w:val="hy-AM"/>
                    </w:rPr>
                    <w:t>Հիմնական պարտականություններ</w:t>
                  </w:r>
                  <w:r w:rsidRPr="00740E6B">
                    <w:rPr>
                      <w:rFonts w:ascii="GHEA Grapalat" w:hAnsi="GHEA Grapalat"/>
                      <w:sz w:val="16"/>
                      <w:szCs w:val="16"/>
                      <w:lang w:val="ru-RU"/>
                    </w:rPr>
                    <w:t>՝</w:t>
                  </w:r>
                </w:p>
                <w:p w14:paraId="455A2AD0"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proofErr w:type="spellStart"/>
                  <w:r w:rsidRPr="00740E6B">
                    <w:rPr>
                      <w:rFonts w:ascii="GHEA Grapalat" w:hAnsi="GHEA Grapalat"/>
                      <w:sz w:val="16"/>
                      <w:szCs w:val="16"/>
                    </w:rPr>
                    <w:t>Ինժեներական</w:t>
                  </w:r>
                  <w:proofErr w:type="spellEnd"/>
                  <w:r w:rsidRPr="00740E6B">
                    <w:rPr>
                      <w:rFonts w:ascii="GHEA Grapalat" w:hAnsi="GHEA Grapalat"/>
                      <w:sz w:val="16"/>
                      <w:szCs w:val="16"/>
                    </w:rPr>
                    <w:t xml:space="preserve"> </w:t>
                  </w:r>
                  <w:r w:rsidRPr="00740E6B">
                    <w:rPr>
                      <w:rFonts w:ascii="GHEA Grapalat" w:hAnsi="GHEA Grapalat"/>
                      <w:sz w:val="16"/>
                      <w:szCs w:val="16"/>
                      <w:lang w:val="hy-AM"/>
                    </w:rPr>
                    <w:t xml:space="preserve">հետազննման </w:t>
                  </w:r>
                  <w:proofErr w:type="spellStart"/>
                  <w:r w:rsidRPr="00740E6B">
                    <w:rPr>
                      <w:rFonts w:ascii="GHEA Grapalat" w:hAnsi="GHEA Grapalat"/>
                      <w:sz w:val="16"/>
                      <w:szCs w:val="16"/>
                    </w:rPr>
                    <w:t>իրականացում</w:t>
                  </w:r>
                  <w:proofErr w:type="spellEnd"/>
                  <w:r w:rsidRPr="00740E6B">
                    <w:rPr>
                      <w:rFonts w:ascii="GHEA Grapalat" w:hAnsi="GHEA Grapalat"/>
                      <w:sz w:val="16"/>
                      <w:szCs w:val="16"/>
                    </w:rPr>
                    <w:t>:</w:t>
                  </w:r>
                </w:p>
                <w:p w14:paraId="2F294E4C"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r w:rsidRPr="00740E6B">
                    <w:rPr>
                      <w:rFonts w:ascii="GHEA Grapalat" w:hAnsi="GHEA Grapalat"/>
                      <w:sz w:val="16"/>
                      <w:szCs w:val="16"/>
                    </w:rPr>
                    <w:t>Ն</w:t>
                  </w:r>
                  <w:r w:rsidRPr="00740E6B">
                    <w:rPr>
                      <w:rFonts w:ascii="GHEA Grapalat" w:hAnsi="GHEA Grapalat"/>
                      <w:sz w:val="16"/>
                      <w:szCs w:val="16"/>
                      <w:lang w:val="hy-AM"/>
                    </w:rPr>
                    <w:t>ախագծա</w:t>
                  </w:r>
                  <w:proofErr w:type="spellStart"/>
                  <w:r w:rsidRPr="00740E6B">
                    <w:rPr>
                      <w:rFonts w:ascii="GHEA Grapalat" w:hAnsi="GHEA Grapalat"/>
                      <w:sz w:val="16"/>
                      <w:szCs w:val="16"/>
                    </w:rPr>
                    <w:t>նախահաշվային</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lang w:val="ru-RU"/>
                    </w:rPr>
                    <w:t>փաստաթղթերի</w:t>
                  </w:r>
                  <w:proofErr w:type="spellEnd"/>
                  <w:r w:rsidRPr="00740E6B">
                    <w:rPr>
                      <w:rFonts w:ascii="GHEA Grapalat" w:hAnsi="GHEA Grapalat"/>
                      <w:sz w:val="16"/>
                      <w:szCs w:val="16"/>
                      <w:lang w:val="ru-RU"/>
                    </w:rPr>
                    <w:t xml:space="preserve"> </w:t>
                  </w:r>
                  <w:proofErr w:type="spellStart"/>
                  <w:r w:rsidRPr="00740E6B">
                    <w:rPr>
                      <w:rFonts w:ascii="GHEA Grapalat" w:hAnsi="GHEA Grapalat"/>
                      <w:sz w:val="16"/>
                      <w:szCs w:val="16"/>
                    </w:rPr>
                    <w:t>մշակում</w:t>
                  </w:r>
                  <w:proofErr w:type="spellEnd"/>
                  <w:r w:rsidRPr="00740E6B">
                    <w:rPr>
                      <w:rFonts w:ascii="GHEA Grapalat" w:hAnsi="GHEA Grapalat"/>
                      <w:sz w:val="16"/>
                      <w:szCs w:val="16"/>
                    </w:rPr>
                    <w:t>:</w:t>
                  </w:r>
                </w:p>
                <w:p w14:paraId="5EAD8031"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rPr>
                    <w:t>Ճ</w:t>
                  </w:r>
                  <w:r w:rsidRPr="00740E6B">
                    <w:rPr>
                      <w:rFonts w:ascii="GHEA Grapalat" w:hAnsi="GHEA Grapalat"/>
                      <w:sz w:val="16"/>
                      <w:szCs w:val="16"/>
                      <w:lang w:val="hy-AM"/>
                    </w:rPr>
                    <w:t>անապարհի ծրագծի սահմաններում գտնվող ստորգետնյա և վերգետնյա ինժեներական բոլոր գծերի ուսումնասիրություն, անհրաժեշտ տեխնիկական պայմաններ</w:t>
                  </w:r>
                  <w:r w:rsidRPr="00740E6B">
                    <w:rPr>
                      <w:rFonts w:ascii="GHEA Grapalat" w:hAnsi="GHEA Grapalat"/>
                      <w:sz w:val="16"/>
                      <w:szCs w:val="16"/>
                    </w:rPr>
                    <w:t>ի</w:t>
                  </w:r>
                  <w:r w:rsidRPr="00740E6B">
                    <w:rPr>
                      <w:rFonts w:ascii="GHEA Grapalat" w:hAnsi="GHEA Grapalat"/>
                      <w:sz w:val="16"/>
                      <w:szCs w:val="16"/>
                      <w:lang w:val="hy-AM"/>
                    </w:rPr>
                    <w:t xml:space="preserve"> ձեռք բեր</w:t>
                  </w:r>
                  <w:proofErr w:type="spellStart"/>
                  <w:r w:rsidRPr="00740E6B">
                    <w:rPr>
                      <w:rFonts w:ascii="GHEA Grapalat" w:hAnsi="GHEA Grapalat"/>
                      <w:sz w:val="16"/>
                      <w:szCs w:val="16"/>
                    </w:rPr>
                    <w:t>ում</w:t>
                  </w:r>
                  <w:proofErr w:type="spellEnd"/>
                  <w:r w:rsidRPr="00740E6B">
                    <w:rPr>
                      <w:rFonts w:ascii="GHEA Grapalat" w:hAnsi="GHEA Grapalat"/>
                      <w:sz w:val="16"/>
                      <w:szCs w:val="16"/>
                      <w:lang w:val="hy-AM"/>
                    </w:rPr>
                    <w:t xml:space="preserve"> և ճանապարհի ծրագծի իրականացմանը խոչընդոտելու, իսկ ստորգտնյա գծերի դեպքում նաև  ոչ բարվոք վիճակում գտնվելու դեպքում այդ գծերի համար տալ նախագծային լուծում: Ինժեներական </w:t>
                  </w:r>
                  <w:proofErr w:type="spellStart"/>
                  <w:r w:rsidRPr="00740E6B">
                    <w:rPr>
                      <w:rFonts w:ascii="GHEA Grapalat" w:hAnsi="GHEA Grapalat"/>
                      <w:sz w:val="16"/>
                      <w:szCs w:val="16"/>
                    </w:rPr>
                    <w:t>գծեր</w:t>
                  </w:r>
                  <w:proofErr w:type="spellEnd"/>
                  <w:r w:rsidRPr="00740E6B">
                    <w:rPr>
                      <w:rFonts w:ascii="GHEA Grapalat" w:hAnsi="GHEA Grapalat"/>
                      <w:sz w:val="16"/>
                      <w:szCs w:val="16"/>
                      <w:lang w:val="hy-AM"/>
                    </w:rPr>
                    <w:t xml:space="preserve">ի (նաև սարքավորումների) տեղափոխման անհրաժեշտության դեպքում դրանց տեղափոխման նախագիծի մշակում և  իրավասու կազմակերպությունների հետ համաձայնեցում:  </w:t>
                  </w:r>
                </w:p>
                <w:p w14:paraId="411BB5B0" w14:textId="77777777" w:rsidR="00D802A6" w:rsidRPr="00740E6B" w:rsidRDefault="00D802A6" w:rsidP="00ED4F59">
                  <w:pPr>
                    <w:pStyle w:val="ListParagraph2"/>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lang w:val="hy-AM"/>
                    </w:rPr>
                    <w:t>Շինարարական աշխատանքները սկսելուց առաջ, հիմնանորոգվող տեղամասը հանձնման-ընդունման ակտի միջոցով կապալառու կազմակերպությանը հանձնում ՝ տեղանքին ամրակցող նշաններով և բարձրությունների հենանիշերով:</w:t>
                  </w:r>
                </w:p>
                <w:p w14:paraId="5F15EB44" w14:textId="77777777" w:rsidR="00D802A6" w:rsidRPr="00740E6B" w:rsidRDefault="00D802A6" w:rsidP="00B614B8">
                  <w:pPr>
                    <w:spacing w:line="256" w:lineRule="auto"/>
                    <w:ind w:firstLine="708"/>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Նախագծողները և փորձաքննություն իրականացնողները պետք է ունենան համապատասխան աշխատանքների իրականացման լիցենզիաներ։</w:t>
                  </w:r>
                </w:p>
                <w:p w14:paraId="66EF70BC" w14:textId="77777777" w:rsidR="00D802A6" w:rsidRPr="00740E6B" w:rsidRDefault="00D802A6" w:rsidP="00B614B8">
                  <w:pPr>
                    <w:jc w:val="both"/>
                    <w:rPr>
                      <w:rFonts w:ascii="GHEA Grapalat" w:eastAsia="Calibri" w:hAnsi="GHEA Grapalat" w:cs="Arial"/>
                      <w:b/>
                      <w:sz w:val="16"/>
                      <w:szCs w:val="16"/>
                      <w:lang w:val="hy-AM"/>
                    </w:rPr>
                  </w:pPr>
                  <w:r w:rsidRPr="00740E6B">
                    <w:rPr>
                      <w:rFonts w:ascii="GHEA Grapalat" w:eastAsia="Calibri" w:hAnsi="GHEA Grapalat" w:cs="Arial"/>
                      <w:b/>
                      <w:sz w:val="16"/>
                      <w:szCs w:val="16"/>
                      <w:lang w:val="hy-AM"/>
                    </w:rPr>
                    <w:t>Հետազննման վերաբերյալ պահանջներ՝</w:t>
                  </w:r>
                </w:p>
                <w:p w14:paraId="0AC4BEC2"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Ինժեներական հետազննումն իրականացնել նախագծային փաստաթղթերը մշակելու և նախագծային լուծումները հիմնավորելու անհրաժեշտ ծավալով,</w:t>
                  </w:r>
                </w:p>
                <w:p w14:paraId="38D6BF84"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 xml:space="preserve">Հետազննման ընթացքում վերանորոգվող, վերակառուցվող, հիմնանորոգվող ճանապարհի երկայնքով առնվազն յուրաքանչյուր  330 մետր տեղամասում /իսկ նստվածքային տեղամասերում պարտադիր՝ առնվազն 2մ խորությամբ/ կատարել հորատումներ՝ ճանապարհային պատվածքի շերտերի նյութերի կազմվածքի, հիմնատակի գրունտների ուսումնասիրման անհրաժեշտ խորությամբ և վիճակի գնահատում։ </w:t>
                  </w:r>
                </w:p>
                <w:p w14:paraId="217DF6C8"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Հետազննման ընթացքում իրականացնել հիմնանորոգվող տեղամասի առկա վիճակի տեսանկարահանում</w:t>
                  </w:r>
                </w:p>
                <w:p w14:paraId="78712999"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Նախագծ</w:t>
                  </w:r>
                  <w:proofErr w:type="spellStart"/>
                  <w:r w:rsidRPr="00740E6B">
                    <w:rPr>
                      <w:rFonts w:ascii="GHEA Grapalat" w:hAnsi="GHEA Grapalat"/>
                      <w:b/>
                      <w:i/>
                      <w:sz w:val="16"/>
                      <w:szCs w:val="16"/>
                    </w:rPr>
                    <w:t>եր</w:t>
                  </w:r>
                  <w:proofErr w:type="spellEnd"/>
                  <w:r w:rsidRPr="00740E6B">
                    <w:rPr>
                      <w:rFonts w:ascii="GHEA Grapalat" w:hAnsi="GHEA Grapalat"/>
                      <w:b/>
                      <w:i/>
                      <w:sz w:val="16"/>
                      <w:szCs w:val="16"/>
                      <w:lang w:val="hy-AM"/>
                    </w:rPr>
                    <w:t>ի նկատմամբ պահանջներ</w:t>
                  </w:r>
                </w:p>
                <w:p w14:paraId="2855D5B5" w14:textId="77777777" w:rsidR="00D802A6" w:rsidRPr="00740E6B" w:rsidRDefault="00D802A6" w:rsidP="00ED4F59">
                  <w:pPr>
                    <w:pStyle w:val="ListParagraph1"/>
                    <w:numPr>
                      <w:ilvl w:val="0"/>
                      <w:numId w:val="13"/>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Նախագծային փաստաթղթերի կազմը, բովանդակությունը և նախագծային լուծումները պետք է համապատասխանեն ՀՀ-ում գործող նորմատիվատեխնիկական փաստաթղթերով և նորմատիվ իրավական ակտերով սահմանված պահանջներին:</w:t>
                  </w:r>
                </w:p>
                <w:p w14:paraId="7FF455CB" w14:textId="77777777" w:rsidR="00D802A6" w:rsidRPr="00740E6B" w:rsidRDefault="00D802A6" w:rsidP="00ED4F59">
                  <w:pPr>
                    <w:pStyle w:val="ListParagraph1"/>
                    <w:numPr>
                      <w:ilvl w:val="0"/>
                      <w:numId w:val="13"/>
                    </w:numPr>
                    <w:spacing w:line="256" w:lineRule="auto"/>
                    <w:jc w:val="both"/>
                    <w:rPr>
                      <w:rFonts w:ascii="GHEA Grapalat" w:hAnsi="GHEA Grapalat" w:cs="Sylfaen"/>
                      <w:i/>
                      <w:sz w:val="16"/>
                      <w:szCs w:val="16"/>
                      <w:lang w:val="hy-AM"/>
                    </w:rPr>
                  </w:pPr>
                  <w:r w:rsidRPr="00740E6B">
                    <w:rPr>
                      <w:rFonts w:ascii="GHEA Grapalat" w:hAnsi="GHEA Grapalat" w:cs="Sylfaen"/>
                      <w:sz w:val="16"/>
                      <w:szCs w:val="16"/>
                      <w:lang w:val="hy-AM"/>
                    </w:rPr>
                    <w:t>Նախագծերի մեջ պետք է նախատեսել առնվազն հետևյալ աշխատանքները՝</w:t>
                  </w:r>
                </w:p>
                <w:p w14:paraId="5B8C532B"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cs="Sylfaen"/>
                      <w:sz w:val="16"/>
                      <w:szCs w:val="16"/>
                      <w:lang w:val="hy-AM"/>
                    </w:rPr>
                    <w:t>հողային պաստառի վերականգնում / վերակառուցում / կառուցում (ըստ անհրաժեշտության),</w:t>
                  </w:r>
                </w:p>
                <w:p w14:paraId="315F6D5E"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cs="Sylfaen"/>
                      <w:sz w:val="16"/>
                      <w:szCs w:val="16"/>
                      <w:lang w:val="hy-AM"/>
                    </w:rPr>
                    <w:t xml:space="preserve">հենապատերի վերականգնում / վերակառուցում / նորոգում / կառուցում (ըստ անհրաժեշտության),   </w:t>
                  </w:r>
                </w:p>
                <w:p w14:paraId="34F37356"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ճանապարհային պատվածքի վերականգնում / վերակառուցում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7A9C68F4"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մայթերի վերականգնում </w:t>
                  </w:r>
                  <w:r w:rsidRPr="00740E6B">
                    <w:rPr>
                      <w:rFonts w:ascii="GHEA Grapalat" w:hAnsi="GHEA Grapalat" w:cs="Sylfaen"/>
                      <w:sz w:val="16"/>
                      <w:szCs w:val="16"/>
                      <w:lang w:val="hy-AM"/>
                    </w:rPr>
                    <w:t xml:space="preserve">/ վերակառուցում / նորոգում / կառուցում (ըստ անհրաժեշտության),  </w:t>
                  </w:r>
                </w:p>
                <w:p w14:paraId="5D735A1E"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ջրահեռացման համակարգի վերականգնում / վերակառուցում /  նորոգում / 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2D5505F2"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արհեստական կառուցվածքների վերականգնում / վերակառուցում /  նորոգում / կառուցում </w:t>
                  </w:r>
                  <w:r w:rsidRPr="00740E6B">
                    <w:rPr>
                      <w:rFonts w:ascii="GHEA Grapalat" w:hAnsi="GHEA Grapalat" w:cs="Sylfaen"/>
                      <w:sz w:val="16"/>
                      <w:szCs w:val="16"/>
                      <w:lang w:val="hy-AM"/>
                    </w:rPr>
                    <w:t>(ըստ անհրաժեշտության),</w:t>
                  </w:r>
                </w:p>
                <w:p w14:paraId="31D1CE9C"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անվտանգության տարրերի, ինչպես նաև սև կետերի շտկման համար անհրաժեշտ  միջոցառումների իրականացում:</w:t>
                  </w:r>
                </w:p>
                <w:p w14:paraId="58F00B44" w14:textId="77777777" w:rsidR="00D802A6" w:rsidRPr="00740E6B" w:rsidRDefault="00D802A6" w:rsidP="00B614B8">
                  <w:pPr>
                    <w:spacing w:line="256" w:lineRule="auto"/>
                    <w:jc w:val="both"/>
                    <w:rPr>
                      <w:rFonts w:ascii="GHEA Grapalat" w:hAnsi="GHEA Grapalat"/>
                      <w:sz w:val="16"/>
                      <w:szCs w:val="16"/>
                    </w:rPr>
                  </w:pPr>
                  <w:r w:rsidRPr="00740E6B">
                    <w:rPr>
                      <w:rFonts w:ascii="GHEA Grapalat" w:hAnsi="GHEA Grapalat"/>
                      <w:b/>
                      <w:sz w:val="16"/>
                      <w:szCs w:val="16"/>
                      <w:lang w:val="hy-AM"/>
                    </w:rPr>
                    <w:t>Նախագծ</w:t>
                  </w:r>
                  <w:proofErr w:type="spellStart"/>
                  <w:r w:rsidRPr="00740E6B">
                    <w:rPr>
                      <w:rFonts w:ascii="GHEA Grapalat" w:hAnsi="GHEA Grapalat"/>
                      <w:b/>
                      <w:sz w:val="16"/>
                      <w:szCs w:val="16"/>
                    </w:rPr>
                    <w:t>եր</w:t>
                  </w:r>
                  <w:proofErr w:type="spellEnd"/>
                  <w:r w:rsidRPr="00740E6B">
                    <w:rPr>
                      <w:rFonts w:ascii="GHEA Grapalat" w:hAnsi="GHEA Grapalat"/>
                      <w:b/>
                      <w:sz w:val="16"/>
                      <w:szCs w:val="16"/>
                      <w:lang w:val="hy-AM"/>
                    </w:rPr>
                    <w:t>ի կազմի նկատմամբ պահանջներ</w:t>
                  </w:r>
                  <w:r w:rsidRPr="00740E6B">
                    <w:rPr>
                      <w:rFonts w:ascii="GHEA Grapalat" w:hAnsi="GHEA Grapalat"/>
                      <w:b/>
                      <w:sz w:val="16"/>
                      <w:szCs w:val="16"/>
                    </w:rPr>
                    <w:t>՝</w:t>
                  </w:r>
                </w:p>
                <w:p w14:paraId="0BED0C51" w14:textId="77777777" w:rsidR="00D802A6" w:rsidRPr="00740E6B" w:rsidRDefault="00D802A6" w:rsidP="00ED4F59">
                  <w:pPr>
                    <w:pStyle w:val="ListParagraph1"/>
                    <w:numPr>
                      <w:ilvl w:val="0"/>
                      <w:numId w:val="15"/>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Նախագծանախահաշվային փաստաթղթերը պետք է կազմվեն ՀՀ քաղաքաշինության նախարարի 2017 թվականի սեպտեմբերի 11-ի N128-Ն հրամանով սահմանված պահանջներին համապատասխան և պետք է ներառեն՝</w:t>
                  </w:r>
                </w:p>
                <w:p w14:paraId="1FFE4663"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lastRenderedPageBreak/>
                    <w:t>բացատրագիր (որն իր մեջ կներառի հիմնանորոգվող տեղամասի վիճակի, հետազննման արդյունքների՝ այդ թվում նաև գոյություն ունեցող ճանապարհային պատվածքի շերտի հաստության, գոյություն ունեցող ճանապարհային պատվածքի շերտերի նյութերի կազմվածքի, հիմնատակի գրունտների վիճակի հետազոտությունների և նախատեսվող աշխատանքների վերաբերյալ, անհրաժեշտ լաբորատոր փորձարկումների քանակը, տարածաշրջանի քարտեզ՝ նշելով այն հատվածը, որտեղ իրականացվելու են շինարարական աշխատանքներ, նախատեսվող աշխատանքների իրականացման համար պահանջվող մեքենա - մեխանիզմների և ինժեներատեխնիկական մասնագիտական խմբի կազմերը),</w:t>
                  </w:r>
                </w:p>
                <w:p w14:paraId="78DEF7F6"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ինժեներաերկրաբանական եզրակացություն (որն իր մեջ կներառի տեղեկատվություն՝ կլիմայի, ռելյեֆի, շրջանի սեյսմիկ և բնահողերի սեյսմիկ հատկությունների, բնահողերի տեսակները ըստ փխրեցման կարգի, ջրաբանությունը և ջրաերկրաբանությունը, տեղական ինքնակառավարման մարմնի ղեկավարի հետ համաձայնեցված պահուստի, լցակույտի և շինարարական աղբի տեղերի, օգտագործվող հանքանյութերի հանքերի տեղերի վերաբերյալ),</w:t>
                  </w:r>
                </w:p>
                <w:p w14:paraId="1CDB9AD2"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գծագրեր (որոնք կներառեն՝ տախեոմետրական հանույթի հատակագիծը, այդ թվում՝ հենանիշերը իրենց կորդինատներով, ճանապարհի երկայնական կտրվածքը, լայնական կտրվածքներ՝ յուրաքանչյուրը 20մ հեռավորության վրա, սակայն հաշվի առնելով տեղանքի իրադրությունը նշված հեռավորությունը կարող է փոփոխվել, կահավորման և ջրահեռացման հատակագիծը, ճանապարհային պատվածքի կոնստրուկցիայի գծագրեր՝ բոլոր տիպերի համար կախված հարակից տարրերից),</w:t>
                  </w:r>
                </w:p>
                <w:p w14:paraId="2FCF26E8"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նախատեսվող արհեստական կառուցվածքների գծագրեր (որոնք կներառեն ծավալների մասնագրերը),</w:t>
                  </w:r>
                </w:p>
                <w:p w14:paraId="39146A19"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տիպային գծագրեր (որոնք կներառեն` նախագծում ընդգրկվող կառուցվածքների, նախատեվող աշխատանքների և երթևեկության կազմակերպման սխեմաներ, այդ թվում՝ շինարարության ընթացքում աշխատանքային տեղամասերը  լուսաազդանշանային առկայծող լապտերներով կահավորելու սխեման և այլն),</w:t>
                  </w:r>
                </w:p>
                <w:p w14:paraId="5F37166C"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ամփոփագրեր (որոնք կներառեն հողային աշխատանքների՝ ըստ գրունտների կարգի, դրանց մշակման, տեղափոխման մեխանիզմների և աշխատանքի տեսակի, երթևեկելի մասի նորոգման՝ ըստ ծածկի կոնստրուկտիվ առանձին շերտերի և աշխատանքի տեսակի, կամրջի կոնստրուկտիվ տարրերի նորոգման՝ ըստ աշխատանքի տեսակի, կահավորման և անվտանգության տարրերի՝ ըստ աշխատանքի տեսակի, արհեստական կառուցվածքների՝ ըստ աշխատանքի տեսակի ամփոփագրեր),</w:t>
                  </w:r>
                </w:p>
                <w:p w14:paraId="5F64292A"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ru-RU"/>
                    </w:rPr>
                    <w:t>հ</w:t>
                  </w:r>
                  <w:r w:rsidRPr="00740E6B">
                    <w:rPr>
                      <w:rFonts w:ascii="GHEA Grapalat" w:hAnsi="GHEA Grapalat"/>
                      <w:sz w:val="16"/>
                      <w:szCs w:val="16"/>
                      <w:lang w:val="hy-AM"/>
                    </w:rPr>
                    <w:t>ամահավաք ամփոփագրեր</w:t>
                  </w:r>
                  <w:r w:rsidRPr="00740E6B">
                    <w:rPr>
                      <w:rFonts w:ascii="GHEA Grapalat" w:hAnsi="GHEA Grapalat"/>
                      <w:sz w:val="16"/>
                      <w:szCs w:val="16"/>
                    </w:rPr>
                    <w:t>,</w:t>
                  </w:r>
                </w:p>
                <w:p w14:paraId="208C1ABC" w14:textId="77777777" w:rsidR="00D802A6" w:rsidRPr="00740E6B" w:rsidRDefault="00D802A6" w:rsidP="00ED4F59">
                  <w:pPr>
                    <w:numPr>
                      <w:ilvl w:val="0"/>
                      <w:numId w:val="14"/>
                    </w:numPr>
                    <w:spacing w:line="256" w:lineRule="auto"/>
                    <w:ind w:left="655" w:hanging="421"/>
                    <w:jc w:val="both"/>
                    <w:rPr>
                      <w:rFonts w:ascii="GHEA Grapalat" w:hAnsi="GHEA Grapalat"/>
                      <w:sz w:val="16"/>
                      <w:szCs w:val="16"/>
                      <w:lang w:val="hy-AM"/>
                    </w:rPr>
                  </w:pPr>
                  <w:r w:rsidRPr="00740E6B">
                    <w:rPr>
                      <w:rFonts w:ascii="GHEA Grapalat" w:hAnsi="GHEA Grapalat"/>
                      <w:sz w:val="16"/>
                      <w:szCs w:val="16"/>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14:paraId="39EA560B"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նախահաշիվ (որն իր մեջ կներառի ամփոփ, օբյեկտային և տեղային նախահաշիվներ):</w:t>
                  </w:r>
                </w:p>
                <w:p w14:paraId="6DF3C33A"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Համաձայնեցումներ՝ </w:t>
                  </w:r>
                </w:p>
                <w:p w14:paraId="3B95831A" w14:textId="77777777" w:rsidR="00D802A6" w:rsidRPr="00740E6B" w:rsidRDefault="00D802A6" w:rsidP="00ED4F59">
                  <w:pPr>
                    <w:numPr>
                      <w:ilvl w:val="0"/>
                      <w:numId w:val="16"/>
                    </w:numPr>
                    <w:tabs>
                      <w:tab w:val="num" w:pos="0"/>
                      <w:tab w:val="num" w:pos="252"/>
                    </w:tabs>
                    <w:spacing w:line="256" w:lineRule="auto"/>
                    <w:jc w:val="both"/>
                    <w:rPr>
                      <w:rFonts w:ascii="GHEA Grapalat" w:hAnsi="GHEA Grapalat"/>
                      <w:sz w:val="16"/>
                      <w:szCs w:val="16"/>
                      <w:lang w:val="hy-AM"/>
                    </w:rPr>
                  </w:pPr>
                  <w:r w:rsidRPr="00740E6B">
                    <w:rPr>
                      <w:rFonts w:ascii="GHEA Grapalat" w:hAnsi="GHEA Grapalat"/>
                      <w:sz w:val="16"/>
                      <w:szCs w:val="16"/>
                      <w:lang w:val="hy-AM"/>
                    </w:rPr>
                    <w:t>համայնքների վարչական սահմաններում առաջարկվող նախագծային լուծումները համաձայնեցնել տեղական ինքնակառավարման մարմինների ղեկավարների հետ,</w:t>
                  </w:r>
                </w:p>
                <w:p w14:paraId="71D3602C" w14:textId="77777777" w:rsidR="00D802A6" w:rsidRPr="00740E6B" w:rsidRDefault="00D802A6" w:rsidP="00ED4F59">
                  <w:pPr>
                    <w:numPr>
                      <w:ilvl w:val="0"/>
                      <w:numId w:val="16"/>
                    </w:numPr>
                    <w:tabs>
                      <w:tab w:val="num" w:pos="774"/>
                    </w:tabs>
                    <w:spacing w:line="256" w:lineRule="auto"/>
                    <w:jc w:val="both"/>
                    <w:rPr>
                      <w:rFonts w:ascii="GHEA Grapalat" w:hAnsi="GHEA Grapalat"/>
                      <w:sz w:val="16"/>
                      <w:szCs w:val="16"/>
                      <w:lang w:val="hy-AM"/>
                    </w:rPr>
                  </w:pPr>
                  <w:r w:rsidRPr="00740E6B">
                    <w:rPr>
                      <w:rFonts w:ascii="GHEA Grapalat" w:hAnsi="GHEA Grapalat"/>
                      <w:sz w:val="16"/>
                      <w:szCs w:val="16"/>
                      <w:lang w:val="hy-AM"/>
                    </w:rPr>
                    <w:t>տեղական ինքնակառավարման մարմինների ղեկավարների հետ համաձայնեցնել պահուստի, լցակույտի և շինարարական աղբի տեղերը,</w:t>
                  </w:r>
                </w:p>
                <w:p w14:paraId="551D6F1F" w14:textId="77777777" w:rsidR="00D802A6" w:rsidRPr="00740E6B" w:rsidRDefault="00D802A6" w:rsidP="00ED4F59">
                  <w:pPr>
                    <w:numPr>
                      <w:ilvl w:val="0"/>
                      <w:numId w:val="16"/>
                    </w:numPr>
                    <w:tabs>
                      <w:tab w:val="num" w:pos="684"/>
                    </w:tabs>
                    <w:spacing w:line="256" w:lineRule="auto"/>
                    <w:jc w:val="both"/>
                    <w:rPr>
                      <w:rFonts w:ascii="GHEA Grapalat" w:hAnsi="GHEA Grapalat"/>
                      <w:sz w:val="16"/>
                      <w:szCs w:val="16"/>
                      <w:lang w:val="hy-AM"/>
                    </w:rPr>
                  </w:pPr>
                  <w:r w:rsidRPr="00740E6B">
                    <w:rPr>
                      <w:rFonts w:ascii="GHEA Grapalat" w:hAnsi="GHEA Grapalat"/>
                      <w:sz w:val="16"/>
                      <w:szCs w:val="16"/>
                      <w:lang w:val="hy-AM"/>
                    </w:rPr>
                    <w:t>կոմունիկացիաների (ջրագծի, գազատարի, կապի մալուխի և այլն) տեղափոխում նախատեսելու դեպքում նախագիծը համաձայնեցնել  իրավասու շահագրգիռ մարմինների հետ:</w:t>
                  </w:r>
                </w:p>
              </w:tc>
            </w:tr>
            <w:tr w:rsidR="00D802A6" w:rsidRPr="0091061E" w14:paraId="7B5192A4" w14:textId="77777777" w:rsidTr="00B614B8">
              <w:trPr>
                <w:gridAfter w:val="1"/>
                <w:wAfter w:w="301" w:type="dxa"/>
              </w:trPr>
              <w:tc>
                <w:tcPr>
                  <w:tcW w:w="2123" w:type="dxa"/>
                </w:tcPr>
                <w:p w14:paraId="68410D88"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22B0FFC9"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55EE91F6" w14:textId="77777777" w:rsidTr="00B614B8">
              <w:trPr>
                <w:gridAfter w:val="1"/>
                <w:wAfter w:w="301" w:type="dxa"/>
                <w:trHeight w:val="4820"/>
              </w:trPr>
              <w:tc>
                <w:tcPr>
                  <w:tcW w:w="2123" w:type="dxa"/>
                  <w:hideMark/>
                </w:tcPr>
                <w:p w14:paraId="03738881"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lastRenderedPageBreak/>
                    <w:t>Նորմատիվային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պահանջներ</w:t>
                  </w:r>
                  <w:proofErr w:type="spellEnd"/>
                </w:p>
              </w:tc>
              <w:tc>
                <w:tcPr>
                  <w:tcW w:w="7686" w:type="dxa"/>
                </w:tcPr>
                <w:p w14:paraId="02487823"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proofErr w:type="spellStart"/>
                  <w:r w:rsidRPr="00740E6B">
                    <w:rPr>
                      <w:rFonts w:ascii="GHEA Grapalat" w:eastAsia="Calibri" w:hAnsi="GHEA Grapalat"/>
                      <w:sz w:val="16"/>
                      <w:szCs w:val="16"/>
                      <w:lang w:val="en-GB"/>
                    </w:rPr>
                    <w:t>Ինժեներական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հետազննումն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իրականացնել</w:t>
                  </w:r>
                  <w:proofErr w:type="spellEnd"/>
                  <w:r w:rsidRPr="00740E6B">
                    <w:rPr>
                      <w:rFonts w:ascii="GHEA Grapalat" w:eastAsia="Calibri" w:hAnsi="GHEA Grapalat"/>
                      <w:sz w:val="16"/>
                      <w:szCs w:val="16"/>
                      <w:lang w:val="en-GB"/>
                    </w:rPr>
                    <w:t xml:space="preserve"> ՀՀՇՆ I-2.01-99 </w:t>
                  </w:r>
                  <w:proofErr w:type="spellStart"/>
                  <w:r w:rsidRPr="00740E6B">
                    <w:rPr>
                      <w:rFonts w:ascii="GHEA Grapalat" w:eastAsia="Calibri" w:hAnsi="GHEA Grapalat"/>
                      <w:sz w:val="16"/>
                      <w:szCs w:val="16"/>
                      <w:lang w:val="en-GB"/>
                    </w:rPr>
                    <w:t>շինարարական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նորմերով</w:t>
                  </w:r>
                  <w:proofErr w:type="spellEnd"/>
                  <w:r w:rsidRPr="00740E6B">
                    <w:rPr>
                      <w:rFonts w:ascii="GHEA Grapalat" w:eastAsia="Calibri" w:hAnsi="GHEA Grapalat"/>
                      <w:sz w:val="16"/>
                      <w:szCs w:val="16"/>
                      <w:lang w:val="en-GB"/>
                    </w:rPr>
                    <w:t xml:space="preserve"> և</w:t>
                  </w:r>
                  <w:r w:rsidRPr="00740E6B">
                    <w:rPr>
                      <w:rFonts w:ascii="GHEA Grapalat" w:eastAsia="Calibri" w:hAnsi="GHEA Grapalat"/>
                      <w:sz w:val="16"/>
                      <w:szCs w:val="16"/>
                    </w:rPr>
                    <w:t xml:space="preserve"> ГОСТ 32836-2014-ի, </w:t>
                  </w:r>
                  <w:r w:rsidRPr="00740E6B">
                    <w:rPr>
                      <w:rFonts w:ascii="GHEA Grapalat" w:eastAsia="Calibri" w:hAnsi="GHEA Grapalat"/>
                      <w:sz w:val="16"/>
                      <w:szCs w:val="16"/>
                      <w:lang w:val="hy-AM"/>
                    </w:rPr>
                    <w:t xml:space="preserve">ГОСТ 33179-2014-ի </w:t>
                  </w:r>
                  <w:proofErr w:type="spellStart"/>
                  <w:r w:rsidRPr="00740E6B">
                    <w:rPr>
                      <w:rFonts w:ascii="GHEA Grapalat" w:eastAsia="Calibri" w:hAnsi="GHEA Grapalat"/>
                      <w:sz w:val="16"/>
                      <w:szCs w:val="16"/>
                      <w:lang w:val="en-GB"/>
                    </w:rPr>
                    <w:t>ստանդարտներով</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սահմանված</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պահանջների</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համաձայն</w:t>
                  </w:r>
                  <w:proofErr w:type="spellEnd"/>
                  <w:r w:rsidRPr="00740E6B">
                    <w:rPr>
                      <w:rFonts w:ascii="GHEA Grapalat" w:eastAsia="Calibri" w:hAnsi="GHEA Grapalat"/>
                      <w:sz w:val="16"/>
                      <w:szCs w:val="16"/>
                      <w:lang w:val="hy-AM"/>
                    </w:rPr>
                    <w:t>:</w:t>
                  </w:r>
                </w:p>
                <w:p w14:paraId="31357DD4"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6C2900D0"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Նախագծային փաստաթղթերը մշակել ՀՀՇՆ IV-11.05.02-99, ՇՆուԿ 2.05.03-84 «Կամուրջներ և խողովակներ» շինարարական նորմերերով, ՄՄ ՏԿ 014-2011 մաքսային միության տեխնիկական կանոնակարգով սահմանված պահանջների համաձայն:</w:t>
                  </w:r>
                </w:p>
                <w:p w14:paraId="7C111163"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ՀՀ Քաղաքաշինության կոմիտեի նախագահի 2020թ. դեկտեմբերի 29-ի N 105-Ն հրամանով  հաստատված մեթոդական ուղեցույցներով սահմանված պահանջների համաձայն: </w:t>
                  </w:r>
                </w:p>
                <w:p w14:paraId="35D4FD79"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Ճանապարհի կահավորումն իրականացնել ՀՀ կառավարության 10.01.2008թ.-ի թիվ 113-Ն որոշմամբ սահմանված կարգի համաձայն:</w:t>
                  </w:r>
                </w:p>
                <w:p w14:paraId="470CE432"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Նախահաշիվը կազմել ՀՀ կառավարության 23.06.2011թ.-ի թիվ 879-Ն որոշմամբ սահմանված կարգի համաձայն:</w:t>
                  </w:r>
                </w:p>
                <w:p w14:paraId="549B38D1"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eastAsia="Calibri" w:hAnsi="GHEA Grapalat"/>
                      <w:sz w:val="16"/>
                      <w:szCs w:val="16"/>
                      <w:lang w:val="hy-AM"/>
                    </w:rPr>
                    <w:t xml:space="preserve">Նախագծային փաստաթղթերի աշխատանքային գծագրերը մշակել </w:t>
                  </w:r>
                  <w:r w:rsidRPr="00740E6B">
                    <w:rPr>
                      <w:rFonts w:ascii="GHEA Grapalat" w:eastAsia="Calibri" w:hAnsi="GHEA Grapalat"/>
                      <w:bCs/>
                      <w:sz w:val="16"/>
                      <w:szCs w:val="16"/>
                      <w:lang w:val="hy-AM"/>
                    </w:rPr>
                    <w:t xml:space="preserve">ГОСТ 21.701-2013, ГОСТ 21.101-97, ГОСТ 21.501-93 </w:t>
                  </w:r>
                  <w:r w:rsidRPr="00740E6B">
                    <w:rPr>
                      <w:rFonts w:ascii="GHEA Grapalat" w:eastAsia="Calibri" w:hAnsi="GHEA Grapalat"/>
                      <w:sz w:val="16"/>
                      <w:szCs w:val="16"/>
                      <w:lang w:val="hy-AM"/>
                    </w:rPr>
                    <w:t xml:space="preserve">ստանդարտներով սահմանված կանոնների և ՀՀ-ում գործող գերատեսչական այլ նորմատիվային փաստաթղթերի համաձայն: </w:t>
                  </w:r>
                </w:p>
                <w:p w14:paraId="61DF7DEB"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hAnsi="GHEA Grapalat" w:cs="Sylfaen"/>
                      <w:b/>
                      <w:color w:val="000000"/>
                      <w:sz w:val="16"/>
                      <w:szCs w:val="16"/>
                      <w:shd w:val="clear" w:color="auto" w:fill="FFFFFF"/>
                      <w:lang w:val="hy-AM"/>
                    </w:rPr>
                    <w:t>Նախագծային փաստաթղթերը մշակելիս անհրաժեշտ է զերծ մնալ ՀՀ տարածքում չգործող կամ ուժը կորցրած նորմատիվ փաստաթղթերի կիրառումից և դա հաշվի առնել նախագծային փաստաթղթերը հաստատելիս</w:t>
                  </w:r>
                </w:p>
              </w:tc>
            </w:tr>
          </w:tbl>
          <w:p w14:paraId="3C62724B" w14:textId="77777777" w:rsidR="00D802A6" w:rsidRPr="00740E6B" w:rsidRDefault="00D802A6" w:rsidP="00B614B8">
            <w:pPr>
              <w:spacing w:line="256" w:lineRule="auto"/>
              <w:rPr>
                <w:rFonts w:ascii="GHEA Grapalat" w:hAnsi="GHEA Grapalat" w:cs="Sylfaen"/>
                <w:sz w:val="16"/>
                <w:szCs w:val="16"/>
                <w:lang w:val="af-ZA"/>
              </w:rPr>
            </w:pPr>
          </w:p>
        </w:tc>
      </w:tr>
    </w:tbl>
    <w:p w14:paraId="2B511EEF" w14:textId="77777777" w:rsidR="00D802A6" w:rsidRPr="00D802A6" w:rsidRDefault="00D802A6" w:rsidP="00D802A6">
      <w:pPr>
        <w:jc w:val="center"/>
        <w:rPr>
          <w:rFonts w:ascii="GHEA Grapalat" w:hAnsi="GHEA Grapalat"/>
          <w:sz w:val="20"/>
          <w:lang w:val="hy-AM"/>
        </w:rPr>
      </w:pPr>
    </w:p>
    <w:p w14:paraId="621C7EC1" w14:textId="77777777" w:rsidR="00D802A6" w:rsidRDefault="00D802A6" w:rsidP="00D802A6">
      <w:pPr>
        <w:jc w:val="center"/>
        <w:rPr>
          <w:rFonts w:ascii="GHEA Grapalat" w:hAnsi="GHEA Grapalat"/>
          <w:sz w:val="20"/>
        </w:rPr>
      </w:pPr>
      <w:proofErr w:type="spellStart"/>
      <w:r>
        <w:rPr>
          <w:rFonts w:ascii="GHEA Grapalat" w:hAnsi="GHEA Grapalat"/>
          <w:sz w:val="20"/>
        </w:rPr>
        <w:t>Տեխնիկական</w:t>
      </w:r>
      <w:proofErr w:type="spellEnd"/>
      <w:r>
        <w:rPr>
          <w:rFonts w:ascii="GHEA Grapalat" w:hAnsi="GHEA Grapalat"/>
          <w:sz w:val="20"/>
        </w:rPr>
        <w:t xml:space="preserve"> </w:t>
      </w:r>
      <w:proofErr w:type="spellStart"/>
      <w:r>
        <w:rPr>
          <w:rFonts w:ascii="GHEA Grapalat" w:hAnsi="GHEA Grapalat"/>
          <w:sz w:val="20"/>
        </w:rPr>
        <w:t>բնութագիր</w:t>
      </w:r>
      <w:proofErr w:type="spellEnd"/>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0"/>
      </w:tblGrid>
      <w:tr w:rsidR="00D802A6" w:rsidRPr="00740E6B" w14:paraId="4228C87B" w14:textId="77777777" w:rsidTr="00B614B8">
        <w:trPr>
          <w:trHeight w:val="572"/>
          <w:jc w:val="center"/>
        </w:trPr>
        <w:tc>
          <w:tcPr>
            <w:tcW w:w="10201" w:type="dxa"/>
            <w:tcBorders>
              <w:top w:val="single" w:sz="4" w:space="0" w:color="auto"/>
              <w:left w:val="single" w:sz="4" w:space="0" w:color="auto"/>
              <w:bottom w:val="single" w:sz="4" w:space="0" w:color="auto"/>
              <w:right w:val="single" w:sz="4" w:space="0" w:color="auto"/>
            </w:tcBorders>
          </w:tcPr>
          <w:p w14:paraId="7A379A56" w14:textId="77777777" w:rsidR="00D802A6" w:rsidRPr="00740E6B" w:rsidRDefault="00D802A6" w:rsidP="00B614B8">
            <w:pPr>
              <w:spacing w:line="256" w:lineRule="auto"/>
              <w:jc w:val="center"/>
              <w:rPr>
                <w:rFonts w:ascii="GHEA Grapalat" w:hAnsi="GHEA Grapalat" w:cs="Sylfaen"/>
                <w:b/>
                <w:sz w:val="16"/>
                <w:szCs w:val="16"/>
                <w:lang w:val="hy-AM"/>
              </w:rPr>
            </w:pPr>
            <w:r w:rsidRPr="00740E6B">
              <w:rPr>
                <w:rFonts w:ascii="GHEA Grapalat" w:hAnsi="GHEA Grapalat"/>
                <w:b/>
                <w:color w:val="000000"/>
                <w:sz w:val="16"/>
                <w:szCs w:val="16"/>
              </w:rPr>
              <w:t xml:space="preserve">             ՀՀ </w:t>
            </w:r>
            <w:proofErr w:type="spellStart"/>
            <w:r w:rsidRPr="00740E6B">
              <w:rPr>
                <w:rFonts w:ascii="GHEA Grapalat" w:hAnsi="GHEA Grapalat"/>
                <w:b/>
                <w:color w:val="000000"/>
                <w:sz w:val="16"/>
                <w:szCs w:val="16"/>
              </w:rPr>
              <w:t>Արարատի</w:t>
            </w:r>
            <w:proofErr w:type="spellEnd"/>
            <w:r w:rsidRPr="00740E6B">
              <w:rPr>
                <w:rFonts w:ascii="GHEA Grapalat" w:hAnsi="GHEA Grapalat"/>
                <w:b/>
                <w:color w:val="000000"/>
                <w:sz w:val="16"/>
                <w:szCs w:val="16"/>
              </w:rPr>
              <w:t xml:space="preserve"> </w:t>
            </w:r>
            <w:proofErr w:type="spellStart"/>
            <w:r w:rsidRPr="00740E6B">
              <w:rPr>
                <w:rFonts w:ascii="GHEA Grapalat" w:hAnsi="GHEA Grapalat"/>
                <w:b/>
                <w:color w:val="000000"/>
                <w:sz w:val="16"/>
                <w:szCs w:val="16"/>
              </w:rPr>
              <w:t>մարզի</w:t>
            </w:r>
            <w:proofErr w:type="spellEnd"/>
            <w:r w:rsidRPr="00740E6B">
              <w:rPr>
                <w:rFonts w:ascii="GHEA Grapalat" w:hAnsi="GHEA Grapalat"/>
                <w:b/>
                <w:color w:val="000000"/>
                <w:sz w:val="16"/>
                <w:szCs w:val="16"/>
              </w:rPr>
              <w:t xml:space="preserve"> </w:t>
            </w:r>
            <w:r w:rsidRPr="00740E6B">
              <w:rPr>
                <w:rFonts w:ascii="GHEA Grapalat" w:hAnsi="GHEA Grapalat"/>
                <w:b/>
                <w:color w:val="000000"/>
                <w:sz w:val="16"/>
                <w:szCs w:val="16"/>
                <w:lang w:val="hy-AM"/>
              </w:rPr>
              <w:t xml:space="preserve">Մասիս </w:t>
            </w:r>
            <w:proofErr w:type="spellStart"/>
            <w:r w:rsidRPr="00740E6B">
              <w:rPr>
                <w:rFonts w:ascii="GHEA Grapalat" w:hAnsi="GHEA Grapalat"/>
                <w:b/>
                <w:color w:val="000000"/>
                <w:sz w:val="16"/>
                <w:szCs w:val="16"/>
              </w:rPr>
              <w:t>համայնքի</w:t>
            </w:r>
            <w:proofErr w:type="spellEnd"/>
            <w:r w:rsidRPr="00740E6B">
              <w:rPr>
                <w:rFonts w:ascii="GHEA Grapalat" w:hAnsi="GHEA Grapalat"/>
                <w:b/>
                <w:color w:val="000000"/>
                <w:sz w:val="16"/>
                <w:szCs w:val="16"/>
              </w:rPr>
              <w:t xml:space="preserve"> </w:t>
            </w:r>
            <w:r w:rsidRPr="00740E6B">
              <w:rPr>
                <w:rFonts w:ascii="GHEA Grapalat" w:hAnsi="GHEA Grapalat"/>
                <w:b/>
                <w:color w:val="000000"/>
                <w:sz w:val="16"/>
                <w:szCs w:val="16"/>
                <w:lang w:val="hy-AM"/>
              </w:rPr>
              <w:t>Արևաբույր բնակավայրի ջրամատակարարման համակարգի կառուցման աշխատանքների նախագծանախահաշվային փաստաթղթերի վերանախագծման, լրամշակման և վերահաշվարկի խորհրդատվական  ծառայություններ</w:t>
            </w:r>
            <w:r w:rsidRPr="00740E6B">
              <w:rPr>
                <w:rFonts w:ascii="GHEA Grapalat" w:hAnsi="GHEA Grapalat" w:cs="Sylfaen"/>
                <w:b/>
                <w:sz w:val="16"/>
                <w:szCs w:val="16"/>
                <w:lang w:val="hy-AM"/>
              </w:rPr>
              <w:t xml:space="preserve"> </w:t>
            </w:r>
          </w:p>
        </w:tc>
      </w:tr>
      <w:tr w:rsidR="00D802A6" w:rsidRPr="0091061E" w14:paraId="3BAE8468" w14:textId="77777777" w:rsidTr="00B614B8">
        <w:trPr>
          <w:trHeight w:val="2102"/>
          <w:jc w:val="center"/>
        </w:trPr>
        <w:tc>
          <w:tcPr>
            <w:tcW w:w="10201" w:type="dxa"/>
            <w:tcBorders>
              <w:top w:val="single" w:sz="4" w:space="0" w:color="auto"/>
              <w:left w:val="single" w:sz="4" w:space="0" w:color="auto"/>
              <w:bottom w:val="single" w:sz="4" w:space="0" w:color="auto"/>
              <w:right w:val="single" w:sz="4" w:space="0" w:color="auto"/>
            </w:tcBorders>
          </w:tcPr>
          <w:tbl>
            <w:tblPr>
              <w:tblW w:w="10110" w:type="dxa"/>
              <w:tblInd w:w="29" w:type="dxa"/>
              <w:tblLayout w:type="fixed"/>
              <w:tblLook w:val="01E0" w:firstRow="1" w:lastRow="1" w:firstColumn="1" w:lastColumn="1" w:noHBand="0" w:noVBand="0"/>
            </w:tblPr>
            <w:tblGrid>
              <w:gridCol w:w="2123"/>
              <w:gridCol w:w="7686"/>
              <w:gridCol w:w="301"/>
            </w:tblGrid>
            <w:tr w:rsidR="00D802A6" w:rsidRPr="00740E6B" w14:paraId="6EAB1787" w14:textId="77777777" w:rsidTr="00B614B8">
              <w:trPr>
                <w:gridAfter w:val="1"/>
                <w:wAfter w:w="301" w:type="dxa"/>
              </w:trPr>
              <w:tc>
                <w:tcPr>
                  <w:tcW w:w="2123" w:type="dxa"/>
                  <w:hideMark/>
                </w:tcPr>
                <w:p w14:paraId="319FFE9C"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Ծրագրի անվանումը</w:t>
                  </w:r>
                </w:p>
              </w:tc>
              <w:tc>
                <w:tcPr>
                  <w:tcW w:w="7686" w:type="dxa"/>
                  <w:hideMark/>
                </w:tcPr>
                <w:p w14:paraId="61F77E09"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color w:val="000000"/>
                      <w:sz w:val="16"/>
                      <w:szCs w:val="16"/>
                      <w:lang w:val="hy-AM" w:eastAsia="ru-RU"/>
                    </w:rPr>
                    <w:t>Ջրամատակարարում</w:t>
                  </w:r>
                </w:p>
              </w:tc>
            </w:tr>
            <w:tr w:rsidR="00D802A6" w:rsidRPr="00740E6B" w14:paraId="6F3D2B78" w14:textId="77777777" w:rsidTr="00B614B8">
              <w:trPr>
                <w:gridAfter w:val="1"/>
                <w:wAfter w:w="301" w:type="dxa"/>
                <w:trHeight w:val="199"/>
              </w:trPr>
              <w:tc>
                <w:tcPr>
                  <w:tcW w:w="2123" w:type="dxa"/>
                </w:tcPr>
                <w:p w14:paraId="34B28457"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3F8BBF78" w14:textId="77777777" w:rsidR="00D802A6" w:rsidRPr="00740E6B" w:rsidRDefault="00D802A6" w:rsidP="00B614B8">
                  <w:pPr>
                    <w:spacing w:line="256" w:lineRule="auto"/>
                    <w:jc w:val="both"/>
                    <w:rPr>
                      <w:rFonts w:ascii="GHEA Grapalat" w:hAnsi="GHEA Grapalat"/>
                      <w:sz w:val="16"/>
                      <w:szCs w:val="16"/>
                      <w:lang w:val="af-ZA"/>
                    </w:rPr>
                  </w:pPr>
                </w:p>
              </w:tc>
            </w:tr>
            <w:tr w:rsidR="00D802A6" w:rsidRPr="00740E6B" w14:paraId="5363BA8F" w14:textId="77777777" w:rsidTr="00B614B8">
              <w:trPr>
                <w:gridAfter w:val="1"/>
                <w:wAfter w:w="301" w:type="dxa"/>
              </w:trPr>
              <w:tc>
                <w:tcPr>
                  <w:tcW w:w="2123" w:type="dxa"/>
                  <w:hideMark/>
                </w:tcPr>
                <w:p w14:paraId="18B9825F"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Ֆինանսավորման աղբյուր</w:t>
                  </w:r>
                </w:p>
              </w:tc>
              <w:tc>
                <w:tcPr>
                  <w:tcW w:w="7686" w:type="dxa"/>
                  <w:hideMark/>
                </w:tcPr>
                <w:p w14:paraId="1FCB4005"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Պետական և համայնքային բյուջե</w:t>
                  </w:r>
                </w:p>
              </w:tc>
            </w:tr>
            <w:tr w:rsidR="00D802A6" w:rsidRPr="00740E6B" w14:paraId="65EDB7BB" w14:textId="77777777" w:rsidTr="00B614B8">
              <w:trPr>
                <w:gridAfter w:val="1"/>
                <w:wAfter w:w="301" w:type="dxa"/>
                <w:trHeight w:val="359"/>
              </w:trPr>
              <w:tc>
                <w:tcPr>
                  <w:tcW w:w="2123" w:type="dxa"/>
                </w:tcPr>
                <w:p w14:paraId="33F8E960"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6F1DD127"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4D56B371" w14:textId="77777777" w:rsidTr="00B614B8">
              <w:trPr>
                <w:gridAfter w:val="1"/>
                <w:wAfter w:w="301" w:type="dxa"/>
              </w:trPr>
              <w:tc>
                <w:tcPr>
                  <w:tcW w:w="2123" w:type="dxa"/>
                  <w:hideMark/>
                </w:tcPr>
                <w:p w14:paraId="6BAE76CB"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Պատվիրատու</w:t>
                  </w:r>
                </w:p>
              </w:tc>
              <w:tc>
                <w:tcPr>
                  <w:tcW w:w="7686" w:type="dxa"/>
                  <w:hideMark/>
                </w:tcPr>
                <w:p w14:paraId="1F103F3C" w14:textId="77777777" w:rsidR="00D802A6" w:rsidRPr="00740E6B" w:rsidRDefault="00D802A6" w:rsidP="00B614B8">
                  <w:pPr>
                    <w:spacing w:line="256" w:lineRule="auto"/>
                    <w:jc w:val="both"/>
                    <w:rPr>
                      <w:rFonts w:ascii="GHEA Grapalat" w:hAnsi="GHEA Grapalat"/>
                      <w:sz w:val="16"/>
                      <w:szCs w:val="16"/>
                    </w:rPr>
                  </w:pPr>
                  <w:proofErr w:type="spellStart"/>
                  <w:r w:rsidRPr="00740E6B">
                    <w:rPr>
                      <w:rFonts w:ascii="GHEA Grapalat" w:hAnsi="GHEA Grapalat"/>
                      <w:sz w:val="16"/>
                      <w:szCs w:val="16"/>
                    </w:rPr>
                    <w:t>Մասիսի</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rPr>
                    <w:t>համայնքապետարան</w:t>
                  </w:r>
                  <w:proofErr w:type="spellEnd"/>
                </w:p>
              </w:tc>
            </w:tr>
            <w:tr w:rsidR="00D802A6" w:rsidRPr="00740E6B" w14:paraId="56692551" w14:textId="77777777" w:rsidTr="00B614B8">
              <w:trPr>
                <w:gridAfter w:val="1"/>
                <w:wAfter w:w="301" w:type="dxa"/>
              </w:trPr>
              <w:tc>
                <w:tcPr>
                  <w:tcW w:w="2123" w:type="dxa"/>
                </w:tcPr>
                <w:p w14:paraId="122EDD4E"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2AECB85A"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3C44F129" w14:textId="77777777" w:rsidTr="00B614B8">
              <w:trPr>
                <w:gridAfter w:val="1"/>
                <w:wAfter w:w="301" w:type="dxa"/>
              </w:trPr>
              <w:tc>
                <w:tcPr>
                  <w:tcW w:w="2123" w:type="dxa"/>
                  <w:tcBorders>
                    <w:top w:val="nil"/>
                    <w:left w:val="nil"/>
                    <w:bottom w:val="single" w:sz="4" w:space="0" w:color="auto"/>
                    <w:right w:val="nil"/>
                  </w:tcBorders>
                  <w:hideMark/>
                </w:tcPr>
                <w:p w14:paraId="1AC97F5A" w14:textId="77777777" w:rsidR="00D802A6" w:rsidRPr="00740E6B" w:rsidRDefault="00D802A6" w:rsidP="00B614B8">
                  <w:pPr>
                    <w:spacing w:line="256" w:lineRule="auto"/>
                    <w:jc w:val="both"/>
                    <w:rPr>
                      <w:rFonts w:ascii="GHEA Grapalat" w:hAnsi="GHEA Grapalat"/>
                      <w:sz w:val="16"/>
                      <w:szCs w:val="16"/>
                      <w:lang w:val="hy-AM"/>
                    </w:rPr>
                  </w:pPr>
                  <w:proofErr w:type="spellStart"/>
                  <w:r w:rsidRPr="00740E6B">
                    <w:rPr>
                      <w:rFonts w:ascii="GHEA Grapalat" w:hAnsi="GHEA Grapalat"/>
                      <w:b/>
                      <w:i/>
                      <w:sz w:val="16"/>
                      <w:szCs w:val="16"/>
                    </w:rPr>
                    <w:t>Ծառայության</w:t>
                  </w:r>
                  <w:proofErr w:type="spellEnd"/>
                  <w:r w:rsidRPr="00740E6B">
                    <w:rPr>
                      <w:rFonts w:ascii="GHEA Grapalat" w:hAnsi="GHEA Grapalat"/>
                      <w:b/>
                      <w:i/>
                      <w:sz w:val="16"/>
                      <w:szCs w:val="16"/>
                      <w:lang w:val="hy-AM"/>
                    </w:rPr>
                    <w:t xml:space="preserve"> անվանումը</w:t>
                  </w:r>
                </w:p>
              </w:tc>
              <w:tc>
                <w:tcPr>
                  <w:tcW w:w="7686" w:type="dxa"/>
                  <w:tcBorders>
                    <w:top w:val="nil"/>
                    <w:left w:val="nil"/>
                    <w:bottom w:val="single" w:sz="4" w:space="0" w:color="auto"/>
                    <w:right w:val="nil"/>
                  </w:tcBorders>
                </w:tcPr>
                <w:p w14:paraId="3F275AE4"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ՀՀ Արարատի մարզի Մասիս համայնքի Արևաբույր բնակավայրի ջրամատակարարման համակարգի կառուցման աշխատանքների նախագծանախահաշվայինփաստաթղթերի կազմմանծառայություններ</w:t>
                  </w:r>
                </w:p>
                <w:p w14:paraId="63D6A355" w14:textId="77777777" w:rsidR="00D802A6" w:rsidRPr="00740E6B" w:rsidRDefault="00D802A6" w:rsidP="00B614B8">
                  <w:pPr>
                    <w:spacing w:line="256" w:lineRule="auto"/>
                    <w:jc w:val="both"/>
                    <w:rPr>
                      <w:rFonts w:ascii="GHEA Grapalat" w:hAnsi="GHEA Grapalat" w:cs="Sylfaen"/>
                      <w:b/>
                      <w:sz w:val="16"/>
                      <w:szCs w:val="16"/>
                      <w:lang w:val="hy-AM"/>
                    </w:rPr>
                  </w:pPr>
                </w:p>
              </w:tc>
            </w:tr>
            <w:tr w:rsidR="00D802A6" w:rsidRPr="0091061E" w14:paraId="6C635CF1" w14:textId="77777777" w:rsidTr="00B614B8">
              <w:trPr>
                <w:gridAfter w:val="1"/>
                <w:wAfter w:w="301" w:type="dxa"/>
                <w:trHeight w:val="1843"/>
              </w:trPr>
              <w:tc>
                <w:tcPr>
                  <w:tcW w:w="2123" w:type="dxa"/>
                  <w:tcBorders>
                    <w:top w:val="single" w:sz="4" w:space="0" w:color="auto"/>
                    <w:left w:val="single" w:sz="4" w:space="0" w:color="auto"/>
                    <w:bottom w:val="single" w:sz="4" w:space="0" w:color="auto"/>
                    <w:right w:val="single" w:sz="4" w:space="0" w:color="auto"/>
                  </w:tcBorders>
                </w:tcPr>
                <w:p w14:paraId="3BE48058"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sz w:val="16"/>
                      <w:szCs w:val="16"/>
                      <w:lang w:val="hy-AM"/>
                    </w:rPr>
                    <w:t>Օբյեկտի համառոտ նկարագիրը</w:t>
                  </w:r>
                </w:p>
                <w:p w14:paraId="481C90A0"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Borders>
                    <w:top w:val="single" w:sz="4" w:space="0" w:color="auto"/>
                    <w:left w:val="single" w:sz="4" w:space="0" w:color="auto"/>
                    <w:bottom w:val="single" w:sz="4" w:space="0" w:color="auto"/>
                    <w:right w:val="nil"/>
                  </w:tcBorders>
                </w:tcPr>
                <w:p w14:paraId="0AE5301B"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Արևաբույր բնակավայր</w:t>
                  </w:r>
                </w:p>
                <w:p w14:paraId="15733774"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Ճանապարհի կարգը - III,</w:t>
                  </w:r>
                </w:p>
                <w:p w14:paraId="00232719"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Օբյեկտի ռիսկայնության աստիճանը -  III</w:t>
                  </w:r>
                </w:p>
                <w:p w14:paraId="5F9FA845"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Կառուցման/վերանորգման ենթակա հատվածի երկարությունը – 500գծմ /Հերացու փողոց՝158գծմ, Իսակովի փողոց՝158գծմ, Բաբաջանյան փողոց՝184գծմ /</w:t>
                  </w:r>
                </w:p>
                <w:p w14:paraId="0B075622"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Նախագծման փուլը, նախագծանախահաշվային փաստաթղթերի կազմման նորմատիվային պահանջները - Աշխատանքային նախագիծ, համաձայն </w:t>
                  </w:r>
                </w:p>
                <w:p w14:paraId="338009E7"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ՀՀՇՆIV-11.05.02-99</w:t>
                  </w:r>
                </w:p>
                <w:p w14:paraId="5208BB8F"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Հետազննման և նախագծի նկատմամբ պահանջները - Չափագրական հետազոտություն</w:t>
                  </w:r>
                </w:p>
                <w:p w14:paraId="34103238"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Անհրաժեշտ փորձաքննություն - Պարզ փորձաքննությու</w:t>
                  </w:r>
                  <w:r>
                    <w:rPr>
                      <w:rFonts w:ascii="GHEA Grapalat" w:hAnsi="GHEA Grapalat"/>
                      <w:sz w:val="16"/>
                      <w:szCs w:val="16"/>
                      <w:lang w:val="hy-AM"/>
                    </w:rPr>
                    <w:t>ն, երկարաբանական հետազոտություն</w:t>
                  </w:r>
                </w:p>
              </w:tc>
            </w:tr>
            <w:tr w:rsidR="00D802A6" w:rsidRPr="00740E6B" w14:paraId="5C84BB2E" w14:textId="77777777" w:rsidTr="00B614B8">
              <w:trPr>
                <w:trHeight w:val="1521"/>
              </w:trPr>
              <w:tc>
                <w:tcPr>
                  <w:tcW w:w="2123" w:type="dxa"/>
                  <w:tcBorders>
                    <w:top w:val="single" w:sz="4" w:space="0" w:color="auto"/>
                    <w:left w:val="single" w:sz="4" w:space="0" w:color="auto"/>
                    <w:bottom w:val="nil"/>
                    <w:right w:val="single" w:sz="4" w:space="0" w:color="auto"/>
                  </w:tcBorders>
                  <w:vAlign w:val="center"/>
                </w:tcPr>
                <w:p w14:paraId="3AF17825" w14:textId="77777777" w:rsidR="00D802A6" w:rsidRPr="00740E6B" w:rsidRDefault="00D802A6" w:rsidP="00B614B8">
                  <w:pPr>
                    <w:spacing w:line="256" w:lineRule="auto"/>
                    <w:jc w:val="center"/>
                    <w:rPr>
                      <w:rFonts w:ascii="GHEA Grapalat" w:hAnsi="GHEA Grapalat"/>
                      <w:b/>
                      <w:i/>
                      <w:sz w:val="16"/>
                      <w:szCs w:val="16"/>
                      <w:lang w:val="hy-AM"/>
                    </w:rPr>
                  </w:pPr>
                </w:p>
                <w:p w14:paraId="5C9B012D" w14:textId="77777777" w:rsidR="00D802A6" w:rsidRPr="00740E6B" w:rsidRDefault="00D802A6" w:rsidP="00B614B8">
                  <w:pPr>
                    <w:spacing w:line="256" w:lineRule="auto"/>
                    <w:rPr>
                      <w:rFonts w:ascii="GHEA Grapalat" w:hAnsi="GHEA Grapalat"/>
                      <w:b/>
                      <w:i/>
                      <w:sz w:val="16"/>
                      <w:szCs w:val="16"/>
                      <w:lang w:val="hy-AM"/>
                    </w:rPr>
                  </w:pPr>
                  <w:r w:rsidRPr="00740E6B">
                    <w:rPr>
                      <w:rFonts w:ascii="GHEA Grapalat" w:hAnsi="GHEA Grapalat"/>
                      <w:sz w:val="16"/>
                      <w:szCs w:val="16"/>
                      <w:lang w:val="hy-AM"/>
                    </w:rPr>
                    <w:t>Նախատեսվող աշխատանքները</w:t>
                  </w:r>
                </w:p>
                <w:p w14:paraId="4188FE1A" w14:textId="77777777" w:rsidR="00D802A6" w:rsidRPr="00740E6B" w:rsidRDefault="00D802A6" w:rsidP="00B614B8">
                  <w:pPr>
                    <w:spacing w:line="256" w:lineRule="auto"/>
                    <w:jc w:val="center"/>
                    <w:rPr>
                      <w:rFonts w:ascii="GHEA Grapalat" w:hAnsi="GHEA Grapalat"/>
                      <w:b/>
                      <w:i/>
                      <w:sz w:val="16"/>
                      <w:szCs w:val="16"/>
                      <w:lang w:val="hy-AM"/>
                    </w:rPr>
                  </w:pPr>
                </w:p>
                <w:p w14:paraId="3F8914B8" w14:textId="77777777" w:rsidR="00D802A6" w:rsidRPr="00740E6B" w:rsidRDefault="00D802A6" w:rsidP="00B614B8">
                  <w:pPr>
                    <w:spacing w:line="256" w:lineRule="auto"/>
                    <w:jc w:val="center"/>
                    <w:rPr>
                      <w:rFonts w:ascii="GHEA Grapalat" w:hAnsi="GHEA Grapalat"/>
                      <w:b/>
                      <w:i/>
                      <w:sz w:val="16"/>
                      <w:szCs w:val="16"/>
                      <w:lang w:val="hy-AM"/>
                    </w:rPr>
                  </w:pPr>
                </w:p>
                <w:p w14:paraId="08ECB88E" w14:textId="77777777" w:rsidR="00D802A6" w:rsidRPr="00740E6B" w:rsidRDefault="00D802A6" w:rsidP="00B614B8">
                  <w:pPr>
                    <w:spacing w:line="256" w:lineRule="auto"/>
                    <w:jc w:val="center"/>
                    <w:rPr>
                      <w:rFonts w:ascii="GHEA Grapalat" w:hAnsi="GHEA Grapalat"/>
                      <w:sz w:val="16"/>
                      <w:szCs w:val="16"/>
                      <w:lang w:val="hy-AM"/>
                    </w:rPr>
                  </w:pPr>
                </w:p>
              </w:tc>
              <w:tc>
                <w:tcPr>
                  <w:tcW w:w="7686" w:type="dxa"/>
                  <w:tcBorders>
                    <w:top w:val="single" w:sz="4" w:space="0" w:color="auto"/>
                    <w:left w:val="single" w:sz="4" w:space="0" w:color="auto"/>
                    <w:bottom w:val="nil"/>
                    <w:right w:val="nil"/>
                  </w:tcBorders>
                </w:tcPr>
                <w:p w14:paraId="7C70CDAA"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cs="Sylfaen"/>
                      <w:sz w:val="16"/>
                      <w:szCs w:val="16"/>
                      <w:lang w:val="hy-AM"/>
                    </w:rPr>
                    <w:t>Հողային աշխատանքներ</w:t>
                  </w:r>
                  <w:r w:rsidRPr="00740E6B">
                    <w:rPr>
                      <w:rFonts w:ascii="GHEA Grapalat" w:hAnsi="GHEA Grapalat"/>
                      <w:sz w:val="16"/>
                      <w:szCs w:val="16"/>
                    </w:rPr>
                    <w:t>:</w:t>
                  </w:r>
                </w:p>
                <w:p w14:paraId="0E8EE7CD"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Խողովակների անցկացում</w:t>
                  </w:r>
                </w:p>
                <w:p w14:paraId="1B5F4C76"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Անհրաժեշտության դեպքում դիտահորերի տեղադրում</w:t>
                  </w:r>
                </w:p>
                <w:p w14:paraId="32050C0E"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Միացում կենտրոնացված համակարգին</w:t>
                  </w:r>
                </w:p>
                <w:p w14:paraId="06AC4FFA"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Ինժեներաերկրաբանական ուսումնասիրություն</w:t>
                  </w:r>
                </w:p>
                <w:p w14:paraId="1B84E9F6"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Տեխնիկական պայմանների ձեռք բերում</w:t>
                  </w:r>
                </w:p>
                <w:p w14:paraId="5510486D"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 xml:space="preserve">Երկարությունը՝ 500 գծմ </w:t>
                  </w:r>
                </w:p>
                <w:p w14:paraId="6CB75111" w14:textId="77777777" w:rsidR="00D802A6" w:rsidRPr="00740E6B" w:rsidRDefault="00D802A6" w:rsidP="00B614B8">
                  <w:pPr>
                    <w:spacing w:line="256" w:lineRule="auto"/>
                    <w:jc w:val="both"/>
                    <w:rPr>
                      <w:rFonts w:ascii="GHEA Grapalat" w:hAnsi="GHEA Grapalat"/>
                      <w:b/>
                      <w:color w:val="000000"/>
                      <w:sz w:val="16"/>
                      <w:szCs w:val="16"/>
                      <w:u w:val="single"/>
                      <w:lang w:val="hy-AM"/>
                    </w:rPr>
                  </w:pPr>
                </w:p>
              </w:tc>
              <w:tc>
                <w:tcPr>
                  <w:tcW w:w="301" w:type="dxa"/>
                  <w:tcBorders>
                    <w:top w:val="single" w:sz="4" w:space="0" w:color="auto"/>
                    <w:left w:val="nil"/>
                    <w:bottom w:val="single" w:sz="4" w:space="0" w:color="auto"/>
                    <w:right w:val="single" w:sz="4" w:space="0" w:color="auto"/>
                  </w:tcBorders>
                </w:tcPr>
                <w:p w14:paraId="4FADE05A" w14:textId="77777777" w:rsidR="00D802A6" w:rsidRPr="00740E6B" w:rsidRDefault="00D802A6" w:rsidP="00B614B8">
                  <w:pPr>
                    <w:spacing w:after="160" w:line="256" w:lineRule="auto"/>
                    <w:rPr>
                      <w:rFonts w:ascii="GHEA Grapalat" w:hAnsi="GHEA Grapalat"/>
                      <w:sz w:val="16"/>
                      <w:szCs w:val="16"/>
                    </w:rPr>
                  </w:pPr>
                </w:p>
              </w:tc>
            </w:tr>
            <w:tr w:rsidR="00D802A6" w:rsidRPr="00740E6B" w14:paraId="16B57C4C" w14:textId="77777777" w:rsidTr="00B614B8">
              <w:trPr>
                <w:gridAfter w:val="1"/>
                <w:wAfter w:w="301" w:type="dxa"/>
                <w:trHeight w:val="602"/>
              </w:trPr>
              <w:tc>
                <w:tcPr>
                  <w:tcW w:w="2123" w:type="dxa"/>
                  <w:tcBorders>
                    <w:top w:val="single" w:sz="4" w:space="0" w:color="auto"/>
                    <w:left w:val="nil"/>
                    <w:bottom w:val="nil"/>
                    <w:right w:val="nil"/>
                  </w:tcBorders>
                  <w:hideMark/>
                </w:tcPr>
                <w:p w14:paraId="6B0DAF6C"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Ճանապարհի/փողոցի անվանումը </w:t>
                  </w:r>
                </w:p>
              </w:tc>
              <w:tc>
                <w:tcPr>
                  <w:tcW w:w="7686" w:type="dxa"/>
                  <w:tcBorders>
                    <w:top w:val="single" w:sz="4" w:space="0" w:color="auto"/>
                    <w:left w:val="nil"/>
                    <w:bottom w:val="nil"/>
                    <w:right w:val="nil"/>
                  </w:tcBorders>
                  <w:hideMark/>
                </w:tcPr>
                <w:p w14:paraId="070FA8AA" w14:textId="77777777" w:rsidR="00D802A6" w:rsidRPr="00740E6B" w:rsidRDefault="00D802A6" w:rsidP="00B614B8">
                  <w:pPr>
                    <w:spacing w:line="256" w:lineRule="auto"/>
                    <w:jc w:val="both"/>
                    <w:rPr>
                      <w:rFonts w:ascii="GHEA Grapalat" w:hAnsi="GHEA Grapalat"/>
                      <w:sz w:val="16"/>
                      <w:szCs w:val="16"/>
                      <w:lang w:val="hy-AM"/>
                    </w:rPr>
                  </w:pPr>
                </w:p>
                <w:p w14:paraId="7EC640EB"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Արևաբույր բնակավայրի փողոցներ</w:t>
                  </w:r>
                </w:p>
              </w:tc>
            </w:tr>
            <w:tr w:rsidR="00D802A6" w:rsidRPr="00740E6B" w14:paraId="2BA0FA07" w14:textId="77777777" w:rsidTr="00B614B8">
              <w:trPr>
                <w:gridAfter w:val="1"/>
                <w:wAfter w:w="301" w:type="dxa"/>
                <w:trHeight w:val="68"/>
              </w:trPr>
              <w:tc>
                <w:tcPr>
                  <w:tcW w:w="2123" w:type="dxa"/>
                </w:tcPr>
                <w:p w14:paraId="4B6E2C13"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5C9DC525"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7A3E67ED" w14:textId="77777777" w:rsidTr="00B614B8">
              <w:trPr>
                <w:gridAfter w:val="1"/>
                <w:wAfter w:w="301" w:type="dxa"/>
                <w:trHeight w:val="167"/>
              </w:trPr>
              <w:tc>
                <w:tcPr>
                  <w:tcW w:w="2123" w:type="dxa"/>
                  <w:hideMark/>
                </w:tcPr>
                <w:p w14:paraId="59A4B35C"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Ճանապարհի/փողոցի</w:t>
                  </w:r>
                </w:p>
                <w:p w14:paraId="1E81C1F1"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կարգը</w:t>
                  </w:r>
                </w:p>
              </w:tc>
              <w:tc>
                <w:tcPr>
                  <w:tcW w:w="7686" w:type="dxa"/>
                  <w:hideMark/>
                </w:tcPr>
                <w:p w14:paraId="72F9F524"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rPr>
                    <w:t xml:space="preserve">III </w:t>
                  </w:r>
                  <w:proofErr w:type="spellStart"/>
                  <w:r w:rsidRPr="00740E6B">
                    <w:rPr>
                      <w:rFonts w:ascii="GHEA Grapalat" w:hAnsi="GHEA Grapalat"/>
                      <w:sz w:val="16"/>
                      <w:szCs w:val="16"/>
                    </w:rPr>
                    <w:t>կարգ</w:t>
                  </w:r>
                  <w:proofErr w:type="spellEnd"/>
                </w:p>
              </w:tc>
            </w:tr>
            <w:tr w:rsidR="00D802A6" w:rsidRPr="00740E6B" w14:paraId="5D7DA93A" w14:textId="77777777" w:rsidTr="00B614B8">
              <w:trPr>
                <w:gridAfter w:val="1"/>
                <w:wAfter w:w="301" w:type="dxa"/>
                <w:trHeight w:val="167"/>
              </w:trPr>
              <w:tc>
                <w:tcPr>
                  <w:tcW w:w="2123" w:type="dxa"/>
                </w:tcPr>
                <w:p w14:paraId="4725E70F"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141DFCF3"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353D22F4" w14:textId="77777777" w:rsidTr="00B614B8">
              <w:trPr>
                <w:gridAfter w:val="1"/>
                <w:wAfter w:w="301" w:type="dxa"/>
              </w:trPr>
              <w:tc>
                <w:tcPr>
                  <w:tcW w:w="2123" w:type="dxa"/>
                  <w:hideMark/>
                </w:tcPr>
                <w:p w14:paraId="38D203B1"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Երթևեկամասերի ծածկի տեսակը</w:t>
                  </w:r>
                </w:p>
              </w:tc>
              <w:tc>
                <w:tcPr>
                  <w:tcW w:w="7686" w:type="dxa"/>
                  <w:hideMark/>
                </w:tcPr>
                <w:p w14:paraId="6BE46D2C"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գրունտային</w:t>
                  </w:r>
                </w:p>
              </w:tc>
            </w:tr>
            <w:tr w:rsidR="00D802A6" w:rsidRPr="00740E6B" w14:paraId="74FF94E6" w14:textId="77777777" w:rsidTr="00B614B8">
              <w:trPr>
                <w:gridAfter w:val="1"/>
                <w:wAfter w:w="301" w:type="dxa"/>
              </w:trPr>
              <w:tc>
                <w:tcPr>
                  <w:tcW w:w="2123" w:type="dxa"/>
                </w:tcPr>
                <w:p w14:paraId="0572A8C3"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1AC0E435"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042242E5" w14:textId="77777777" w:rsidTr="00B614B8">
              <w:trPr>
                <w:gridAfter w:val="1"/>
                <w:wAfter w:w="301" w:type="dxa"/>
                <w:trHeight w:val="569"/>
              </w:trPr>
              <w:tc>
                <w:tcPr>
                  <w:tcW w:w="2123" w:type="dxa"/>
                  <w:hideMark/>
                </w:tcPr>
                <w:p w14:paraId="0C003EFB" w14:textId="77777777" w:rsidR="00D802A6" w:rsidRPr="00740E6B" w:rsidRDefault="00D802A6" w:rsidP="00B614B8">
                  <w:pPr>
                    <w:spacing w:line="256" w:lineRule="auto"/>
                    <w:jc w:val="both"/>
                    <w:rPr>
                      <w:rFonts w:ascii="GHEA Grapalat" w:hAnsi="GHEA Grapalat"/>
                      <w:b/>
                      <w:i/>
                      <w:sz w:val="16"/>
                      <w:szCs w:val="16"/>
                      <w:lang w:val="hy-AM"/>
                    </w:rPr>
                  </w:pPr>
                  <w:proofErr w:type="spellStart"/>
                  <w:r w:rsidRPr="00740E6B">
                    <w:rPr>
                      <w:rFonts w:ascii="GHEA Grapalat" w:hAnsi="GHEA Grapalat"/>
                      <w:b/>
                      <w:i/>
                      <w:sz w:val="16"/>
                      <w:szCs w:val="16"/>
                    </w:rPr>
                    <w:lastRenderedPageBreak/>
                    <w:t>Ընդհանուր</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դրույթներ</w:t>
                  </w:r>
                  <w:proofErr w:type="spellEnd"/>
                </w:p>
              </w:tc>
              <w:tc>
                <w:tcPr>
                  <w:tcW w:w="7686" w:type="dxa"/>
                  <w:hideMark/>
                </w:tcPr>
                <w:p w14:paraId="007CEDBE"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t>Յուրաքանչյուր ճանապարհահատվածի համար նախագծանախահաշվային փաստաթղթերը պետք է կազմվեն և ներկայացվեն հայերեն   լեզվով՝ 3 թղթային օրինակով և մեկ էլեկտրոնային տարբերակով (ACAD PDF ֆորմատներով, ծավալաթերթերը, ամփոփագրերը և նախահաշիվները նաև Excel ֆորմատով)։</w:t>
                  </w:r>
                </w:p>
                <w:p w14:paraId="53B93B3C"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Նախագծանախահաշվային փաստաթղթերը պետք է պատրաստված լինեն համակարգչային համապատասխան ծրագրերի կիրառման միջոցով: </w:t>
                  </w:r>
                </w:p>
              </w:tc>
            </w:tr>
            <w:tr w:rsidR="00D802A6" w:rsidRPr="0091061E" w14:paraId="673FDD1A" w14:textId="77777777" w:rsidTr="00B614B8">
              <w:trPr>
                <w:gridAfter w:val="1"/>
                <w:wAfter w:w="301" w:type="dxa"/>
              </w:trPr>
              <w:tc>
                <w:tcPr>
                  <w:tcW w:w="2123" w:type="dxa"/>
                  <w:hideMark/>
                </w:tcPr>
                <w:p w14:paraId="316CFED1"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t>Հիմնական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պարտականություններ</w:t>
                  </w:r>
                  <w:proofErr w:type="spellEnd"/>
                  <w:r w:rsidRPr="00740E6B">
                    <w:rPr>
                      <w:rFonts w:ascii="GHEA Grapalat" w:hAnsi="GHEA Grapalat"/>
                      <w:b/>
                      <w:i/>
                      <w:sz w:val="16"/>
                      <w:szCs w:val="16"/>
                    </w:rPr>
                    <w:t xml:space="preserve">       </w:t>
                  </w:r>
                </w:p>
                <w:p w14:paraId="3D787789"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rPr>
                    <w:t xml:space="preserve">և </w:t>
                  </w:r>
                  <w:proofErr w:type="spellStart"/>
                  <w:r w:rsidRPr="00740E6B">
                    <w:rPr>
                      <w:rFonts w:ascii="GHEA Grapalat" w:hAnsi="GHEA Grapalat"/>
                      <w:b/>
                      <w:i/>
                      <w:sz w:val="16"/>
                      <w:szCs w:val="16"/>
                    </w:rPr>
                    <w:t>պահանջներ</w:t>
                  </w:r>
                  <w:proofErr w:type="spellEnd"/>
                </w:p>
              </w:tc>
              <w:tc>
                <w:tcPr>
                  <w:tcW w:w="7686" w:type="dxa"/>
                  <w:hideMark/>
                </w:tcPr>
                <w:p w14:paraId="518E93EB" w14:textId="77777777" w:rsidR="00D802A6" w:rsidRPr="00740E6B" w:rsidRDefault="00D802A6" w:rsidP="00B614B8">
                  <w:pPr>
                    <w:spacing w:line="256" w:lineRule="auto"/>
                    <w:jc w:val="both"/>
                    <w:rPr>
                      <w:rFonts w:ascii="GHEA Grapalat" w:hAnsi="GHEA Grapalat"/>
                      <w:b/>
                      <w:i/>
                      <w:sz w:val="16"/>
                      <w:szCs w:val="16"/>
                      <w:lang w:val="ru-RU"/>
                    </w:rPr>
                  </w:pPr>
                  <w:r w:rsidRPr="00740E6B">
                    <w:rPr>
                      <w:rFonts w:ascii="GHEA Grapalat" w:hAnsi="GHEA Grapalat"/>
                      <w:b/>
                      <w:i/>
                      <w:sz w:val="16"/>
                      <w:szCs w:val="16"/>
                      <w:lang w:val="hy-AM"/>
                    </w:rPr>
                    <w:t>Հիմնական պարտականություններ</w:t>
                  </w:r>
                  <w:r w:rsidRPr="00740E6B">
                    <w:rPr>
                      <w:rFonts w:ascii="GHEA Grapalat" w:hAnsi="GHEA Grapalat"/>
                      <w:sz w:val="16"/>
                      <w:szCs w:val="16"/>
                      <w:lang w:val="ru-RU"/>
                    </w:rPr>
                    <w:t>՝</w:t>
                  </w:r>
                </w:p>
                <w:p w14:paraId="65CD6D58"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proofErr w:type="spellStart"/>
                  <w:r w:rsidRPr="00740E6B">
                    <w:rPr>
                      <w:rFonts w:ascii="GHEA Grapalat" w:hAnsi="GHEA Grapalat"/>
                      <w:sz w:val="16"/>
                      <w:szCs w:val="16"/>
                    </w:rPr>
                    <w:t>Ինժեներական</w:t>
                  </w:r>
                  <w:proofErr w:type="spellEnd"/>
                  <w:r w:rsidRPr="00740E6B">
                    <w:rPr>
                      <w:rFonts w:ascii="GHEA Grapalat" w:hAnsi="GHEA Grapalat"/>
                      <w:sz w:val="16"/>
                      <w:szCs w:val="16"/>
                    </w:rPr>
                    <w:t xml:space="preserve"> </w:t>
                  </w:r>
                  <w:r w:rsidRPr="00740E6B">
                    <w:rPr>
                      <w:rFonts w:ascii="GHEA Grapalat" w:hAnsi="GHEA Grapalat"/>
                      <w:sz w:val="16"/>
                      <w:szCs w:val="16"/>
                      <w:lang w:val="hy-AM"/>
                    </w:rPr>
                    <w:t xml:space="preserve">հետազննման </w:t>
                  </w:r>
                  <w:proofErr w:type="spellStart"/>
                  <w:r w:rsidRPr="00740E6B">
                    <w:rPr>
                      <w:rFonts w:ascii="GHEA Grapalat" w:hAnsi="GHEA Grapalat"/>
                      <w:sz w:val="16"/>
                      <w:szCs w:val="16"/>
                    </w:rPr>
                    <w:t>իրականացում</w:t>
                  </w:r>
                  <w:proofErr w:type="spellEnd"/>
                  <w:r w:rsidRPr="00740E6B">
                    <w:rPr>
                      <w:rFonts w:ascii="GHEA Grapalat" w:hAnsi="GHEA Grapalat"/>
                      <w:sz w:val="16"/>
                      <w:szCs w:val="16"/>
                    </w:rPr>
                    <w:t>:</w:t>
                  </w:r>
                </w:p>
                <w:p w14:paraId="14E8B40B"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r w:rsidRPr="00740E6B">
                    <w:rPr>
                      <w:rFonts w:ascii="GHEA Grapalat" w:hAnsi="GHEA Grapalat"/>
                      <w:sz w:val="16"/>
                      <w:szCs w:val="16"/>
                    </w:rPr>
                    <w:t>Ն</w:t>
                  </w:r>
                  <w:r w:rsidRPr="00740E6B">
                    <w:rPr>
                      <w:rFonts w:ascii="GHEA Grapalat" w:hAnsi="GHEA Grapalat"/>
                      <w:sz w:val="16"/>
                      <w:szCs w:val="16"/>
                      <w:lang w:val="hy-AM"/>
                    </w:rPr>
                    <w:t>ախագծա</w:t>
                  </w:r>
                  <w:proofErr w:type="spellStart"/>
                  <w:r w:rsidRPr="00740E6B">
                    <w:rPr>
                      <w:rFonts w:ascii="GHEA Grapalat" w:hAnsi="GHEA Grapalat"/>
                      <w:sz w:val="16"/>
                      <w:szCs w:val="16"/>
                    </w:rPr>
                    <w:t>նախահաշվային</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lang w:val="ru-RU"/>
                    </w:rPr>
                    <w:t>փաստաթղթերի</w:t>
                  </w:r>
                  <w:proofErr w:type="spellEnd"/>
                  <w:r w:rsidRPr="00740E6B">
                    <w:rPr>
                      <w:rFonts w:ascii="GHEA Grapalat" w:hAnsi="GHEA Grapalat"/>
                      <w:sz w:val="16"/>
                      <w:szCs w:val="16"/>
                      <w:lang w:val="ru-RU"/>
                    </w:rPr>
                    <w:t xml:space="preserve"> </w:t>
                  </w:r>
                  <w:proofErr w:type="spellStart"/>
                  <w:r w:rsidRPr="00740E6B">
                    <w:rPr>
                      <w:rFonts w:ascii="GHEA Grapalat" w:hAnsi="GHEA Grapalat"/>
                      <w:sz w:val="16"/>
                      <w:szCs w:val="16"/>
                    </w:rPr>
                    <w:t>մշակում</w:t>
                  </w:r>
                  <w:proofErr w:type="spellEnd"/>
                  <w:r w:rsidRPr="00740E6B">
                    <w:rPr>
                      <w:rFonts w:ascii="GHEA Grapalat" w:hAnsi="GHEA Grapalat"/>
                      <w:sz w:val="16"/>
                      <w:szCs w:val="16"/>
                    </w:rPr>
                    <w:t>:</w:t>
                  </w:r>
                </w:p>
                <w:p w14:paraId="3E4FD320"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rPr>
                    <w:t>Ճ</w:t>
                  </w:r>
                  <w:r w:rsidRPr="00740E6B">
                    <w:rPr>
                      <w:rFonts w:ascii="GHEA Grapalat" w:hAnsi="GHEA Grapalat"/>
                      <w:sz w:val="16"/>
                      <w:szCs w:val="16"/>
                      <w:lang w:val="hy-AM"/>
                    </w:rPr>
                    <w:t>անապարհի ծրագծի սահմաններում գտնվող ստորգետնյա և վերգետնյա ինժեներական բոլոր գծերի ուսումնասիրություն, անհրաժեշտ տեխնիկական պայմաններ</w:t>
                  </w:r>
                  <w:r w:rsidRPr="00740E6B">
                    <w:rPr>
                      <w:rFonts w:ascii="GHEA Grapalat" w:hAnsi="GHEA Grapalat"/>
                      <w:sz w:val="16"/>
                      <w:szCs w:val="16"/>
                    </w:rPr>
                    <w:t>ի</w:t>
                  </w:r>
                  <w:r w:rsidRPr="00740E6B">
                    <w:rPr>
                      <w:rFonts w:ascii="GHEA Grapalat" w:hAnsi="GHEA Grapalat"/>
                      <w:sz w:val="16"/>
                      <w:szCs w:val="16"/>
                      <w:lang w:val="hy-AM"/>
                    </w:rPr>
                    <w:t xml:space="preserve"> ձեռք բեր</w:t>
                  </w:r>
                  <w:proofErr w:type="spellStart"/>
                  <w:r w:rsidRPr="00740E6B">
                    <w:rPr>
                      <w:rFonts w:ascii="GHEA Grapalat" w:hAnsi="GHEA Grapalat"/>
                      <w:sz w:val="16"/>
                      <w:szCs w:val="16"/>
                    </w:rPr>
                    <w:t>ում</w:t>
                  </w:r>
                  <w:proofErr w:type="spellEnd"/>
                  <w:r w:rsidRPr="00740E6B">
                    <w:rPr>
                      <w:rFonts w:ascii="GHEA Grapalat" w:hAnsi="GHEA Grapalat"/>
                      <w:sz w:val="16"/>
                      <w:szCs w:val="16"/>
                      <w:lang w:val="hy-AM"/>
                    </w:rPr>
                    <w:t xml:space="preserve"> և ճանապարհի ծրագծի իրականացմանը խոչընդոտելու, իսկ ստորգտնյա գծերի դեպքում նաև  ոչ բարվոք վիճակում գտնվելու դեպքում այդ գծերի համար տալ նախագծային լուծում: Ինժեներական </w:t>
                  </w:r>
                  <w:proofErr w:type="spellStart"/>
                  <w:r w:rsidRPr="00740E6B">
                    <w:rPr>
                      <w:rFonts w:ascii="GHEA Grapalat" w:hAnsi="GHEA Grapalat"/>
                      <w:sz w:val="16"/>
                      <w:szCs w:val="16"/>
                    </w:rPr>
                    <w:t>գծեր</w:t>
                  </w:r>
                  <w:proofErr w:type="spellEnd"/>
                  <w:r w:rsidRPr="00740E6B">
                    <w:rPr>
                      <w:rFonts w:ascii="GHEA Grapalat" w:hAnsi="GHEA Grapalat"/>
                      <w:sz w:val="16"/>
                      <w:szCs w:val="16"/>
                      <w:lang w:val="hy-AM"/>
                    </w:rPr>
                    <w:t xml:space="preserve">ի (նաև սարքավորումների) տեղափոխման անհրաժեշտության դեպքում դրանց տեղափոխման նախագիծի մշակում և  իրավասու կազմակերպությունների հետ համաձայնեցում:  </w:t>
                  </w:r>
                </w:p>
                <w:p w14:paraId="17635742" w14:textId="77777777" w:rsidR="00D802A6" w:rsidRPr="00740E6B" w:rsidRDefault="00D802A6" w:rsidP="00ED4F59">
                  <w:pPr>
                    <w:pStyle w:val="ListParagraph2"/>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lang w:val="hy-AM"/>
                    </w:rPr>
                    <w:t>Շինարարական աշխատանքները սկսելուց առաջ, հիմնանորոգվող տեղամասը հանձնման-ընդունման ակտի միջոցով կապալառու կազմակերպությանը հանձնում ՝ տեղանքին ամրակցող նշաններով և բարձրությունների հենանիշերով:</w:t>
                  </w:r>
                </w:p>
                <w:p w14:paraId="59173047" w14:textId="77777777" w:rsidR="00D802A6" w:rsidRPr="00740E6B" w:rsidRDefault="00D802A6" w:rsidP="00B614B8">
                  <w:pPr>
                    <w:spacing w:line="256" w:lineRule="auto"/>
                    <w:ind w:firstLine="708"/>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Նախագծողները և փորձաքննություն իրականացնողները պետք է ունենան համապատասխան աշխատանքների իրականացման լիցենզիաներ։</w:t>
                  </w:r>
                </w:p>
                <w:p w14:paraId="69A40190" w14:textId="77777777" w:rsidR="00D802A6" w:rsidRPr="00740E6B" w:rsidRDefault="00D802A6" w:rsidP="00B614B8">
                  <w:pPr>
                    <w:jc w:val="both"/>
                    <w:rPr>
                      <w:rFonts w:ascii="GHEA Grapalat" w:eastAsia="Calibri" w:hAnsi="GHEA Grapalat" w:cs="Arial"/>
                      <w:b/>
                      <w:sz w:val="16"/>
                      <w:szCs w:val="16"/>
                      <w:lang w:val="hy-AM"/>
                    </w:rPr>
                  </w:pPr>
                  <w:r w:rsidRPr="00740E6B">
                    <w:rPr>
                      <w:rFonts w:ascii="GHEA Grapalat" w:eastAsia="Calibri" w:hAnsi="GHEA Grapalat" w:cs="Arial"/>
                      <w:b/>
                      <w:sz w:val="16"/>
                      <w:szCs w:val="16"/>
                      <w:lang w:val="hy-AM"/>
                    </w:rPr>
                    <w:t>Հետազննման վերաբերյալ պահանջներ՝</w:t>
                  </w:r>
                </w:p>
                <w:p w14:paraId="53DCCF1F"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Ինժեներական հետազննումն իրականացնել նախագծային փաստաթղթերը մշակելու և նախագծային լուծումները հիմնավորելու անհրաժեշտ ծավալով,</w:t>
                  </w:r>
                </w:p>
                <w:p w14:paraId="5902C1FC"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 xml:space="preserve">Հետազննման ընթացքում վերանորոգվող, վերակառուցվող, հիմնանորոգվող ճանապարհի երկայնքով առնվազն յուրաքանչյուր  330 մետր տեղամասում /իսկ նստվածքային տեղամասերում պարտադիր՝ առնվազն 2մ խորությամբ/ կատարել հորատումներ՝ ճանապարհային պատվածքի շերտերի նյութերի կազմվածքի, հիմնատակի գրունտների ուսումնասիրման անհրաժեշտ խորությամբ և վիճակի գնահատում։ </w:t>
                  </w:r>
                </w:p>
                <w:p w14:paraId="59D8C5B3"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Հետազննման ընթացքում իրականացնել հիմնանորոգվող տեղամասի առկա վիճակի տեսանկարահանում</w:t>
                  </w:r>
                </w:p>
                <w:p w14:paraId="6C25461B"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Նախագծ</w:t>
                  </w:r>
                  <w:proofErr w:type="spellStart"/>
                  <w:r w:rsidRPr="00740E6B">
                    <w:rPr>
                      <w:rFonts w:ascii="GHEA Grapalat" w:hAnsi="GHEA Grapalat"/>
                      <w:b/>
                      <w:i/>
                      <w:sz w:val="16"/>
                      <w:szCs w:val="16"/>
                    </w:rPr>
                    <w:t>եր</w:t>
                  </w:r>
                  <w:proofErr w:type="spellEnd"/>
                  <w:r w:rsidRPr="00740E6B">
                    <w:rPr>
                      <w:rFonts w:ascii="GHEA Grapalat" w:hAnsi="GHEA Grapalat"/>
                      <w:b/>
                      <w:i/>
                      <w:sz w:val="16"/>
                      <w:szCs w:val="16"/>
                      <w:lang w:val="hy-AM"/>
                    </w:rPr>
                    <w:t>ի նկատմամբ պահանջներ</w:t>
                  </w:r>
                </w:p>
                <w:p w14:paraId="6CFF7118" w14:textId="77777777" w:rsidR="00D802A6" w:rsidRPr="00740E6B" w:rsidRDefault="00D802A6" w:rsidP="00ED4F59">
                  <w:pPr>
                    <w:pStyle w:val="ListParagraph1"/>
                    <w:numPr>
                      <w:ilvl w:val="0"/>
                      <w:numId w:val="13"/>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Նախագծային փաստաթղթերի կազմը, բովանդակությունը և նախագծային լուծումները պետք է համապատասխանեն ՀՀ-ում գործող նորմատիվատեխնիկական փաստաթղթերով և նորմատիվ իրավական ակտերով սահմանված պահանջներին:</w:t>
                  </w:r>
                </w:p>
                <w:p w14:paraId="1EA28627" w14:textId="77777777" w:rsidR="00D802A6" w:rsidRPr="00740E6B" w:rsidRDefault="00D802A6" w:rsidP="00ED4F59">
                  <w:pPr>
                    <w:pStyle w:val="ListParagraph1"/>
                    <w:numPr>
                      <w:ilvl w:val="0"/>
                      <w:numId w:val="13"/>
                    </w:numPr>
                    <w:spacing w:line="256" w:lineRule="auto"/>
                    <w:jc w:val="both"/>
                    <w:rPr>
                      <w:rFonts w:ascii="GHEA Grapalat" w:hAnsi="GHEA Grapalat" w:cs="Sylfaen"/>
                      <w:i/>
                      <w:sz w:val="16"/>
                      <w:szCs w:val="16"/>
                      <w:lang w:val="hy-AM"/>
                    </w:rPr>
                  </w:pPr>
                  <w:r w:rsidRPr="00740E6B">
                    <w:rPr>
                      <w:rFonts w:ascii="GHEA Grapalat" w:hAnsi="GHEA Grapalat" w:cs="Sylfaen"/>
                      <w:sz w:val="16"/>
                      <w:szCs w:val="16"/>
                      <w:lang w:val="hy-AM"/>
                    </w:rPr>
                    <w:t>Նախագծերի մեջ պետք է նախատեսել առնվազն հետևյալ աշխատանքները՝</w:t>
                  </w:r>
                </w:p>
                <w:p w14:paraId="5C015750"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cs="Sylfaen"/>
                      <w:sz w:val="16"/>
                      <w:szCs w:val="16"/>
                      <w:lang w:val="hy-AM"/>
                    </w:rPr>
                    <w:t>հողային պաստառի վերականգնում / վերակառուցում / կառուցում (ըստ անհրաժեշտության),</w:t>
                  </w:r>
                </w:p>
                <w:p w14:paraId="3A7F8D67"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cs="Sylfaen"/>
                      <w:sz w:val="16"/>
                      <w:szCs w:val="16"/>
                      <w:lang w:val="hy-AM"/>
                    </w:rPr>
                    <w:t xml:space="preserve">հենապատերի վերականգնում / վերակառուցում / նորոգում / կառուցում (ըստ անհրաժեշտության),   </w:t>
                  </w:r>
                </w:p>
                <w:p w14:paraId="4A606D20"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ճանապարհային պատվածքի վերականգնում / վերակառուցում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7047541E"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մայթերի վերականգնում </w:t>
                  </w:r>
                  <w:r w:rsidRPr="00740E6B">
                    <w:rPr>
                      <w:rFonts w:ascii="GHEA Grapalat" w:hAnsi="GHEA Grapalat" w:cs="Sylfaen"/>
                      <w:sz w:val="16"/>
                      <w:szCs w:val="16"/>
                      <w:lang w:val="hy-AM"/>
                    </w:rPr>
                    <w:t xml:space="preserve">/ վերակառուցում / նորոգում / կառուցում (ըստ անհրաժեշտության),  </w:t>
                  </w:r>
                </w:p>
                <w:p w14:paraId="7B72E786"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ջրահեռացման համակարգի վերականգնում / վերակառուցում /  նորոգում / 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0228FDCA"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արհեստական կառուցվածքների վերականգնում / վերակառուցում /  նորոգում / կառուցում </w:t>
                  </w:r>
                  <w:r w:rsidRPr="00740E6B">
                    <w:rPr>
                      <w:rFonts w:ascii="GHEA Grapalat" w:hAnsi="GHEA Grapalat" w:cs="Sylfaen"/>
                      <w:sz w:val="16"/>
                      <w:szCs w:val="16"/>
                      <w:lang w:val="hy-AM"/>
                    </w:rPr>
                    <w:t>(ըստ անհրաժեշտության),</w:t>
                  </w:r>
                </w:p>
                <w:p w14:paraId="799CD677"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անվտանգության տարրերի, ինչպես նաև սև կետերի շտկման համար անհրաժեշտ  միջոցառումների իրականացում:</w:t>
                  </w:r>
                </w:p>
                <w:p w14:paraId="10DC9A42" w14:textId="77777777" w:rsidR="00D802A6" w:rsidRPr="00740E6B" w:rsidRDefault="00D802A6" w:rsidP="00B614B8">
                  <w:pPr>
                    <w:spacing w:line="256" w:lineRule="auto"/>
                    <w:jc w:val="both"/>
                    <w:rPr>
                      <w:rFonts w:ascii="GHEA Grapalat" w:hAnsi="GHEA Grapalat"/>
                      <w:sz w:val="16"/>
                      <w:szCs w:val="16"/>
                    </w:rPr>
                  </w:pPr>
                  <w:r w:rsidRPr="00740E6B">
                    <w:rPr>
                      <w:rFonts w:ascii="GHEA Grapalat" w:hAnsi="GHEA Grapalat"/>
                      <w:b/>
                      <w:sz w:val="16"/>
                      <w:szCs w:val="16"/>
                      <w:lang w:val="hy-AM"/>
                    </w:rPr>
                    <w:t>Նախագծ</w:t>
                  </w:r>
                  <w:proofErr w:type="spellStart"/>
                  <w:r w:rsidRPr="00740E6B">
                    <w:rPr>
                      <w:rFonts w:ascii="GHEA Grapalat" w:hAnsi="GHEA Grapalat"/>
                      <w:b/>
                      <w:sz w:val="16"/>
                      <w:szCs w:val="16"/>
                    </w:rPr>
                    <w:t>եր</w:t>
                  </w:r>
                  <w:proofErr w:type="spellEnd"/>
                  <w:r w:rsidRPr="00740E6B">
                    <w:rPr>
                      <w:rFonts w:ascii="GHEA Grapalat" w:hAnsi="GHEA Grapalat"/>
                      <w:b/>
                      <w:sz w:val="16"/>
                      <w:szCs w:val="16"/>
                      <w:lang w:val="hy-AM"/>
                    </w:rPr>
                    <w:t>ի կազմի նկատմամբ պահանջներ</w:t>
                  </w:r>
                  <w:r w:rsidRPr="00740E6B">
                    <w:rPr>
                      <w:rFonts w:ascii="GHEA Grapalat" w:hAnsi="GHEA Grapalat"/>
                      <w:b/>
                      <w:sz w:val="16"/>
                      <w:szCs w:val="16"/>
                    </w:rPr>
                    <w:t>՝</w:t>
                  </w:r>
                </w:p>
                <w:p w14:paraId="7A16864D" w14:textId="77777777" w:rsidR="00D802A6" w:rsidRPr="00740E6B" w:rsidRDefault="00D802A6" w:rsidP="00ED4F59">
                  <w:pPr>
                    <w:pStyle w:val="ListParagraph1"/>
                    <w:numPr>
                      <w:ilvl w:val="0"/>
                      <w:numId w:val="15"/>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Նախագծանախահաշվային փաստաթղթերը պետք է կազմվեն ՀՀ քաղաքաշինության նախարարի 2017 թվականի սեպտեմբերի 11-ի N128-Ն հրամանով սահմանված պահանջներին համապատասխան և պետք է ներառեն՝</w:t>
                  </w:r>
                </w:p>
                <w:p w14:paraId="4D2B3E3E"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բացատրագիր (որն իր մեջ կներառի հիմնանորոգվող տեղամասի վիճակի, հետազննման արդյունքների՝ այդ թվում նաև գոյություն ունեցող ճանապարհային պատվածքի շերտի հաստության, գոյություն ունեցող ճանապարհային պատվածքի շերտերի նյութերի կազմվածքի, հիմնատակի գրունտների վիճակի հետազոտությունների և նախատեսվող աշխատանքների վերաբերյալ, անհրաժեշտ լաբորատոր փորձարկումների քանակը, տարածաշրջանի քարտեզ՝ նշելով այն հատվածը, որտեղ իրականացվելու են շինարարական աշխատանքներ, նախատեսվող աշխատանքների իրականացման համար պահանջվող մեքենա - մեխանիզմների և ինժեներատեխնիկական մասնագիտական խմբի կազմերը),</w:t>
                  </w:r>
                </w:p>
                <w:p w14:paraId="0EFFBD8C"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ինժեներաերկրաբանական եզրակացություն (որն իր մեջ կներառի տեղեկատվություն՝ կլիմայի, ռելյեֆի, շրջանի սեյսմիկ և բնահողերի սեյսմիկ հատկությունների, բնահողերի տեսակները ըստ փխրեցման կարգի, ջրաբանությունը և ջրաերկրաբանությունը, տեղական ինքնակառավարման մարմնի ղեկավարի հետ համաձայնեցված պահուստի, լցակույտի և շինարարական աղբի տեղերի, օգտագործվող հանքանյութերի հանքերի տեղերի վերաբերյալ),</w:t>
                  </w:r>
                </w:p>
                <w:p w14:paraId="0417625B"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 xml:space="preserve">գծագրեր (որոնք կներառեն՝ տախեոմետրական հանույթի հատակագիծը, այդ թվում՝ հենանիշերը իրենց կորդինատներով, ճանապարհի երկայնական կտրվածքը, լայնական կտրվածքներ՝ յուրաքանչյուրը 20մ հեռավորության վրա, սակայն հաշվի առնելով տեղանքի իրադրությունը </w:t>
                  </w:r>
                  <w:r w:rsidRPr="00740E6B">
                    <w:rPr>
                      <w:rFonts w:ascii="GHEA Grapalat" w:hAnsi="GHEA Grapalat"/>
                      <w:sz w:val="16"/>
                      <w:szCs w:val="16"/>
                      <w:lang w:val="hy-AM"/>
                    </w:rPr>
                    <w:lastRenderedPageBreak/>
                    <w:t>նշված հեռավորությունը կարող է փոփոխվել, կահավորման և ջրահեռացման հատակագիծը, ճանապարհային պատվածքի կոնստրուկցիայի գծագրեր՝ բոլոր տիպերի համար կախված հարակից տարրերից),</w:t>
                  </w:r>
                </w:p>
                <w:p w14:paraId="1024DCE8"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նախատեսվող արհեստական կառուցվածքների գծագրեր (որոնք կներառեն ծավալների մասնագրերը),</w:t>
                  </w:r>
                </w:p>
                <w:p w14:paraId="713B6B52"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տիպային գծագրեր (որոնք կներառեն` նախագծում ընդգրկվող կառուցվածքների, նախատեվող աշխատանքների և երթևեկության կազմակերպման սխեմաներ, այդ թվում՝ շինարարության ընթացքում աշխատանքային տեղամասերը  լուսաազդանշանային առկայծող լապտերներով կահավորելու սխեման և այլն),</w:t>
                  </w:r>
                </w:p>
                <w:p w14:paraId="0F912E17"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ամփոփագրեր (որոնք կներառեն հողային աշխատանքների՝ ըստ գրունտների կարգի, դրանց մշակման, տեղափոխման մեխանիզմների և աշխատանքի տեսակի, երթևեկելի մասի նորոգման՝ ըստ ծածկի կոնստրուկտիվ առանձին շերտերի և աշխատանքի տեսակի, կամրջի կոնստրուկտիվ տարրերի նորոգման՝ ըստ աշխատանքի տեսակի, կահավորման և անվտանգության տարրերի՝ ըստ աշխատանքի տեսակի, արհեստական կառուցվածքների՝ ըստ աշխատանքի տեսակի ամփոփագրեր),</w:t>
                  </w:r>
                </w:p>
                <w:p w14:paraId="4FA1E13A"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ru-RU"/>
                    </w:rPr>
                    <w:t>հ</w:t>
                  </w:r>
                  <w:r w:rsidRPr="00740E6B">
                    <w:rPr>
                      <w:rFonts w:ascii="GHEA Grapalat" w:hAnsi="GHEA Grapalat"/>
                      <w:sz w:val="16"/>
                      <w:szCs w:val="16"/>
                      <w:lang w:val="hy-AM"/>
                    </w:rPr>
                    <w:t>ամահավաք ամփոփագրեր</w:t>
                  </w:r>
                  <w:r w:rsidRPr="00740E6B">
                    <w:rPr>
                      <w:rFonts w:ascii="GHEA Grapalat" w:hAnsi="GHEA Grapalat"/>
                      <w:sz w:val="16"/>
                      <w:szCs w:val="16"/>
                    </w:rPr>
                    <w:t>,</w:t>
                  </w:r>
                </w:p>
                <w:p w14:paraId="104A42BE" w14:textId="77777777" w:rsidR="00D802A6" w:rsidRPr="00740E6B" w:rsidRDefault="00D802A6" w:rsidP="00ED4F59">
                  <w:pPr>
                    <w:numPr>
                      <w:ilvl w:val="0"/>
                      <w:numId w:val="14"/>
                    </w:numPr>
                    <w:spacing w:line="256" w:lineRule="auto"/>
                    <w:ind w:left="655" w:hanging="421"/>
                    <w:jc w:val="both"/>
                    <w:rPr>
                      <w:rFonts w:ascii="GHEA Grapalat" w:hAnsi="GHEA Grapalat"/>
                      <w:sz w:val="16"/>
                      <w:szCs w:val="16"/>
                      <w:lang w:val="hy-AM"/>
                    </w:rPr>
                  </w:pPr>
                  <w:r w:rsidRPr="00740E6B">
                    <w:rPr>
                      <w:rFonts w:ascii="GHEA Grapalat" w:hAnsi="GHEA Grapalat"/>
                      <w:sz w:val="16"/>
                      <w:szCs w:val="16"/>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14:paraId="0BEF303E"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նախահաշիվ (որն իր մեջ կներառի ամփոփ, օբյեկտային և տեղային նախահաշիվներ):</w:t>
                  </w:r>
                </w:p>
                <w:p w14:paraId="721A7D5B"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Համաձայնեցումներ՝ </w:t>
                  </w:r>
                </w:p>
                <w:p w14:paraId="7D480D28" w14:textId="77777777" w:rsidR="00D802A6" w:rsidRPr="00740E6B" w:rsidRDefault="00D802A6" w:rsidP="00ED4F59">
                  <w:pPr>
                    <w:numPr>
                      <w:ilvl w:val="0"/>
                      <w:numId w:val="16"/>
                    </w:numPr>
                    <w:tabs>
                      <w:tab w:val="num" w:pos="0"/>
                      <w:tab w:val="num" w:pos="252"/>
                    </w:tabs>
                    <w:spacing w:line="256" w:lineRule="auto"/>
                    <w:jc w:val="both"/>
                    <w:rPr>
                      <w:rFonts w:ascii="GHEA Grapalat" w:hAnsi="GHEA Grapalat"/>
                      <w:sz w:val="16"/>
                      <w:szCs w:val="16"/>
                      <w:lang w:val="hy-AM"/>
                    </w:rPr>
                  </w:pPr>
                  <w:r w:rsidRPr="00740E6B">
                    <w:rPr>
                      <w:rFonts w:ascii="GHEA Grapalat" w:hAnsi="GHEA Grapalat"/>
                      <w:sz w:val="16"/>
                      <w:szCs w:val="16"/>
                      <w:lang w:val="hy-AM"/>
                    </w:rPr>
                    <w:t>համայնքների վարչական սահմաններում առաջարկվող նախագծային լուծումները համաձայնեցնել տեղական ինքնակառավարման մարմինների ղեկավարների հետ,</w:t>
                  </w:r>
                </w:p>
                <w:p w14:paraId="502DB689" w14:textId="77777777" w:rsidR="00D802A6" w:rsidRPr="00740E6B" w:rsidRDefault="00D802A6" w:rsidP="00ED4F59">
                  <w:pPr>
                    <w:numPr>
                      <w:ilvl w:val="0"/>
                      <w:numId w:val="16"/>
                    </w:numPr>
                    <w:tabs>
                      <w:tab w:val="num" w:pos="774"/>
                    </w:tabs>
                    <w:spacing w:line="256" w:lineRule="auto"/>
                    <w:jc w:val="both"/>
                    <w:rPr>
                      <w:rFonts w:ascii="GHEA Grapalat" w:hAnsi="GHEA Grapalat"/>
                      <w:sz w:val="16"/>
                      <w:szCs w:val="16"/>
                      <w:lang w:val="hy-AM"/>
                    </w:rPr>
                  </w:pPr>
                  <w:r w:rsidRPr="00740E6B">
                    <w:rPr>
                      <w:rFonts w:ascii="GHEA Grapalat" w:hAnsi="GHEA Grapalat"/>
                      <w:sz w:val="16"/>
                      <w:szCs w:val="16"/>
                      <w:lang w:val="hy-AM"/>
                    </w:rPr>
                    <w:t>տեղական ինքնակառավարման մարմինների ղեկավարների հետ համաձայնեցնել պահուստի, լցակույտի և շինարարական աղբի տեղերը,</w:t>
                  </w:r>
                </w:p>
                <w:p w14:paraId="04C07B1E" w14:textId="77777777" w:rsidR="00D802A6" w:rsidRPr="00740E6B" w:rsidRDefault="00D802A6" w:rsidP="00ED4F59">
                  <w:pPr>
                    <w:numPr>
                      <w:ilvl w:val="0"/>
                      <w:numId w:val="16"/>
                    </w:numPr>
                    <w:tabs>
                      <w:tab w:val="num" w:pos="684"/>
                    </w:tabs>
                    <w:spacing w:line="256" w:lineRule="auto"/>
                    <w:jc w:val="both"/>
                    <w:rPr>
                      <w:rFonts w:ascii="GHEA Grapalat" w:hAnsi="GHEA Grapalat"/>
                      <w:sz w:val="16"/>
                      <w:szCs w:val="16"/>
                      <w:lang w:val="hy-AM"/>
                    </w:rPr>
                  </w:pPr>
                  <w:r w:rsidRPr="00740E6B">
                    <w:rPr>
                      <w:rFonts w:ascii="GHEA Grapalat" w:hAnsi="GHEA Grapalat"/>
                      <w:sz w:val="16"/>
                      <w:szCs w:val="16"/>
                      <w:lang w:val="hy-AM"/>
                    </w:rPr>
                    <w:t>կոմունիկացիաների (ջրագծի, գազատարի, կապի մալուխի և այլն) տեղափոխում նախատեսելու դեպքում նախագիծը համաձայնեցնել  իրավասու շահագրգիռ մարմինների հետ:</w:t>
                  </w:r>
                </w:p>
              </w:tc>
            </w:tr>
            <w:tr w:rsidR="00D802A6" w:rsidRPr="0091061E" w14:paraId="48A1C6EB" w14:textId="77777777" w:rsidTr="00B614B8">
              <w:trPr>
                <w:gridAfter w:val="1"/>
                <w:wAfter w:w="301" w:type="dxa"/>
              </w:trPr>
              <w:tc>
                <w:tcPr>
                  <w:tcW w:w="2123" w:type="dxa"/>
                </w:tcPr>
                <w:p w14:paraId="181218EC"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0952CD7C"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7915BCDE" w14:textId="77777777" w:rsidTr="00B614B8">
              <w:trPr>
                <w:gridAfter w:val="1"/>
                <w:wAfter w:w="301" w:type="dxa"/>
                <w:trHeight w:val="4851"/>
              </w:trPr>
              <w:tc>
                <w:tcPr>
                  <w:tcW w:w="2123" w:type="dxa"/>
                  <w:hideMark/>
                </w:tcPr>
                <w:p w14:paraId="0158FA0B"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t>Նորմատիվային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պահանջներ</w:t>
                  </w:r>
                  <w:proofErr w:type="spellEnd"/>
                </w:p>
              </w:tc>
              <w:tc>
                <w:tcPr>
                  <w:tcW w:w="7686" w:type="dxa"/>
                </w:tcPr>
                <w:p w14:paraId="4D7D3536"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proofErr w:type="spellStart"/>
                  <w:r w:rsidRPr="00740E6B">
                    <w:rPr>
                      <w:rFonts w:ascii="GHEA Grapalat" w:eastAsia="Calibri" w:hAnsi="GHEA Grapalat"/>
                      <w:sz w:val="16"/>
                      <w:szCs w:val="16"/>
                      <w:lang w:val="en-GB"/>
                    </w:rPr>
                    <w:t>Ինժեներական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հետազննումն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իրականացնել</w:t>
                  </w:r>
                  <w:proofErr w:type="spellEnd"/>
                  <w:r w:rsidRPr="00740E6B">
                    <w:rPr>
                      <w:rFonts w:ascii="GHEA Grapalat" w:eastAsia="Calibri" w:hAnsi="GHEA Grapalat"/>
                      <w:sz w:val="16"/>
                      <w:szCs w:val="16"/>
                      <w:lang w:val="en-GB"/>
                    </w:rPr>
                    <w:t xml:space="preserve"> ՀՀՇՆ I-2.01-99 </w:t>
                  </w:r>
                  <w:proofErr w:type="spellStart"/>
                  <w:r w:rsidRPr="00740E6B">
                    <w:rPr>
                      <w:rFonts w:ascii="GHEA Grapalat" w:eastAsia="Calibri" w:hAnsi="GHEA Grapalat"/>
                      <w:sz w:val="16"/>
                      <w:szCs w:val="16"/>
                      <w:lang w:val="en-GB"/>
                    </w:rPr>
                    <w:t>շինարարական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նորմերով</w:t>
                  </w:r>
                  <w:proofErr w:type="spellEnd"/>
                  <w:r w:rsidRPr="00740E6B">
                    <w:rPr>
                      <w:rFonts w:ascii="GHEA Grapalat" w:eastAsia="Calibri" w:hAnsi="GHEA Grapalat"/>
                      <w:sz w:val="16"/>
                      <w:szCs w:val="16"/>
                      <w:lang w:val="en-GB"/>
                    </w:rPr>
                    <w:t xml:space="preserve"> և</w:t>
                  </w:r>
                  <w:r w:rsidRPr="00740E6B">
                    <w:rPr>
                      <w:rFonts w:ascii="GHEA Grapalat" w:eastAsia="Calibri" w:hAnsi="GHEA Grapalat"/>
                      <w:sz w:val="16"/>
                      <w:szCs w:val="16"/>
                    </w:rPr>
                    <w:t xml:space="preserve"> ГОСТ 32836-2014-ի, </w:t>
                  </w:r>
                  <w:r w:rsidRPr="00740E6B">
                    <w:rPr>
                      <w:rFonts w:ascii="GHEA Grapalat" w:eastAsia="Calibri" w:hAnsi="GHEA Grapalat"/>
                      <w:sz w:val="16"/>
                      <w:szCs w:val="16"/>
                      <w:lang w:val="hy-AM"/>
                    </w:rPr>
                    <w:t xml:space="preserve">ГОСТ 33179-2014-ի </w:t>
                  </w:r>
                  <w:proofErr w:type="spellStart"/>
                  <w:r w:rsidRPr="00740E6B">
                    <w:rPr>
                      <w:rFonts w:ascii="GHEA Grapalat" w:eastAsia="Calibri" w:hAnsi="GHEA Grapalat"/>
                      <w:sz w:val="16"/>
                      <w:szCs w:val="16"/>
                      <w:lang w:val="en-GB"/>
                    </w:rPr>
                    <w:t>ստանդարտներով</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սահմանված</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պահանջների</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համաձայն</w:t>
                  </w:r>
                  <w:proofErr w:type="spellEnd"/>
                  <w:r w:rsidRPr="00740E6B">
                    <w:rPr>
                      <w:rFonts w:ascii="GHEA Grapalat" w:eastAsia="Calibri" w:hAnsi="GHEA Grapalat"/>
                      <w:sz w:val="16"/>
                      <w:szCs w:val="16"/>
                      <w:lang w:val="hy-AM"/>
                    </w:rPr>
                    <w:t>:</w:t>
                  </w:r>
                </w:p>
                <w:p w14:paraId="576F41D1"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623CD520"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Նախագծային փաստաթղթերը մշակել ՀՀՇՆ IV-11.05.02-99, ՇՆուԿ 2.05.03-84 «Կամուրջներ և խողովակներ» շինարարական նորմերերով, ՄՄ ՏԿ 014-2011 մաքսային միության տեխնիկական կանոնակարգով սահմանված պահանջների համաձայն:</w:t>
                  </w:r>
                </w:p>
                <w:p w14:paraId="52C92389"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ՀՀ Քաղաքաշինության կոմիտեի նախագահի 2020թ. դեկտեմբերի 29-ի N 105-Ն հրամանով  հաստատված մեթոդական ուղեցույցներով սահմանված պահանջների համաձայն: </w:t>
                  </w:r>
                </w:p>
                <w:p w14:paraId="096522BA"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Ճանապարհի կահավորումն իրականացնել ՀՀ կառավարության 10.01.2008թ.-ի թիվ 113-Ն որոշմամբ սահմանված կարգի համաձայն:</w:t>
                  </w:r>
                </w:p>
                <w:p w14:paraId="07F1F8E3"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Նախահաշիվը կազմել ՀՀ կառավարության 23.06.2011թ.-ի թիվ 879-Ն որոշմամբ սահմանված կարգի համաձայն:</w:t>
                  </w:r>
                </w:p>
                <w:p w14:paraId="68E5E298"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eastAsia="Calibri" w:hAnsi="GHEA Grapalat"/>
                      <w:sz w:val="16"/>
                      <w:szCs w:val="16"/>
                      <w:lang w:val="hy-AM"/>
                    </w:rPr>
                    <w:t xml:space="preserve">Նախագծային փաստաթղթերի աշխատանքային գծագրերը մշակել </w:t>
                  </w:r>
                  <w:r w:rsidRPr="00740E6B">
                    <w:rPr>
                      <w:rFonts w:ascii="GHEA Grapalat" w:eastAsia="Calibri" w:hAnsi="GHEA Grapalat"/>
                      <w:bCs/>
                      <w:sz w:val="16"/>
                      <w:szCs w:val="16"/>
                      <w:lang w:val="hy-AM"/>
                    </w:rPr>
                    <w:t xml:space="preserve">ГОСТ 21.701-2013, ГОСТ 21.101-97, ГОСТ 21.501-93 </w:t>
                  </w:r>
                  <w:r w:rsidRPr="00740E6B">
                    <w:rPr>
                      <w:rFonts w:ascii="GHEA Grapalat" w:eastAsia="Calibri" w:hAnsi="GHEA Grapalat"/>
                      <w:sz w:val="16"/>
                      <w:szCs w:val="16"/>
                      <w:lang w:val="hy-AM"/>
                    </w:rPr>
                    <w:t xml:space="preserve">ստանդարտներով սահմանված կանոնների և ՀՀ-ում գործող գերատեսչական այլ նորմատիվային փաստաթղթերի համաձայն: </w:t>
                  </w:r>
                </w:p>
                <w:p w14:paraId="5632E205"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hAnsi="GHEA Grapalat" w:cs="Sylfaen"/>
                      <w:b/>
                      <w:color w:val="000000"/>
                      <w:sz w:val="16"/>
                      <w:szCs w:val="16"/>
                      <w:shd w:val="clear" w:color="auto" w:fill="FFFFFF"/>
                      <w:lang w:val="hy-AM"/>
                    </w:rPr>
                    <w:t>Նախագծային փաստաթղթերը մշակելիս անհրաժեշտ է զերծ մնալ ՀՀ տարածքում չգործող կամ ուժը կորցրած նորմատիվ փաստաթղթերի կիրառումից և դա հաշվի առնել նախագծային փաստաթղթերը հաստատելիս</w:t>
                  </w:r>
                </w:p>
              </w:tc>
            </w:tr>
          </w:tbl>
          <w:p w14:paraId="51FB95CC" w14:textId="77777777" w:rsidR="00D802A6" w:rsidRPr="00740E6B" w:rsidRDefault="00D802A6" w:rsidP="00B614B8">
            <w:pPr>
              <w:spacing w:line="256" w:lineRule="auto"/>
              <w:rPr>
                <w:rFonts w:ascii="GHEA Grapalat" w:hAnsi="GHEA Grapalat" w:cs="Sylfaen"/>
                <w:sz w:val="16"/>
                <w:szCs w:val="16"/>
                <w:lang w:val="af-ZA"/>
              </w:rPr>
            </w:pPr>
          </w:p>
        </w:tc>
      </w:tr>
    </w:tbl>
    <w:p w14:paraId="311A66B2" w14:textId="77777777" w:rsidR="00D802A6" w:rsidRDefault="00D802A6" w:rsidP="00D802A6">
      <w:pPr>
        <w:jc w:val="center"/>
        <w:rPr>
          <w:rFonts w:ascii="GHEA Grapalat" w:hAnsi="GHEA Grapalat"/>
          <w:b/>
          <w:sz w:val="20"/>
          <w:szCs w:val="20"/>
          <w:lang w:val="hy-AM"/>
        </w:rPr>
      </w:pPr>
    </w:p>
    <w:p w14:paraId="5CE27721" w14:textId="77777777" w:rsidR="00D802A6" w:rsidRDefault="00D802A6" w:rsidP="00D802A6">
      <w:pPr>
        <w:jc w:val="center"/>
        <w:rPr>
          <w:rFonts w:ascii="GHEA Grapalat" w:hAnsi="GHEA Grapalat"/>
          <w:b/>
          <w:sz w:val="20"/>
          <w:szCs w:val="20"/>
          <w:lang w:val="hy-AM"/>
        </w:rPr>
      </w:pPr>
    </w:p>
    <w:p w14:paraId="77011D3A" w14:textId="77777777" w:rsidR="00D802A6" w:rsidRDefault="00D802A6" w:rsidP="00D802A6">
      <w:pPr>
        <w:jc w:val="center"/>
        <w:rPr>
          <w:rFonts w:ascii="GHEA Grapalat" w:hAnsi="GHEA Grapalat"/>
          <w:sz w:val="20"/>
        </w:rPr>
      </w:pPr>
      <w:proofErr w:type="spellStart"/>
      <w:r>
        <w:rPr>
          <w:rFonts w:ascii="GHEA Grapalat" w:hAnsi="GHEA Grapalat"/>
          <w:sz w:val="20"/>
        </w:rPr>
        <w:t>Տեխնիկական</w:t>
      </w:r>
      <w:proofErr w:type="spellEnd"/>
      <w:r>
        <w:rPr>
          <w:rFonts w:ascii="GHEA Grapalat" w:hAnsi="GHEA Grapalat"/>
          <w:sz w:val="20"/>
        </w:rPr>
        <w:t xml:space="preserve"> </w:t>
      </w:r>
      <w:proofErr w:type="spellStart"/>
      <w:r>
        <w:rPr>
          <w:rFonts w:ascii="GHEA Grapalat" w:hAnsi="GHEA Grapalat"/>
          <w:sz w:val="20"/>
        </w:rPr>
        <w:t>բնութագիր</w:t>
      </w:r>
      <w:proofErr w:type="spellEnd"/>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0"/>
      </w:tblGrid>
      <w:tr w:rsidR="00D802A6" w:rsidRPr="00740E6B" w14:paraId="10171AB7" w14:textId="77777777" w:rsidTr="00B614B8">
        <w:trPr>
          <w:trHeight w:val="572"/>
          <w:jc w:val="center"/>
        </w:trPr>
        <w:tc>
          <w:tcPr>
            <w:tcW w:w="10200" w:type="dxa"/>
            <w:tcBorders>
              <w:top w:val="single" w:sz="4" w:space="0" w:color="auto"/>
              <w:left w:val="single" w:sz="4" w:space="0" w:color="auto"/>
              <w:bottom w:val="single" w:sz="4" w:space="0" w:color="auto"/>
              <w:right w:val="single" w:sz="4" w:space="0" w:color="auto"/>
            </w:tcBorders>
          </w:tcPr>
          <w:p w14:paraId="00CB3E06" w14:textId="77777777" w:rsidR="00D802A6" w:rsidRPr="00740E6B" w:rsidRDefault="00D802A6" w:rsidP="00B614B8">
            <w:pPr>
              <w:spacing w:line="256" w:lineRule="auto"/>
              <w:jc w:val="center"/>
              <w:rPr>
                <w:rFonts w:ascii="GHEA Grapalat" w:hAnsi="GHEA Grapalat" w:cs="Sylfaen"/>
                <w:b/>
                <w:sz w:val="16"/>
                <w:szCs w:val="16"/>
                <w:lang w:val="hy-AM"/>
              </w:rPr>
            </w:pPr>
            <w:r w:rsidRPr="00740E6B">
              <w:rPr>
                <w:rFonts w:ascii="GHEA Grapalat" w:hAnsi="GHEA Grapalat"/>
                <w:b/>
                <w:color w:val="000000"/>
                <w:sz w:val="16"/>
                <w:szCs w:val="16"/>
              </w:rPr>
              <w:t xml:space="preserve">             ՀՀ </w:t>
            </w:r>
            <w:proofErr w:type="spellStart"/>
            <w:r w:rsidRPr="00740E6B">
              <w:rPr>
                <w:rFonts w:ascii="GHEA Grapalat" w:hAnsi="GHEA Grapalat"/>
                <w:b/>
                <w:color w:val="000000"/>
                <w:sz w:val="16"/>
                <w:szCs w:val="16"/>
              </w:rPr>
              <w:t>Արարատի</w:t>
            </w:r>
            <w:proofErr w:type="spellEnd"/>
            <w:r w:rsidRPr="00740E6B">
              <w:rPr>
                <w:rFonts w:ascii="GHEA Grapalat" w:hAnsi="GHEA Grapalat"/>
                <w:b/>
                <w:color w:val="000000"/>
                <w:sz w:val="16"/>
                <w:szCs w:val="16"/>
              </w:rPr>
              <w:t xml:space="preserve"> </w:t>
            </w:r>
            <w:proofErr w:type="spellStart"/>
            <w:r w:rsidRPr="00740E6B">
              <w:rPr>
                <w:rFonts w:ascii="GHEA Grapalat" w:hAnsi="GHEA Grapalat"/>
                <w:b/>
                <w:color w:val="000000"/>
                <w:sz w:val="16"/>
                <w:szCs w:val="16"/>
              </w:rPr>
              <w:t>մարզի</w:t>
            </w:r>
            <w:proofErr w:type="spellEnd"/>
            <w:r w:rsidRPr="00740E6B">
              <w:rPr>
                <w:rFonts w:ascii="GHEA Grapalat" w:hAnsi="GHEA Grapalat"/>
                <w:b/>
                <w:color w:val="000000"/>
                <w:sz w:val="16"/>
                <w:szCs w:val="16"/>
              </w:rPr>
              <w:t xml:space="preserve"> </w:t>
            </w:r>
            <w:r w:rsidRPr="00740E6B">
              <w:rPr>
                <w:rFonts w:ascii="GHEA Grapalat" w:hAnsi="GHEA Grapalat"/>
                <w:b/>
                <w:color w:val="000000"/>
                <w:sz w:val="16"/>
                <w:szCs w:val="16"/>
                <w:lang w:val="hy-AM"/>
              </w:rPr>
              <w:t xml:space="preserve">Մասիս </w:t>
            </w:r>
            <w:proofErr w:type="spellStart"/>
            <w:r w:rsidRPr="00740E6B">
              <w:rPr>
                <w:rFonts w:ascii="GHEA Grapalat" w:hAnsi="GHEA Grapalat"/>
                <w:b/>
                <w:color w:val="000000"/>
                <w:sz w:val="16"/>
                <w:szCs w:val="16"/>
              </w:rPr>
              <w:t>համայնքի</w:t>
            </w:r>
            <w:proofErr w:type="spellEnd"/>
            <w:r w:rsidRPr="00740E6B">
              <w:rPr>
                <w:rFonts w:ascii="GHEA Grapalat" w:hAnsi="GHEA Grapalat"/>
                <w:b/>
                <w:color w:val="000000"/>
                <w:sz w:val="16"/>
                <w:szCs w:val="16"/>
              </w:rPr>
              <w:t xml:space="preserve"> </w:t>
            </w:r>
            <w:r w:rsidRPr="00740E6B">
              <w:rPr>
                <w:rFonts w:ascii="GHEA Grapalat" w:hAnsi="GHEA Grapalat"/>
                <w:b/>
                <w:color w:val="000000"/>
                <w:sz w:val="16"/>
                <w:szCs w:val="16"/>
                <w:lang w:val="hy-AM"/>
              </w:rPr>
              <w:t>Խաչփար բնակավայրի ջրամատակարարման համակարգի կառուցման աշխատանքների նախագծանախահաշվային փաստաթղթերի վերանախագծման, լրամշակման և վերահաշվարկի խորհրդատվական  ծառայություններ</w:t>
            </w:r>
            <w:r w:rsidRPr="00740E6B">
              <w:rPr>
                <w:rFonts w:ascii="GHEA Grapalat" w:hAnsi="GHEA Grapalat" w:cs="Sylfaen"/>
                <w:b/>
                <w:sz w:val="16"/>
                <w:szCs w:val="16"/>
                <w:lang w:val="hy-AM"/>
              </w:rPr>
              <w:t xml:space="preserve"> </w:t>
            </w:r>
          </w:p>
        </w:tc>
      </w:tr>
      <w:tr w:rsidR="00D802A6" w:rsidRPr="0091061E" w14:paraId="02993165" w14:textId="77777777" w:rsidTr="00B614B8">
        <w:trPr>
          <w:trHeight w:val="2102"/>
          <w:jc w:val="center"/>
        </w:trPr>
        <w:tc>
          <w:tcPr>
            <w:tcW w:w="10200" w:type="dxa"/>
            <w:tcBorders>
              <w:top w:val="single" w:sz="4" w:space="0" w:color="auto"/>
              <w:left w:val="single" w:sz="4" w:space="0" w:color="auto"/>
              <w:bottom w:val="single" w:sz="4" w:space="0" w:color="auto"/>
              <w:right w:val="single" w:sz="4" w:space="0" w:color="auto"/>
            </w:tcBorders>
          </w:tcPr>
          <w:tbl>
            <w:tblPr>
              <w:tblW w:w="10110" w:type="dxa"/>
              <w:tblInd w:w="29" w:type="dxa"/>
              <w:tblLayout w:type="fixed"/>
              <w:tblLook w:val="01E0" w:firstRow="1" w:lastRow="1" w:firstColumn="1" w:lastColumn="1" w:noHBand="0" w:noVBand="0"/>
            </w:tblPr>
            <w:tblGrid>
              <w:gridCol w:w="2123"/>
              <w:gridCol w:w="7686"/>
              <w:gridCol w:w="301"/>
            </w:tblGrid>
            <w:tr w:rsidR="00D802A6" w:rsidRPr="00740E6B" w14:paraId="56E0A8AF" w14:textId="77777777" w:rsidTr="00B614B8">
              <w:trPr>
                <w:gridAfter w:val="1"/>
                <w:wAfter w:w="301" w:type="dxa"/>
              </w:trPr>
              <w:tc>
                <w:tcPr>
                  <w:tcW w:w="2123" w:type="dxa"/>
                  <w:hideMark/>
                </w:tcPr>
                <w:p w14:paraId="61688A3D"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Ծրագրի անվանումը</w:t>
                  </w:r>
                </w:p>
              </w:tc>
              <w:tc>
                <w:tcPr>
                  <w:tcW w:w="7686" w:type="dxa"/>
                  <w:hideMark/>
                </w:tcPr>
                <w:p w14:paraId="028C2E80"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color w:val="000000"/>
                      <w:sz w:val="16"/>
                      <w:szCs w:val="16"/>
                      <w:lang w:val="hy-AM" w:eastAsia="ru-RU"/>
                    </w:rPr>
                    <w:t>Ջրամատակարարում</w:t>
                  </w:r>
                </w:p>
              </w:tc>
            </w:tr>
            <w:tr w:rsidR="00D802A6" w:rsidRPr="00740E6B" w14:paraId="5D45D8FF" w14:textId="77777777" w:rsidTr="00B614B8">
              <w:trPr>
                <w:gridAfter w:val="1"/>
                <w:wAfter w:w="301" w:type="dxa"/>
                <w:trHeight w:val="199"/>
              </w:trPr>
              <w:tc>
                <w:tcPr>
                  <w:tcW w:w="2123" w:type="dxa"/>
                </w:tcPr>
                <w:p w14:paraId="03B426A9"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313BC6C9" w14:textId="77777777" w:rsidR="00D802A6" w:rsidRPr="00740E6B" w:rsidRDefault="00D802A6" w:rsidP="00B614B8">
                  <w:pPr>
                    <w:spacing w:line="256" w:lineRule="auto"/>
                    <w:jc w:val="both"/>
                    <w:rPr>
                      <w:rFonts w:ascii="GHEA Grapalat" w:hAnsi="GHEA Grapalat"/>
                      <w:sz w:val="16"/>
                      <w:szCs w:val="16"/>
                      <w:lang w:val="af-ZA"/>
                    </w:rPr>
                  </w:pPr>
                </w:p>
              </w:tc>
            </w:tr>
            <w:tr w:rsidR="00D802A6" w:rsidRPr="00740E6B" w14:paraId="7A14A862" w14:textId="77777777" w:rsidTr="00B614B8">
              <w:trPr>
                <w:gridAfter w:val="1"/>
                <w:wAfter w:w="301" w:type="dxa"/>
              </w:trPr>
              <w:tc>
                <w:tcPr>
                  <w:tcW w:w="2123" w:type="dxa"/>
                  <w:hideMark/>
                </w:tcPr>
                <w:p w14:paraId="5BA28F85"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Ֆինանսավորման աղբյուր</w:t>
                  </w:r>
                </w:p>
              </w:tc>
              <w:tc>
                <w:tcPr>
                  <w:tcW w:w="7686" w:type="dxa"/>
                  <w:hideMark/>
                </w:tcPr>
                <w:p w14:paraId="0668B5D7"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Պետական և համայնքային բյուջե</w:t>
                  </w:r>
                </w:p>
              </w:tc>
            </w:tr>
            <w:tr w:rsidR="00D802A6" w:rsidRPr="00740E6B" w14:paraId="618C36E5" w14:textId="77777777" w:rsidTr="00B614B8">
              <w:trPr>
                <w:gridAfter w:val="1"/>
                <w:wAfter w:w="301" w:type="dxa"/>
                <w:trHeight w:val="359"/>
              </w:trPr>
              <w:tc>
                <w:tcPr>
                  <w:tcW w:w="2123" w:type="dxa"/>
                </w:tcPr>
                <w:p w14:paraId="058CA90C"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003DE524"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6C59800D" w14:textId="77777777" w:rsidTr="00B614B8">
              <w:trPr>
                <w:gridAfter w:val="1"/>
                <w:wAfter w:w="301" w:type="dxa"/>
              </w:trPr>
              <w:tc>
                <w:tcPr>
                  <w:tcW w:w="2123" w:type="dxa"/>
                  <w:hideMark/>
                </w:tcPr>
                <w:p w14:paraId="5B22DE76"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Պատվիրատու</w:t>
                  </w:r>
                </w:p>
              </w:tc>
              <w:tc>
                <w:tcPr>
                  <w:tcW w:w="7686" w:type="dxa"/>
                  <w:hideMark/>
                </w:tcPr>
                <w:p w14:paraId="63BD32FA" w14:textId="77777777" w:rsidR="00D802A6" w:rsidRPr="00740E6B" w:rsidRDefault="00D802A6" w:rsidP="00B614B8">
                  <w:pPr>
                    <w:spacing w:line="256" w:lineRule="auto"/>
                    <w:jc w:val="both"/>
                    <w:rPr>
                      <w:rFonts w:ascii="GHEA Grapalat" w:hAnsi="GHEA Grapalat"/>
                      <w:sz w:val="16"/>
                      <w:szCs w:val="16"/>
                    </w:rPr>
                  </w:pPr>
                  <w:proofErr w:type="spellStart"/>
                  <w:r w:rsidRPr="00740E6B">
                    <w:rPr>
                      <w:rFonts w:ascii="GHEA Grapalat" w:hAnsi="GHEA Grapalat"/>
                      <w:sz w:val="16"/>
                      <w:szCs w:val="16"/>
                    </w:rPr>
                    <w:t>Մասիսի</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rPr>
                    <w:t>համայնքապետարան</w:t>
                  </w:r>
                  <w:proofErr w:type="spellEnd"/>
                </w:p>
              </w:tc>
            </w:tr>
            <w:tr w:rsidR="00D802A6" w:rsidRPr="00740E6B" w14:paraId="4E87F73E" w14:textId="77777777" w:rsidTr="00B614B8">
              <w:trPr>
                <w:gridAfter w:val="1"/>
                <w:wAfter w:w="301" w:type="dxa"/>
              </w:trPr>
              <w:tc>
                <w:tcPr>
                  <w:tcW w:w="2123" w:type="dxa"/>
                </w:tcPr>
                <w:p w14:paraId="40926DC1"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4C8968D8"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6CD68C8B" w14:textId="77777777" w:rsidTr="00B614B8">
              <w:trPr>
                <w:gridAfter w:val="1"/>
                <w:wAfter w:w="301" w:type="dxa"/>
              </w:trPr>
              <w:tc>
                <w:tcPr>
                  <w:tcW w:w="2123" w:type="dxa"/>
                  <w:tcBorders>
                    <w:top w:val="nil"/>
                    <w:left w:val="nil"/>
                    <w:bottom w:val="single" w:sz="4" w:space="0" w:color="auto"/>
                    <w:right w:val="nil"/>
                  </w:tcBorders>
                  <w:hideMark/>
                </w:tcPr>
                <w:p w14:paraId="5124D805" w14:textId="77777777" w:rsidR="00D802A6" w:rsidRPr="00740E6B" w:rsidRDefault="00D802A6" w:rsidP="00B614B8">
                  <w:pPr>
                    <w:spacing w:line="256" w:lineRule="auto"/>
                    <w:jc w:val="both"/>
                    <w:rPr>
                      <w:rFonts w:ascii="GHEA Grapalat" w:hAnsi="GHEA Grapalat"/>
                      <w:sz w:val="16"/>
                      <w:szCs w:val="16"/>
                      <w:lang w:val="hy-AM"/>
                    </w:rPr>
                  </w:pPr>
                  <w:proofErr w:type="spellStart"/>
                  <w:r w:rsidRPr="00740E6B">
                    <w:rPr>
                      <w:rFonts w:ascii="GHEA Grapalat" w:hAnsi="GHEA Grapalat"/>
                      <w:b/>
                      <w:i/>
                      <w:sz w:val="16"/>
                      <w:szCs w:val="16"/>
                    </w:rPr>
                    <w:lastRenderedPageBreak/>
                    <w:t>Ծառայության</w:t>
                  </w:r>
                  <w:proofErr w:type="spellEnd"/>
                  <w:r w:rsidRPr="00740E6B">
                    <w:rPr>
                      <w:rFonts w:ascii="GHEA Grapalat" w:hAnsi="GHEA Grapalat"/>
                      <w:b/>
                      <w:i/>
                      <w:sz w:val="16"/>
                      <w:szCs w:val="16"/>
                      <w:lang w:val="hy-AM"/>
                    </w:rPr>
                    <w:t xml:space="preserve"> անվանումը</w:t>
                  </w:r>
                </w:p>
              </w:tc>
              <w:tc>
                <w:tcPr>
                  <w:tcW w:w="7686" w:type="dxa"/>
                  <w:tcBorders>
                    <w:top w:val="nil"/>
                    <w:left w:val="nil"/>
                    <w:bottom w:val="single" w:sz="4" w:space="0" w:color="auto"/>
                    <w:right w:val="nil"/>
                  </w:tcBorders>
                </w:tcPr>
                <w:p w14:paraId="0D801122"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ՀՀ Արարատի մարզի Մասիս համայնքի Խաչփար բնակավայրի ջրամատակարարման համակարգի կառուցման աշխատանքների նախագծանախահաշվայինփաստաթղթերի կազմմանծառայություններ</w:t>
                  </w:r>
                </w:p>
                <w:p w14:paraId="051E0C9D" w14:textId="77777777" w:rsidR="00D802A6" w:rsidRPr="00740E6B" w:rsidRDefault="00D802A6" w:rsidP="00B614B8">
                  <w:pPr>
                    <w:spacing w:line="256" w:lineRule="auto"/>
                    <w:jc w:val="both"/>
                    <w:rPr>
                      <w:rFonts w:ascii="GHEA Grapalat" w:hAnsi="GHEA Grapalat" w:cs="Sylfaen"/>
                      <w:b/>
                      <w:sz w:val="16"/>
                      <w:szCs w:val="16"/>
                      <w:lang w:val="hy-AM"/>
                    </w:rPr>
                  </w:pPr>
                </w:p>
              </w:tc>
            </w:tr>
            <w:tr w:rsidR="00D802A6" w:rsidRPr="0091061E" w14:paraId="1474505D" w14:textId="77777777" w:rsidTr="00B614B8">
              <w:trPr>
                <w:gridAfter w:val="1"/>
                <w:wAfter w:w="301" w:type="dxa"/>
                <w:trHeight w:val="2164"/>
              </w:trPr>
              <w:tc>
                <w:tcPr>
                  <w:tcW w:w="2123" w:type="dxa"/>
                  <w:tcBorders>
                    <w:top w:val="single" w:sz="4" w:space="0" w:color="auto"/>
                    <w:left w:val="single" w:sz="4" w:space="0" w:color="auto"/>
                    <w:bottom w:val="single" w:sz="4" w:space="0" w:color="auto"/>
                    <w:right w:val="single" w:sz="4" w:space="0" w:color="auto"/>
                  </w:tcBorders>
                </w:tcPr>
                <w:p w14:paraId="7DDAA275"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sz w:val="16"/>
                      <w:szCs w:val="16"/>
                      <w:lang w:val="hy-AM"/>
                    </w:rPr>
                    <w:t>Օբյեկտի համառոտ նկարագիրը</w:t>
                  </w:r>
                </w:p>
                <w:p w14:paraId="47976D59"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Borders>
                    <w:top w:val="single" w:sz="4" w:space="0" w:color="auto"/>
                    <w:left w:val="single" w:sz="4" w:space="0" w:color="auto"/>
                    <w:bottom w:val="single" w:sz="4" w:space="0" w:color="auto"/>
                    <w:right w:val="nil"/>
                  </w:tcBorders>
                </w:tcPr>
                <w:p w14:paraId="174AB924"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Խաչփար բնակավայր</w:t>
                  </w:r>
                </w:p>
                <w:p w14:paraId="28AD4A55"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Ճանապարհի կարգը - III,</w:t>
                  </w:r>
                </w:p>
                <w:p w14:paraId="1B0977D2"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Օբյեկտի ռիսկայնության աստիճանը -  III</w:t>
                  </w:r>
                </w:p>
                <w:p w14:paraId="55467E11"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Կառուցման/վերանորգման ենթակա հատվածի երկարությունը – 400գծմ /1-ին փողոց՝ 400գծմ /</w:t>
                  </w:r>
                </w:p>
                <w:p w14:paraId="0C5F36A8"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Նախագծման փուլը, նախագծանախահաշվային փաստաթղթերի կազմման նորմատիվային պահանջները - Աշխատանքային նախագիծ, համաձայն </w:t>
                  </w:r>
                </w:p>
                <w:p w14:paraId="3BC094C3"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ՀՀՇՆIV-11.05.02-99</w:t>
                  </w:r>
                </w:p>
                <w:p w14:paraId="6617CC7D"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Հետազննման և նախագծի նկատմամբ պահանջները - Չափագրական հետազոտություն</w:t>
                  </w:r>
                </w:p>
                <w:p w14:paraId="3A0CB479"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Անհրաժեշտ փորձաքննություն - Պարզ փորձաքննությու</w:t>
                  </w:r>
                  <w:r>
                    <w:rPr>
                      <w:rFonts w:ascii="GHEA Grapalat" w:hAnsi="GHEA Grapalat"/>
                      <w:sz w:val="16"/>
                      <w:szCs w:val="16"/>
                      <w:lang w:val="hy-AM"/>
                    </w:rPr>
                    <w:t>ն, երկարաբանական հետազոտություն</w:t>
                  </w:r>
                </w:p>
              </w:tc>
            </w:tr>
            <w:tr w:rsidR="00D802A6" w:rsidRPr="00740E6B" w14:paraId="310ADB12" w14:textId="77777777" w:rsidTr="00B614B8">
              <w:trPr>
                <w:trHeight w:val="1570"/>
              </w:trPr>
              <w:tc>
                <w:tcPr>
                  <w:tcW w:w="2123" w:type="dxa"/>
                  <w:tcBorders>
                    <w:top w:val="single" w:sz="4" w:space="0" w:color="auto"/>
                    <w:left w:val="single" w:sz="4" w:space="0" w:color="auto"/>
                    <w:bottom w:val="nil"/>
                    <w:right w:val="single" w:sz="4" w:space="0" w:color="auto"/>
                  </w:tcBorders>
                  <w:vAlign w:val="center"/>
                </w:tcPr>
                <w:p w14:paraId="4D3BC16C" w14:textId="77777777" w:rsidR="00D802A6" w:rsidRPr="00740E6B" w:rsidRDefault="00D802A6" w:rsidP="00B614B8">
                  <w:pPr>
                    <w:spacing w:line="256" w:lineRule="auto"/>
                    <w:jc w:val="center"/>
                    <w:rPr>
                      <w:rFonts w:ascii="GHEA Grapalat" w:hAnsi="GHEA Grapalat"/>
                      <w:b/>
                      <w:i/>
                      <w:sz w:val="16"/>
                      <w:szCs w:val="16"/>
                      <w:lang w:val="hy-AM"/>
                    </w:rPr>
                  </w:pPr>
                </w:p>
                <w:p w14:paraId="08782A93" w14:textId="77777777" w:rsidR="00D802A6" w:rsidRPr="00740E6B" w:rsidRDefault="00D802A6" w:rsidP="00B614B8">
                  <w:pPr>
                    <w:spacing w:line="256" w:lineRule="auto"/>
                    <w:rPr>
                      <w:rFonts w:ascii="GHEA Grapalat" w:hAnsi="GHEA Grapalat"/>
                      <w:b/>
                      <w:i/>
                      <w:sz w:val="16"/>
                      <w:szCs w:val="16"/>
                      <w:lang w:val="hy-AM"/>
                    </w:rPr>
                  </w:pPr>
                  <w:r w:rsidRPr="00740E6B">
                    <w:rPr>
                      <w:rFonts w:ascii="GHEA Grapalat" w:hAnsi="GHEA Grapalat"/>
                      <w:sz w:val="16"/>
                      <w:szCs w:val="16"/>
                      <w:lang w:val="hy-AM"/>
                    </w:rPr>
                    <w:t>Նախատեսվող աշխատանքները</w:t>
                  </w:r>
                </w:p>
                <w:p w14:paraId="0505F0D2" w14:textId="77777777" w:rsidR="00D802A6" w:rsidRPr="00740E6B" w:rsidRDefault="00D802A6" w:rsidP="00B614B8">
                  <w:pPr>
                    <w:spacing w:line="256" w:lineRule="auto"/>
                    <w:jc w:val="center"/>
                    <w:rPr>
                      <w:rFonts w:ascii="GHEA Grapalat" w:hAnsi="GHEA Grapalat"/>
                      <w:b/>
                      <w:i/>
                      <w:sz w:val="16"/>
                      <w:szCs w:val="16"/>
                      <w:lang w:val="hy-AM"/>
                    </w:rPr>
                  </w:pPr>
                </w:p>
                <w:p w14:paraId="4FF44A3B" w14:textId="77777777" w:rsidR="00D802A6" w:rsidRPr="00740E6B" w:rsidRDefault="00D802A6" w:rsidP="00B614B8">
                  <w:pPr>
                    <w:spacing w:line="256" w:lineRule="auto"/>
                    <w:jc w:val="center"/>
                    <w:rPr>
                      <w:rFonts w:ascii="GHEA Grapalat" w:hAnsi="GHEA Grapalat"/>
                      <w:b/>
                      <w:i/>
                      <w:sz w:val="16"/>
                      <w:szCs w:val="16"/>
                      <w:lang w:val="hy-AM"/>
                    </w:rPr>
                  </w:pPr>
                </w:p>
                <w:p w14:paraId="69D09E23" w14:textId="77777777" w:rsidR="00D802A6" w:rsidRPr="00740E6B" w:rsidRDefault="00D802A6" w:rsidP="00B614B8">
                  <w:pPr>
                    <w:spacing w:line="256" w:lineRule="auto"/>
                    <w:jc w:val="center"/>
                    <w:rPr>
                      <w:rFonts w:ascii="GHEA Grapalat" w:hAnsi="GHEA Grapalat"/>
                      <w:sz w:val="16"/>
                      <w:szCs w:val="16"/>
                      <w:lang w:val="hy-AM"/>
                    </w:rPr>
                  </w:pPr>
                </w:p>
              </w:tc>
              <w:tc>
                <w:tcPr>
                  <w:tcW w:w="7686" w:type="dxa"/>
                  <w:tcBorders>
                    <w:top w:val="single" w:sz="4" w:space="0" w:color="auto"/>
                    <w:left w:val="single" w:sz="4" w:space="0" w:color="auto"/>
                    <w:bottom w:val="nil"/>
                    <w:right w:val="nil"/>
                  </w:tcBorders>
                </w:tcPr>
                <w:p w14:paraId="034F835A"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cs="Sylfaen"/>
                      <w:sz w:val="16"/>
                      <w:szCs w:val="16"/>
                      <w:lang w:val="hy-AM"/>
                    </w:rPr>
                    <w:t>Հողային աշխատանքներ</w:t>
                  </w:r>
                  <w:r w:rsidRPr="00740E6B">
                    <w:rPr>
                      <w:rFonts w:ascii="GHEA Grapalat" w:hAnsi="GHEA Grapalat"/>
                      <w:sz w:val="16"/>
                      <w:szCs w:val="16"/>
                    </w:rPr>
                    <w:t>:</w:t>
                  </w:r>
                </w:p>
                <w:p w14:paraId="1C6ED6FC"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Խողովակների անցկացում</w:t>
                  </w:r>
                </w:p>
                <w:p w14:paraId="633A395E"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Անհրաժեշտության դեպքում դիտահորերի տեղադրում</w:t>
                  </w:r>
                </w:p>
                <w:p w14:paraId="4BB7C85A"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Միացում կենտրոնացված համակարգին</w:t>
                  </w:r>
                </w:p>
                <w:p w14:paraId="648E128A"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Ինժեներաերկրաբանական ուսումնասիրություն</w:t>
                  </w:r>
                </w:p>
                <w:p w14:paraId="396A1CE9"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Տեխնիկական պայմանների ձեռք բերում</w:t>
                  </w:r>
                </w:p>
                <w:p w14:paraId="36E3FC40"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 xml:space="preserve">Երկարությունը՝ 400 գծմ </w:t>
                  </w:r>
                </w:p>
              </w:tc>
              <w:tc>
                <w:tcPr>
                  <w:tcW w:w="301" w:type="dxa"/>
                  <w:tcBorders>
                    <w:top w:val="single" w:sz="4" w:space="0" w:color="auto"/>
                    <w:left w:val="nil"/>
                    <w:bottom w:val="single" w:sz="4" w:space="0" w:color="auto"/>
                    <w:right w:val="single" w:sz="4" w:space="0" w:color="auto"/>
                  </w:tcBorders>
                </w:tcPr>
                <w:p w14:paraId="6350E26A" w14:textId="77777777" w:rsidR="00D802A6" w:rsidRPr="00740E6B" w:rsidRDefault="00D802A6" w:rsidP="00B614B8">
                  <w:pPr>
                    <w:spacing w:after="160" w:line="256" w:lineRule="auto"/>
                    <w:rPr>
                      <w:rFonts w:ascii="GHEA Grapalat" w:hAnsi="GHEA Grapalat"/>
                      <w:sz w:val="16"/>
                      <w:szCs w:val="16"/>
                    </w:rPr>
                  </w:pPr>
                </w:p>
              </w:tc>
            </w:tr>
            <w:tr w:rsidR="00D802A6" w:rsidRPr="00740E6B" w14:paraId="77A01C9A" w14:textId="77777777" w:rsidTr="00B614B8">
              <w:trPr>
                <w:gridAfter w:val="1"/>
                <w:wAfter w:w="301" w:type="dxa"/>
                <w:trHeight w:val="602"/>
              </w:trPr>
              <w:tc>
                <w:tcPr>
                  <w:tcW w:w="2123" w:type="dxa"/>
                  <w:tcBorders>
                    <w:top w:val="single" w:sz="4" w:space="0" w:color="auto"/>
                    <w:left w:val="nil"/>
                    <w:bottom w:val="nil"/>
                    <w:right w:val="nil"/>
                  </w:tcBorders>
                  <w:hideMark/>
                </w:tcPr>
                <w:p w14:paraId="0882FDDC"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Ճանապարհի/փողոցի անվանումը </w:t>
                  </w:r>
                </w:p>
              </w:tc>
              <w:tc>
                <w:tcPr>
                  <w:tcW w:w="7686" w:type="dxa"/>
                  <w:tcBorders>
                    <w:top w:val="single" w:sz="4" w:space="0" w:color="auto"/>
                    <w:left w:val="nil"/>
                    <w:bottom w:val="nil"/>
                    <w:right w:val="nil"/>
                  </w:tcBorders>
                  <w:hideMark/>
                </w:tcPr>
                <w:p w14:paraId="24519CDE" w14:textId="77777777" w:rsidR="00D802A6" w:rsidRPr="00740E6B" w:rsidRDefault="00D802A6" w:rsidP="00B614B8">
                  <w:pPr>
                    <w:spacing w:line="256" w:lineRule="auto"/>
                    <w:jc w:val="both"/>
                    <w:rPr>
                      <w:rFonts w:ascii="GHEA Grapalat" w:hAnsi="GHEA Grapalat"/>
                      <w:sz w:val="16"/>
                      <w:szCs w:val="16"/>
                      <w:lang w:val="hy-AM"/>
                    </w:rPr>
                  </w:pPr>
                </w:p>
                <w:p w14:paraId="69FBB01C"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Խաչփար բնակավայրի 1-ին փողոց</w:t>
                  </w:r>
                </w:p>
              </w:tc>
            </w:tr>
            <w:tr w:rsidR="00D802A6" w:rsidRPr="00740E6B" w14:paraId="1E57A7BC" w14:textId="77777777" w:rsidTr="00B614B8">
              <w:trPr>
                <w:gridAfter w:val="1"/>
                <w:wAfter w:w="301" w:type="dxa"/>
                <w:trHeight w:val="68"/>
              </w:trPr>
              <w:tc>
                <w:tcPr>
                  <w:tcW w:w="2123" w:type="dxa"/>
                </w:tcPr>
                <w:p w14:paraId="54763881"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566290BE"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595DDF1B" w14:textId="77777777" w:rsidTr="00B614B8">
              <w:trPr>
                <w:gridAfter w:val="1"/>
                <w:wAfter w:w="301" w:type="dxa"/>
                <w:trHeight w:val="167"/>
              </w:trPr>
              <w:tc>
                <w:tcPr>
                  <w:tcW w:w="2123" w:type="dxa"/>
                  <w:hideMark/>
                </w:tcPr>
                <w:p w14:paraId="23CAA18E"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Ճանապարհի/փողոցի</w:t>
                  </w:r>
                </w:p>
                <w:p w14:paraId="2FA4784A"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կարգը</w:t>
                  </w:r>
                </w:p>
              </w:tc>
              <w:tc>
                <w:tcPr>
                  <w:tcW w:w="7686" w:type="dxa"/>
                  <w:hideMark/>
                </w:tcPr>
                <w:p w14:paraId="53A76F18"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rPr>
                    <w:t xml:space="preserve">III </w:t>
                  </w:r>
                  <w:proofErr w:type="spellStart"/>
                  <w:r w:rsidRPr="00740E6B">
                    <w:rPr>
                      <w:rFonts w:ascii="GHEA Grapalat" w:hAnsi="GHEA Grapalat"/>
                      <w:sz w:val="16"/>
                      <w:szCs w:val="16"/>
                    </w:rPr>
                    <w:t>կարգ</w:t>
                  </w:r>
                  <w:proofErr w:type="spellEnd"/>
                </w:p>
              </w:tc>
            </w:tr>
            <w:tr w:rsidR="00D802A6" w:rsidRPr="00740E6B" w14:paraId="44DDA48A" w14:textId="77777777" w:rsidTr="00B614B8">
              <w:trPr>
                <w:gridAfter w:val="1"/>
                <w:wAfter w:w="301" w:type="dxa"/>
                <w:trHeight w:val="167"/>
              </w:trPr>
              <w:tc>
                <w:tcPr>
                  <w:tcW w:w="2123" w:type="dxa"/>
                </w:tcPr>
                <w:p w14:paraId="01450486"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4FCB49DE"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0883C128" w14:textId="77777777" w:rsidTr="00B614B8">
              <w:trPr>
                <w:gridAfter w:val="1"/>
                <w:wAfter w:w="301" w:type="dxa"/>
              </w:trPr>
              <w:tc>
                <w:tcPr>
                  <w:tcW w:w="2123" w:type="dxa"/>
                  <w:hideMark/>
                </w:tcPr>
                <w:p w14:paraId="05FE0DBD"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Երթևեկամասերի ծածկի տեսակը</w:t>
                  </w:r>
                </w:p>
              </w:tc>
              <w:tc>
                <w:tcPr>
                  <w:tcW w:w="7686" w:type="dxa"/>
                  <w:hideMark/>
                </w:tcPr>
                <w:p w14:paraId="7E61C9B3"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գրունտային</w:t>
                  </w:r>
                </w:p>
              </w:tc>
            </w:tr>
            <w:tr w:rsidR="00D802A6" w:rsidRPr="00740E6B" w14:paraId="74C57830" w14:textId="77777777" w:rsidTr="00B614B8">
              <w:trPr>
                <w:gridAfter w:val="1"/>
                <w:wAfter w:w="301" w:type="dxa"/>
              </w:trPr>
              <w:tc>
                <w:tcPr>
                  <w:tcW w:w="2123" w:type="dxa"/>
                </w:tcPr>
                <w:p w14:paraId="4195C903"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2A4D5BBF"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7933D33B" w14:textId="77777777" w:rsidTr="00B614B8">
              <w:trPr>
                <w:gridAfter w:val="1"/>
                <w:wAfter w:w="301" w:type="dxa"/>
                <w:trHeight w:val="569"/>
              </w:trPr>
              <w:tc>
                <w:tcPr>
                  <w:tcW w:w="2123" w:type="dxa"/>
                  <w:hideMark/>
                </w:tcPr>
                <w:p w14:paraId="56A0C66B" w14:textId="77777777" w:rsidR="00D802A6" w:rsidRPr="00740E6B" w:rsidRDefault="00D802A6" w:rsidP="00B614B8">
                  <w:pPr>
                    <w:spacing w:line="256" w:lineRule="auto"/>
                    <w:jc w:val="both"/>
                    <w:rPr>
                      <w:rFonts w:ascii="GHEA Grapalat" w:hAnsi="GHEA Grapalat"/>
                      <w:b/>
                      <w:i/>
                      <w:sz w:val="16"/>
                      <w:szCs w:val="16"/>
                      <w:lang w:val="hy-AM"/>
                    </w:rPr>
                  </w:pPr>
                  <w:proofErr w:type="spellStart"/>
                  <w:r w:rsidRPr="00740E6B">
                    <w:rPr>
                      <w:rFonts w:ascii="GHEA Grapalat" w:hAnsi="GHEA Grapalat"/>
                      <w:b/>
                      <w:i/>
                      <w:sz w:val="16"/>
                      <w:szCs w:val="16"/>
                    </w:rPr>
                    <w:t>Ընդհանուր</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դրույթներ</w:t>
                  </w:r>
                  <w:proofErr w:type="spellEnd"/>
                </w:p>
              </w:tc>
              <w:tc>
                <w:tcPr>
                  <w:tcW w:w="7686" w:type="dxa"/>
                  <w:hideMark/>
                </w:tcPr>
                <w:p w14:paraId="70E8CFCF"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t>Յուրաքանչյուր ճանապարհահատվածի համար նախագծանախահաշվային փաստաթղթերը պետք է կազմվեն և ներկայացվեն հայերեն   լեզվով՝ 3 թղթային օրինակով և մեկ էլեկտրոնային տարբերակով (ACAD PDF ֆորմատներով, ծավալաթերթերը, ամփոփագրերը և նախահաշիվները նաև Excel ֆորմատով)։</w:t>
                  </w:r>
                </w:p>
                <w:p w14:paraId="2E792958"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Նախագծանախահաշվային փաստաթղթերը պետք է պատրաստված լինեն համակարգչային համապատասխան ծրագրերի կիրառման միջոցով: </w:t>
                  </w:r>
                </w:p>
              </w:tc>
            </w:tr>
            <w:tr w:rsidR="00D802A6" w:rsidRPr="0091061E" w14:paraId="53EE39E0" w14:textId="77777777" w:rsidTr="00B614B8">
              <w:trPr>
                <w:gridAfter w:val="1"/>
                <w:wAfter w:w="301" w:type="dxa"/>
              </w:trPr>
              <w:tc>
                <w:tcPr>
                  <w:tcW w:w="2123" w:type="dxa"/>
                  <w:hideMark/>
                </w:tcPr>
                <w:p w14:paraId="543B7C76"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t>Հիմնական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պարտականություններ</w:t>
                  </w:r>
                  <w:proofErr w:type="spellEnd"/>
                  <w:r w:rsidRPr="00740E6B">
                    <w:rPr>
                      <w:rFonts w:ascii="GHEA Grapalat" w:hAnsi="GHEA Grapalat"/>
                      <w:b/>
                      <w:i/>
                      <w:sz w:val="16"/>
                      <w:szCs w:val="16"/>
                    </w:rPr>
                    <w:t xml:space="preserve">       </w:t>
                  </w:r>
                </w:p>
                <w:p w14:paraId="0922A8CA"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rPr>
                    <w:t xml:space="preserve">և </w:t>
                  </w:r>
                  <w:proofErr w:type="spellStart"/>
                  <w:r w:rsidRPr="00740E6B">
                    <w:rPr>
                      <w:rFonts w:ascii="GHEA Grapalat" w:hAnsi="GHEA Grapalat"/>
                      <w:b/>
                      <w:i/>
                      <w:sz w:val="16"/>
                      <w:szCs w:val="16"/>
                    </w:rPr>
                    <w:t>պահանջներ</w:t>
                  </w:r>
                  <w:proofErr w:type="spellEnd"/>
                </w:p>
              </w:tc>
              <w:tc>
                <w:tcPr>
                  <w:tcW w:w="7686" w:type="dxa"/>
                  <w:hideMark/>
                </w:tcPr>
                <w:p w14:paraId="11B212C5" w14:textId="77777777" w:rsidR="00D802A6" w:rsidRPr="00740E6B" w:rsidRDefault="00D802A6" w:rsidP="00B614B8">
                  <w:pPr>
                    <w:spacing w:line="256" w:lineRule="auto"/>
                    <w:jc w:val="both"/>
                    <w:rPr>
                      <w:rFonts w:ascii="GHEA Grapalat" w:hAnsi="GHEA Grapalat"/>
                      <w:b/>
                      <w:i/>
                      <w:sz w:val="16"/>
                      <w:szCs w:val="16"/>
                      <w:lang w:val="ru-RU"/>
                    </w:rPr>
                  </w:pPr>
                  <w:r w:rsidRPr="00740E6B">
                    <w:rPr>
                      <w:rFonts w:ascii="GHEA Grapalat" w:hAnsi="GHEA Grapalat"/>
                      <w:b/>
                      <w:i/>
                      <w:sz w:val="16"/>
                      <w:szCs w:val="16"/>
                      <w:lang w:val="hy-AM"/>
                    </w:rPr>
                    <w:t>Հիմնական պարտականություններ</w:t>
                  </w:r>
                  <w:r w:rsidRPr="00740E6B">
                    <w:rPr>
                      <w:rFonts w:ascii="GHEA Grapalat" w:hAnsi="GHEA Grapalat"/>
                      <w:sz w:val="16"/>
                      <w:szCs w:val="16"/>
                      <w:lang w:val="ru-RU"/>
                    </w:rPr>
                    <w:t>՝</w:t>
                  </w:r>
                </w:p>
                <w:p w14:paraId="7786CAAF"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proofErr w:type="spellStart"/>
                  <w:r w:rsidRPr="00740E6B">
                    <w:rPr>
                      <w:rFonts w:ascii="GHEA Grapalat" w:hAnsi="GHEA Grapalat"/>
                      <w:sz w:val="16"/>
                      <w:szCs w:val="16"/>
                    </w:rPr>
                    <w:t>Ինժեներական</w:t>
                  </w:r>
                  <w:proofErr w:type="spellEnd"/>
                  <w:r w:rsidRPr="00740E6B">
                    <w:rPr>
                      <w:rFonts w:ascii="GHEA Grapalat" w:hAnsi="GHEA Grapalat"/>
                      <w:sz w:val="16"/>
                      <w:szCs w:val="16"/>
                    </w:rPr>
                    <w:t xml:space="preserve"> </w:t>
                  </w:r>
                  <w:r w:rsidRPr="00740E6B">
                    <w:rPr>
                      <w:rFonts w:ascii="GHEA Grapalat" w:hAnsi="GHEA Grapalat"/>
                      <w:sz w:val="16"/>
                      <w:szCs w:val="16"/>
                      <w:lang w:val="hy-AM"/>
                    </w:rPr>
                    <w:t xml:space="preserve">հետազննման </w:t>
                  </w:r>
                  <w:proofErr w:type="spellStart"/>
                  <w:r w:rsidRPr="00740E6B">
                    <w:rPr>
                      <w:rFonts w:ascii="GHEA Grapalat" w:hAnsi="GHEA Grapalat"/>
                      <w:sz w:val="16"/>
                      <w:szCs w:val="16"/>
                    </w:rPr>
                    <w:t>իրականացում</w:t>
                  </w:r>
                  <w:proofErr w:type="spellEnd"/>
                  <w:r w:rsidRPr="00740E6B">
                    <w:rPr>
                      <w:rFonts w:ascii="GHEA Grapalat" w:hAnsi="GHEA Grapalat"/>
                      <w:sz w:val="16"/>
                      <w:szCs w:val="16"/>
                    </w:rPr>
                    <w:t>:</w:t>
                  </w:r>
                </w:p>
                <w:p w14:paraId="091A817B"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r w:rsidRPr="00740E6B">
                    <w:rPr>
                      <w:rFonts w:ascii="GHEA Grapalat" w:hAnsi="GHEA Grapalat"/>
                      <w:sz w:val="16"/>
                      <w:szCs w:val="16"/>
                    </w:rPr>
                    <w:t>Ն</w:t>
                  </w:r>
                  <w:r w:rsidRPr="00740E6B">
                    <w:rPr>
                      <w:rFonts w:ascii="GHEA Grapalat" w:hAnsi="GHEA Grapalat"/>
                      <w:sz w:val="16"/>
                      <w:szCs w:val="16"/>
                      <w:lang w:val="hy-AM"/>
                    </w:rPr>
                    <w:t>ախագծա</w:t>
                  </w:r>
                  <w:proofErr w:type="spellStart"/>
                  <w:r w:rsidRPr="00740E6B">
                    <w:rPr>
                      <w:rFonts w:ascii="GHEA Grapalat" w:hAnsi="GHEA Grapalat"/>
                      <w:sz w:val="16"/>
                      <w:szCs w:val="16"/>
                    </w:rPr>
                    <w:t>նախահաշվային</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lang w:val="ru-RU"/>
                    </w:rPr>
                    <w:t>փաստաթղթերի</w:t>
                  </w:r>
                  <w:proofErr w:type="spellEnd"/>
                  <w:r w:rsidRPr="00740E6B">
                    <w:rPr>
                      <w:rFonts w:ascii="GHEA Grapalat" w:hAnsi="GHEA Grapalat"/>
                      <w:sz w:val="16"/>
                      <w:szCs w:val="16"/>
                      <w:lang w:val="ru-RU"/>
                    </w:rPr>
                    <w:t xml:space="preserve"> </w:t>
                  </w:r>
                  <w:proofErr w:type="spellStart"/>
                  <w:r w:rsidRPr="00740E6B">
                    <w:rPr>
                      <w:rFonts w:ascii="GHEA Grapalat" w:hAnsi="GHEA Grapalat"/>
                      <w:sz w:val="16"/>
                      <w:szCs w:val="16"/>
                    </w:rPr>
                    <w:t>մշակում</w:t>
                  </w:r>
                  <w:proofErr w:type="spellEnd"/>
                  <w:r w:rsidRPr="00740E6B">
                    <w:rPr>
                      <w:rFonts w:ascii="GHEA Grapalat" w:hAnsi="GHEA Grapalat"/>
                      <w:sz w:val="16"/>
                      <w:szCs w:val="16"/>
                    </w:rPr>
                    <w:t>:</w:t>
                  </w:r>
                </w:p>
                <w:p w14:paraId="58E6005B"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rPr>
                    <w:t>Ճ</w:t>
                  </w:r>
                  <w:r w:rsidRPr="00740E6B">
                    <w:rPr>
                      <w:rFonts w:ascii="GHEA Grapalat" w:hAnsi="GHEA Grapalat"/>
                      <w:sz w:val="16"/>
                      <w:szCs w:val="16"/>
                      <w:lang w:val="hy-AM"/>
                    </w:rPr>
                    <w:t>անապարհի ծրագծի սահմաններում գտնվող ստորգետնյա և վերգետնյա ինժեներական բոլոր գծերի ուսումնասիրություն, անհրաժեշտ տեխնիկական պայմաններ</w:t>
                  </w:r>
                  <w:r w:rsidRPr="00740E6B">
                    <w:rPr>
                      <w:rFonts w:ascii="GHEA Grapalat" w:hAnsi="GHEA Grapalat"/>
                      <w:sz w:val="16"/>
                      <w:szCs w:val="16"/>
                    </w:rPr>
                    <w:t>ի</w:t>
                  </w:r>
                  <w:r w:rsidRPr="00740E6B">
                    <w:rPr>
                      <w:rFonts w:ascii="GHEA Grapalat" w:hAnsi="GHEA Grapalat"/>
                      <w:sz w:val="16"/>
                      <w:szCs w:val="16"/>
                      <w:lang w:val="hy-AM"/>
                    </w:rPr>
                    <w:t xml:space="preserve"> ձեռք բեր</w:t>
                  </w:r>
                  <w:proofErr w:type="spellStart"/>
                  <w:r w:rsidRPr="00740E6B">
                    <w:rPr>
                      <w:rFonts w:ascii="GHEA Grapalat" w:hAnsi="GHEA Grapalat"/>
                      <w:sz w:val="16"/>
                      <w:szCs w:val="16"/>
                    </w:rPr>
                    <w:t>ում</w:t>
                  </w:r>
                  <w:proofErr w:type="spellEnd"/>
                  <w:r w:rsidRPr="00740E6B">
                    <w:rPr>
                      <w:rFonts w:ascii="GHEA Grapalat" w:hAnsi="GHEA Grapalat"/>
                      <w:sz w:val="16"/>
                      <w:szCs w:val="16"/>
                      <w:lang w:val="hy-AM"/>
                    </w:rPr>
                    <w:t xml:space="preserve"> և ճանապարհի ծրագծի իրականացմանը խոչընդոտելու, իսկ ստորգտնյա գծերի դեպքում նաև  ոչ բարվոք վիճակում գտնվելու դեպքում այդ գծերի համար տալ նախագծային լուծում: Ինժեներական </w:t>
                  </w:r>
                  <w:proofErr w:type="spellStart"/>
                  <w:r w:rsidRPr="00740E6B">
                    <w:rPr>
                      <w:rFonts w:ascii="GHEA Grapalat" w:hAnsi="GHEA Grapalat"/>
                      <w:sz w:val="16"/>
                      <w:szCs w:val="16"/>
                    </w:rPr>
                    <w:t>գծեր</w:t>
                  </w:r>
                  <w:proofErr w:type="spellEnd"/>
                  <w:r w:rsidRPr="00740E6B">
                    <w:rPr>
                      <w:rFonts w:ascii="GHEA Grapalat" w:hAnsi="GHEA Grapalat"/>
                      <w:sz w:val="16"/>
                      <w:szCs w:val="16"/>
                      <w:lang w:val="hy-AM"/>
                    </w:rPr>
                    <w:t xml:space="preserve">ի (նաև սարքավորումների) տեղափոխման անհրաժեշտության դեպքում դրանց տեղափոխման նախագիծի մշակում և  իրավասու կազմակերպությունների հետ համաձայնեցում:  </w:t>
                  </w:r>
                </w:p>
                <w:p w14:paraId="0AA89780" w14:textId="77777777" w:rsidR="00D802A6" w:rsidRPr="00740E6B" w:rsidRDefault="00D802A6" w:rsidP="00ED4F59">
                  <w:pPr>
                    <w:pStyle w:val="ListParagraph2"/>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lang w:val="hy-AM"/>
                    </w:rPr>
                    <w:t>Շինարարական աշխատանքները սկսելուց առաջ, հիմնանորոգվող տեղամասը հանձնման-ընդունման ակտի միջոցով կապալառու կազմակերպությանը հանձնում ՝ տեղանքին ամրակցող նշաններով և բարձրությունների հենանիշերով:</w:t>
                  </w:r>
                </w:p>
                <w:p w14:paraId="00C8C752" w14:textId="77777777" w:rsidR="00D802A6" w:rsidRPr="00740E6B" w:rsidRDefault="00D802A6" w:rsidP="00B614B8">
                  <w:pPr>
                    <w:spacing w:line="256" w:lineRule="auto"/>
                    <w:ind w:firstLine="708"/>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Նախագծողները և փորձաքննություն իրականացնողները պետք է ունենան համապատասխան աշխատանքների իրականացման լիցենզիաներ։</w:t>
                  </w:r>
                </w:p>
                <w:p w14:paraId="319342A5" w14:textId="77777777" w:rsidR="00D802A6" w:rsidRPr="00740E6B" w:rsidRDefault="00D802A6" w:rsidP="00B614B8">
                  <w:pPr>
                    <w:jc w:val="both"/>
                    <w:rPr>
                      <w:rFonts w:ascii="GHEA Grapalat" w:eastAsia="Calibri" w:hAnsi="GHEA Grapalat" w:cs="Arial"/>
                      <w:b/>
                      <w:sz w:val="16"/>
                      <w:szCs w:val="16"/>
                      <w:lang w:val="hy-AM"/>
                    </w:rPr>
                  </w:pPr>
                  <w:r w:rsidRPr="00740E6B">
                    <w:rPr>
                      <w:rFonts w:ascii="GHEA Grapalat" w:eastAsia="Calibri" w:hAnsi="GHEA Grapalat" w:cs="Arial"/>
                      <w:b/>
                      <w:sz w:val="16"/>
                      <w:szCs w:val="16"/>
                      <w:lang w:val="hy-AM"/>
                    </w:rPr>
                    <w:t>Հետազննման վերաբերյալ պահանջներ՝</w:t>
                  </w:r>
                </w:p>
                <w:p w14:paraId="79709413"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Ինժեներական հետազննումն իրականացնել նախագծային փաստաթղթերը մշակելու և նախագծային լուծումները հիմնավորելու անհրաժեշտ ծավալով,</w:t>
                  </w:r>
                </w:p>
                <w:p w14:paraId="6EED83F7"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 xml:space="preserve">Հետազննման ընթացքում վերանորոգվող, վերակառուցվող, հիմնանորոգվող ճանապարհի երկայնքով առնվազն յուրաքանչյուր  330 մետր տեղամասում /իսկ նստվածքային տեղամասերում պարտադիր՝ առնվազն 2մ խորությամբ/ կատարել հորատումներ՝ ճանապարհային պատվածքի շերտերի նյութերի կազմվածքի, հիմնատակի գրունտների ուսումնասիրման անհրաժեշտ խորությամբ և վիճակի գնահատում։ </w:t>
                  </w:r>
                </w:p>
                <w:p w14:paraId="28EC81E9"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Հետազննման ընթացքում իրականացնել հիմնանորոգվող տեղամասի առկա վիճակի տեսանկարահանում</w:t>
                  </w:r>
                </w:p>
                <w:p w14:paraId="14407FC5"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Նախագծ</w:t>
                  </w:r>
                  <w:proofErr w:type="spellStart"/>
                  <w:r w:rsidRPr="00740E6B">
                    <w:rPr>
                      <w:rFonts w:ascii="GHEA Grapalat" w:hAnsi="GHEA Grapalat"/>
                      <w:b/>
                      <w:i/>
                      <w:sz w:val="16"/>
                      <w:szCs w:val="16"/>
                    </w:rPr>
                    <w:t>եր</w:t>
                  </w:r>
                  <w:proofErr w:type="spellEnd"/>
                  <w:r w:rsidRPr="00740E6B">
                    <w:rPr>
                      <w:rFonts w:ascii="GHEA Grapalat" w:hAnsi="GHEA Grapalat"/>
                      <w:b/>
                      <w:i/>
                      <w:sz w:val="16"/>
                      <w:szCs w:val="16"/>
                      <w:lang w:val="hy-AM"/>
                    </w:rPr>
                    <w:t>ի նկատմամբ պահանջներ</w:t>
                  </w:r>
                </w:p>
                <w:p w14:paraId="09725DEB" w14:textId="77777777" w:rsidR="00D802A6" w:rsidRPr="00740E6B" w:rsidRDefault="00D802A6" w:rsidP="00ED4F59">
                  <w:pPr>
                    <w:pStyle w:val="ListParagraph1"/>
                    <w:numPr>
                      <w:ilvl w:val="0"/>
                      <w:numId w:val="13"/>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Նախագծային փաստաթղթերի կազմը, բովանդակությունը և նախագծային լուծումները պետք է համապատասխանեն ՀՀ-ում գործող նորմատիվատեխնիկական փաստաթղթերով և նորմատիվ իրավական ակտերով սահմանված պահանջներին:</w:t>
                  </w:r>
                </w:p>
                <w:p w14:paraId="0389C070" w14:textId="77777777" w:rsidR="00D802A6" w:rsidRPr="00740E6B" w:rsidRDefault="00D802A6" w:rsidP="00ED4F59">
                  <w:pPr>
                    <w:pStyle w:val="ListParagraph1"/>
                    <w:numPr>
                      <w:ilvl w:val="0"/>
                      <w:numId w:val="13"/>
                    </w:numPr>
                    <w:spacing w:line="256" w:lineRule="auto"/>
                    <w:jc w:val="both"/>
                    <w:rPr>
                      <w:rFonts w:ascii="GHEA Grapalat" w:hAnsi="GHEA Grapalat" w:cs="Sylfaen"/>
                      <w:i/>
                      <w:sz w:val="16"/>
                      <w:szCs w:val="16"/>
                      <w:lang w:val="hy-AM"/>
                    </w:rPr>
                  </w:pPr>
                  <w:r w:rsidRPr="00740E6B">
                    <w:rPr>
                      <w:rFonts w:ascii="GHEA Grapalat" w:hAnsi="GHEA Grapalat" w:cs="Sylfaen"/>
                      <w:sz w:val="16"/>
                      <w:szCs w:val="16"/>
                      <w:lang w:val="hy-AM"/>
                    </w:rPr>
                    <w:t>Նախագծերի մեջ պետք է նախատեսել առնվազն հետևյալ աշխատանքները՝</w:t>
                  </w:r>
                </w:p>
                <w:p w14:paraId="56A847C7"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cs="Sylfaen"/>
                      <w:sz w:val="16"/>
                      <w:szCs w:val="16"/>
                      <w:lang w:val="hy-AM"/>
                    </w:rPr>
                    <w:t>հողային պաստառի վերականգնում / վերակառուցում / կառուցում (ըստ անհրաժեշտության),</w:t>
                  </w:r>
                </w:p>
                <w:p w14:paraId="10D674E3"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cs="Sylfaen"/>
                      <w:sz w:val="16"/>
                      <w:szCs w:val="16"/>
                      <w:lang w:val="hy-AM"/>
                    </w:rPr>
                    <w:lastRenderedPageBreak/>
                    <w:t xml:space="preserve">հենապատերի վերականգնում / վերակառուցում / նորոգում / կառուցում (ըստ անհրաժեշտության),   </w:t>
                  </w:r>
                </w:p>
                <w:p w14:paraId="0E4EE8E8"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ճանապարհային պատվածքի վերականգնում / վերակառուցում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0449C7DA"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մայթերի վերականգնում </w:t>
                  </w:r>
                  <w:r w:rsidRPr="00740E6B">
                    <w:rPr>
                      <w:rFonts w:ascii="GHEA Grapalat" w:hAnsi="GHEA Grapalat" w:cs="Sylfaen"/>
                      <w:sz w:val="16"/>
                      <w:szCs w:val="16"/>
                      <w:lang w:val="hy-AM"/>
                    </w:rPr>
                    <w:t xml:space="preserve">/ վերակառուցում / նորոգում / կառուցում (ըստ անհրաժեշտության),  </w:t>
                  </w:r>
                </w:p>
                <w:p w14:paraId="1D84B92F"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ջրահեռացման համակարգի վերականգնում / վերակառուցում /  նորոգում / 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07C10264"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արհեստական կառուցվածքների վերականգնում / վերակառուցում /  նորոգում / կառուցում </w:t>
                  </w:r>
                  <w:r w:rsidRPr="00740E6B">
                    <w:rPr>
                      <w:rFonts w:ascii="GHEA Grapalat" w:hAnsi="GHEA Grapalat" w:cs="Sylfaen"/>
                      <w:sz w:val="16"/>
                      <w:szCs w:val="16"/>
                      <w:lang w:val="hy-AM"/>
                    </w:rPr>
                    <w:t>(ըստ անհրաժեշտության),</w:t>
                  </w:r>
                </w:p>
                <w:p w14:paraId="1285604B"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անվտանգության տարրերի, ինչպես նաև սև կետերի շտկման համար անհրաժեշտ  միջոցառումների իրականացում:</w:t>
                  </w:r>
                </w:p>
                <w:p w14:paraId="21CBC5EF" w14:textId="77777777" w:rsidR="00D802A6" w:rsidRPr="00740E6B" w:rsidRDefault="00D802A6" w:rsidP="00B614B8">
                  <w:pPr>
                    <w:spacing w:line="256" w:lineRule="auto"/>
                    <w:jc w:val="both"/>
                    <w:rPr>
                      <w:rFonts w:ascii="GHEA Grapalat" w:hAnsi="GHEA Grapalat"/>
                      <w:sz w:val="16"/>
                      <w:szCs w:val="16"/>
                    </w:rPr>
                  </w:pPr>
                  <w:r w:rsidRPr="00740E6B">
                    <w:rPr>
                      <w:rFonts w:ascii="GHEA Grapalat" w:hAnsi="GHEA Grapalat"/>
                      <w:b/>
                      <w:sz w:val="16"/>
                      <w:szCs w:val="16"/>
                      <w:lang w:val="hy-AM"/>
                    </w:rPr>
                    <w:t>Նախագծ</w:t>
                  </w:r>
                  <w:proofErr w:type="spellStart"/>
                  <w:r w:rsidRPr="00740E6B">
                    <w:rPr>
                      <w:rFonts w:ascii="GHEA Grapalat" w:hAnsi="GHEA Grapalat"/>
                      <w:b/>
                      <w:sz w:val="16"/>
                      <w:szCs w:val="16"/>
                    </w:rPr>
                    <w:t>եր</w:t>
                  </w:r>
                  <w:proofErr w:type="spellEnd"/>
                  <w:r w:rsidRPr="00740E6B">
                    <w:rPr>
                      <w:rFonts w:ascii="GHEA Grapalat" w:hAnsi="GHEA Grapalat"/>
                      <w:b/>
                      <w:sz w:val="16"/>
                      <w:szCs w:val="16"/>
                      <w:lang w:val="hy-AM"/>
                    </w:rPr>
                    <w:t>ի կազմի նկատմամբ պահանջներ</w:t>
                  </w:r>
                  <w:r w:rsidRPr="00740E6B">
                    <w:rPr>
                      <w:rFonts w:ascii="GHEA Grapalat" w:hAnsi="GHEA Grapalat"/>
                      <w:b/>
                      <w:sz w:val="16"/>
                      <w:szCs w:val="16"/>
                    </w:rPr>
                    <w:t>՝</w:t>
                  </w:r>
                </w:p>
                <w:p w14:paraId="21752D81" w14:textId="77777777" w:rsidR="00D802A6" w:rsidRPr="00740E6B" w:rsidRDefault="00D802A6" w:rsidP="00ED4F59">
                  <w:pPr>
                    <w:pStyle w:val="ListParagraph1"/>
                    <w:numPr>
                      <w:ilvl w:val="0"/>
                      <w:numId w:val="15"/>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Նախագծանախահաշվային փաստաթղթերը պետք է կազմվեն ՀՀ քաղաքաշինության նախարարի 2017 թվականի սեպտեմբերի 11-ի N128-Ն հրամանով սահմանված պահանջներին համապատասխան և պետք է ներառեն՝</w:t>
                  </w:r>
                </w:p>
                <w:p w14:paraId="275F72E0"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բացատրագիր (որն իր մեջ կներառի հիմնանորոգվող տեղամասի վիճակի, հետազննման արդյունքների՝ այդ թվում նաև գոյություն ունեցող ճանապարհային պատվածքի շերտի հաստության, գոյություն ունեցող ճանապարհային պատվածքի շերտերի նյութերի կազմվածքի, հիմնատակի գրունտների վիճակի հետազոտությունների և նախատեսվող աշխատանքների վերաբերյալ, անհրաժեշտ լաբորատոր փորձարկումների քանակը, տարածաշրջանի քարտեզ՝ նշելով այն հատվածը, որտեղ իրականացվելու են շինարարական աշխատանքներ, նախատեսվող աշխատանքների իրականացման համար պահանջվող մեքենա - մեխանիզմների և ինժեներատեխնիկական մասնագիտական խմբի կազմերը),</w:t>
                  </w:r>
                </w:p>
                <w:p w14:paraId="13C6BA05"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ինժեներաերկրաբանական եզրակացություն (որն իր մեջ կներառի տեղեկատվություն՝ կլիմայի, ռելյեֆի, շրջանի սեյսմիկ և բնահողերի սեյսմիկ հատկությունների, բնահողերի տեսակները ըստ փխրեցման կարգի, ջրաբանությունը և ջրաերկրաբանությունը, տեղական ինքնակառավարման մարմնի ղեկավարի հետ համաձայնեցված պահուստի, լցակույտի և շինարարական աղբի տեղերի, օգտագործվող հանքանյութերի հանքերի տեղերի վերաբերյալ),</w:t>
                  </w:r>
                </w:p>
                <w:p w14:paraId="49DAFF99"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գծագրեր (որոնք կներառեն՝ տախեոմետրական հանույթի հատակագիծը, այդ թվում՝ հենանիշերը իրենց կորդինատներով, ճանապարհի երկայնական կտրվածքը, լայնական կտրվածքներ՝ յուրաքանչյուրը 20մ հեռավորության վրա, սակայն հաշվի առնելով տեղանքի իրադրությունը նշված հեռավորությունը կարող է փոփոխվել, կահավորման և ջրահեռացման հատակագիծը, ճանապարհային պատվածքի կոնստրուկցիայի գծագրեր՝ բոլոր տիպերի համար կախված հարակից տարրերից),</w:t>
                  </w:r>
                </w:p>
                <w:p w14:paraId="718C69BE"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նախատեսվող արհեստական կառուցվածքների գծագրեր (որոնք կներառեն ծավալների մասնագրերը),</w:t>
                  </w:r>
                </w:p>
                <w:p w14:paraId="32C1A412"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տիպային գծագրեր (որոնք կներառեն` նախագծում ընդգրկվող կառուցվածքների, նախատեվող աշխատանքների և երթևեկության կազմակերպման սխեմաներ, այդ թվում՝ շինարարության ընթացքում աշխատանքային տեղամասերը  լուսաազդանշանային առկայծող լապտերներով կահավորելու սխեման և այլն),</w:t>
                  </w:r>
                </w:p>
                <w:p w14:paraId="49C01EBB"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ամփոփագրեր (որոնք կներառեն հողային աշխատանքների՝ ըստ գրունտների կարգի, դրանց մշակման, տեղափոխման մեխանիզմների և աշխատանքի տեսակի, երթևեկելի մասի նորոգման՝ ըստ ծածկի կոնստրուկտիվ առանձին շերտերի և աշխատանքի տեսակի, կամրջի կոնստրուկտիվ տարրերի նորոգման՝ ըստ աշխատանքի տեսակի, կահավորման և անվտանգության տարրերի՝ ըստ աշխատանքի տեսակի, արհեստական կառուցվածքների՝ ըստ աշխատանքի տեսակի ամփոփագրեր),</w:t>
                  </w:r>
                </w:p>
                <w:p w14:paraId="6A67BDC1"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ru-RU"/>
                    </w:rPr>
                    <w:t>հ</w:t>
                  </w:r>
                  <w:r w:rsidRPr="00740E6B">
                    <w:rPr>
                      <w:rFonts w:ascii="GHEA Grapalat" w:hAnsi="GHEA Grapalat"/>
                      <w:sz w:val="16"/>
                      <w:szCs w:val="16"/>
                      <w:lang w:val="hy-AM"/>
                    </w:rPr>
                    <w:t>ամահավաք ամփոփագրեր</w:t>
                  </w:r>
                  <w:r w:rsidRPr="00740E6B">
                    <w:rPr>
                      <w:rFonts w:ascii="GHEA Grapalat" w:hAnsi="GHEA Grapalat"/>
                      <w:sz w:val="16"/>
                      <w:szCs w:val="16"/>
                    </w:rPr>
                    <w:t>,</w:t>
                  </w:r>
                </w:p>
                <w:p w14:paraId="28E77C71" w14:textId="77777777" w:rsidR="00D802A6" w:rsidRPr="00740E6B" w:rsidRDefault="00D802A6" w:rsidP="00ED4F59">
                  <w:pPr>
                    <w:numPr>
                      <w:ilvl w:val="0"/>
                      <w:numId w:val="14"/>
                    </w:numPr>
                    <w:spacing w:line="256" w:lineRule="auto"/>
                    <w:ind w:left="655" w:hanging="421"/>
                    <w:jc w:val="both"/>
                    <w:rPr>
                      <w:rFonts w:ascii="GHEA Grapalat" w:hAnsi="GHEA Grapalat"/>
                      <w:sz w:val="16"/>
                      <w:szCs w:val="16"/>
                      <w:lang w:val="hy-AM"/>
                    </w:rPr>
                  </w:pPr>
                  <w:r w:rsidRPr="00740E6B">
                    <w:rPr>
                      <w:rFonts w:ascii="GHEA Grapalat" w:hAnsi="GHEA Grapalat"/>
                      <w:sz w:val="16"/>
                      <w:szCs w:val="16"/>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14:paraId="539DC108"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նախահաշիվ (որն իր մեջ կներառի ամփոփ, օբյեկտային և տեղային նախահաշիվներ):</w:t>
                  </w:r>
                </w:p>
                <w:p w14:paraId="660342C5"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Համաձայնեցումներ՝ </w:t>
                  </w:r>
                </w:p>
                <w:p w14:paraId="26256ADE" w14:textId="77777777" w:rsidR="00D802A6" w:rsidRPr="00740E6B" w:rsidRDefault="00D802A6" w:rsidP="00ED4F59">
                  <w:pPr>
                    <w:numPr>
                      <w:ilvl w:val="0"/>
                      <w:numId w:val="16"/>
                    </w:numPr>
                    <w:tabs>
                      <w:tab w:val="num" w:pos="0"/>
                      <w:tab w:val="num" w:pos="252"/>
                    </w:tabs>
                    <w:spacing w:line="256" w:lineRule="auto"/>
                    <w:jc w:val="both"/>
                    <w:rPr>
                      <w:rFonts w:ascii="GHEA Grapalat" w:hAnsi="GHEA Grapalat"/>
                      <w:sz w:val="16"/>
                      <w:szCs w:val="16"/>
                      <w:lang w:val="hy-AM"/>
                    </w:rPr>
                  </w:pPr>
                  <w:r w:rsidRPr="00740E6B">
                    <w:rPr>
                      <w:rFonts w:ascii="GHEA Grapalat" w:hAnsi="GHEA Grapalat"/>
                      <w:sz w:val="16"/>
                      <w:szCs w:val="16"/>
                      <w:lang w:val="hy-AM"/>
                    </w:rPr>
                    <w:t>համայնքների վարչական սահմաններում առաջարկվող նախագծային լուծումները համաձայնեցնել տեղական ինքնակառավարման մարմինների ղեկավարների հետ,</w:t>
                  </w:r>
                </w:p>
                <w:p w14:paraId="04817E53" w14:textId="77777777" w:rsidR="00D802A6" w:rsidRPr="00740E6B" w:rsidRDefault="00D802A6" w:rsidP="00ED4F59">
                  <w:pPr>
                    <w:numPr>
                      <w:ilvl w:val="0"/>
                      <w:numId w:val="16"/>
                    </w:numPr>
                    <w:tabs>
                      <w:tab w:val="num" w:pos="774"/>
                    </w:tabs>
                    <w:spacing w:line="256" w:lineRule="auto"/>
                    <w:jc w:val="both"/>
                    <w:rPr>
                      <w:rFonts w:ascii="GHEA Grapalat" w:hAnsi="GHEA Grapalat"/>
                      <w:sz w:val="16"/>
                      <w:szCs w:val="16"/>
                      <w:lang w:val="hy-AM"/>
                    </w:rPr>
                  </w:pPr>
                  <w:r w:rsidRPr="00740E6B">
                    <w:rPr>
                      <w:rFonts w:ascii="GHEA Grapalat" w:hAnsi="GHEA Grapalat"/>
                      <w:sz w:val="16"/>
                      <w:szCs w:val="16"/>
                      <w:lang w:val="hy-AM"/>
                    </w:rPr>
                    <w:t>տեղական ինքնակառավարման մարմինների ղեկավարների հետ համաձայնեցնել պահուստի, լցակույտի և շինարարական աղբի տեղերը,</w:t>
                  </w:r>
                </w:p>
                <w:p w14:paraId="76D7E80D" w14:textId="77777777" w:rsidR="00D802A6" w:rsidRPr="00740E6B" w:rsidRDefault="00D802A6" w:rsidP="00ED4F59">
                  <w:pPr>
                    <w:numPr>
                      <w:ilvl w:val="0"/>
                      <w:numId w:val="16"/>
                    </w:numPr>
                    <w:tabs>
                      <w:tab w:val="num" w:pos="684"/>
                    </w:tabs>
                    <w:spacing w:line="256" w:lineRule="auto"/>
                    <w:jc w:val="both"/>
                    <w:rPr>
                      <w:rFonts w:ascii="GHEA Grapalat" w:hAnsi="GHEA Grapalat"/>
                      <w:sz w:val="16"/>
                      <w:szCs w:val="16"/>
                      <w:lang w:val="hy-AM"/>
                    </w:rPr>
                  </w:pPr>
                  <w:r w:rsidRPr="00740E6B">
                    <w:rPr>
                      <w:rFonts w:ascii="GHEA Grapalat" w:hAnsi="GHEA Grapalat"/>
                      <w:sz w:val="16"/>
                      <w:szCs w:val="16"/>
                      <w:lang w:val="hy-AM"/>
                    </w:rPr>
                    <w:t>կոմունիկացիաների (ջրագծի, գազատարի, կապի մալուխի և այլն) տեղափոխում նախատեսելու դեպքում նախագիծը համաձայնեցնել  իրավասու շահագրգիռ մարմինների հետ:</w:t>
                  </w:r>
                </w:p>
              </w:tc>
            </w:tr>
            <w:tr w:rsidR="00D802A6" w:rsidRPr="0091061E" w14:paraId="054E9149" w14:textId="77777777" w:rsidTr="00B614B8">
              <w:trPr>
                <w:gridAfter w:val="1"/>
                <w:wAfter w:w="301" w:type="dxa"/>
              </w:trPr>
              <w:tc>
                <w:tcPr>
                  <w:tcW w:w="2123" w:type="dxa"/>
                </w:tcPr>
                <w:p w14:paraId="752F29A7"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2D5DDF5C"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36BBFE81" w14:textId="77777777" w:rsidTr="00B614B8">
              <w:trPr>
                <w:gridAfter w:val="1"/>
                <w:wAfter w:w="301" w:type="dxa"/>
                <w:trHeight w:val="4827"/>
              </w:trPr>
              <w:tc>
                <w:tcPr>
                  <w:tcW w:w="2123" w:type="dxa"/>
                  <w:hideMark/>
                </w:tcPr>
                <w:p w14:paraId="32284E39"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lastRenderedPageBreak/>
                    <w:t>Նորմատիվային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պահանջներ</w:t>
                  </w:r>
                  <w:proofErr w:type="spellEnd"/>
                </w:p>
              </w:tc>
              <w:tc>
                <w:tcPr>
                  <w:tcW w:w="7686" w:type="dxa"/>
                </w:tcPr>
                <w:p w14:paraId="4F4DBD18"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proofErr w:type="spellStart"/>
                  <w:r w:rsidRPr="00740E6B">
                    <w:rPr>
                      <w:rFonts w:ascii="GHEA Grapalat" w:eastAsia="Calibri" w:hAnsi="GHEA Grapalat"/>
                      <w:sz w:val="16"/>
                      <w:szCs w:val="16"/>
                      <w:lang w:val="en-GB"/>
                    </w:rPr>
                    <w:t>Ինժեներական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հետազննումն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իրականացնել</w:t>
                  </w:r>
                  <w:proofErr w:type="spellEnd"/>
                  <w:r w:rsidRPr="00740E6B">
                    <w:rPr>
                      <w:rFonts w:ascii="GHEA Grapalat" w:eastAsia="Calibri" w:hAnsi="GHEA Grapalat"/>
                      <w:sz w:val="16"/>
                      <w:szCs w:val="16"/>
                      <w:lang w:val="en-GB"/>
                    </w:rPr>
                    <w:t xml:space="preserve"> ՀՀՇՆ I-2.01-99 </w:t>
                  </w:r>
                  <w:proofErr w:type="spellStart"/>
                  <w:r w:rsidRPr="00740E6B">
                    <w:rPr>
                      <w:rFonts w:ascii="GHEA Grapalat" w:eastAsia="Calibri" w:hAnsi="GHEA Grapalat"/>
                      <w:sz w:val="16"/>
                      <w:szCs w:val="16"/>
                      <w:lang w:val="en-GB"/>
                    </w:rPr>
                    <w:t>շինարարական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նորմերով</w:t>
                  </w:r>
                  <w:proofErr w:type="spellEnd"/>
                  <w:r w:rsidRPr="00740E6B">
                    <w:rPr>
                      <w:rFonts w:ascii="GHEA Grapalat" w:eastAsia="Calibri" w:hAnsi="GHEA Grapalat"/>
                      <w:sz w:val="16"/>
                      <w:szCs w:val="16"/>
                      <w:lang w:val="en-GB"/>
                    </w:rPr>
                    <w:t xml:space="preserve"> և</w:t>
                  </w:r>
                  <w:r w:rsidRPr="00740E6B">
                    <w:rPr>
                      <w:rFonts w:ascii="GHEA Grapalat" w:eastAsia="Calibri" w:hAnsi="GHEA Grapalat"/>
                      <w:sz w:val="16"/>
                      <w:szCs w:val="16"/>
                    </w:rPr>
                    <w:t xml:space="preserve"> ГОСТ 32836-2014-ի, </w:t>
                  </w:r>
                  <w:r w:rsidRPr="00740E6B">
                    <w:rPr>
                      <w:rFonts w:ascii="GHEA Grapalat" w:eastAsia="Calibri" w:hAnsi="GHEA Grapalat"/>
                      <w:sz w:val="16"/>
                      <w:szCs w:val="16"/>
                      <w:lang w:val="hy-AM"/>
                    </w:rPr>
                    <w:t xml:space="preserve">ГОСТ 33179-2014-ի </w:t>
                  </w:r>
                  <w:proofErr w:type="spellStart"/>
                  <w:r w:rsidRPr="00740E6B">
                    <w:rPr>
                      <w:rFonts w:ascii="GHEA Grapalat" w:eastAsia="Calibri" w:hAnsi="GHEA Grapalat"/>
                      <w:sz w:val="16"/>
                      <w:szCs w:val="16"/>
                      <w:lang w:val="en-GB"/>
                    </w:rPr>
                    <w:t>ստանդարտներով</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սահմանված</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պահանջների</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համաձայն</w:t>
                  </w:r>
                  <w:proofErr w:type="spellEnd"/>
                  <w:r w:rsidRPr="00740E6B">
                    <w:rPr>
                      <w:rFonts w:ascii="GHEA Grapalat" w:eastAsia="Calibri" w:hAnsi="GHEA Grapalat"/>
                      <w:sz w:val="16"/>
                      <w:szCs w:val="16"/>
                      <w:lang w:val="hy-AM"/>
                    </w:rPr>
                    <w:t>:</w:t>
                  </w:r>
                </w:p>
                <w:p w14:paraId="745C1A22"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0C637115"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Նախագծային փաստաթղթերը մշակել ՀՀՇՆ IV-11.05.02-99, ՇՆուԿ 2.05.03-84 «Կամուրջներ և խողովակներ» շինարարական նորմերերով, ՄՄ ՏԿ 014-2011 մաքսային միության տեխնիկական կանոնակարգով սահմանված պահանջների համաձայն:</w:t>
                  </w:r>
                </w:p>
                <w:p w14:paraId="5DF5E74D"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ՀՀ Քաղաքաշինության կոմիտեի նախագահի 2020թ. դեկտեմբերի 29-ի N 105-Ն հրամանով  հաստատված մեթոդական ուղեցույցներով սահմանված պահանջների համաձայն: </w:t>
                  </w:r>
                </w:p>
                <w:p w14:paraId="3DB76969"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Ճանապարհի կահավորումն իրականացնել ՀՀ կառավարության 10.01.2008թ.-ի թիվ 113-Ն որոշմամբ սահմանված կարգի համաձայն:</w:t>
                  </w:r>
                </w:p>
                <w:p w14:paraId="4053C553"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Նախահաշիվը կազմել ՀՀ կառավարության 23.06.2011թ.-ի թիվ 879-Ն որոշմամբ սահմանված կարգի համաձայն:</w:t>
                  </w:r>
                </w:p>
                <w:p w14:paraId="68C5D55F"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eastAsia="Calibri" w:hAnsi="GHEA Grapalat"/>
                      <w:sz w:val="16"/>
                      <w:szCs w:val="16"/>
                      <w:lang w:val="hy-AM"/>
                    </w:rPr>
                    <w:t xml:space="preserve">Նախագծային փաստաթղթերի աշխատանքային գծագրերը մշակել </w:t>
                  </w:r>
                  <w:r w:rsidRPr="00740E6B">
                    <w:rPr>
                      <w:rFonts w:ascii="GHEA Grapalat" w:eastAsia="Calibri" w:hAnsi="GHEA Grapalat"/>
                      <w:bCs/>
                      <w:sz w:val="16"/>
                      <w:szCs w:val="16"/>
                      <w:lang w:val="hy-AM"/>
                    </w:rPr>
                    <w:t xml:space="preserve">ГОСТ 21.701-2013, ГОСТ 21.101-97, ГОСТ 21.501-93 </w:t>
                  </w:r>
                  <w:r w:rsidRPr="00740E6B">
                    <w:rPr>
                      <w:rFonts w:ascii="GHEA Grapalat" w:eastAsia="Calibri" w:hAnsi="GHEA Grapalat"/>
                      <w:sz w:val="16"/>
                      <w:szCs w:val="16"/>
                      <w:lang w:val="hy-AM"/>
                    </w:rPr>
                    <w:t xml:space="preserve">ստանդարտներով սահմանված կանոնների և ՀՀ-ում գործող գերատեսչական այլ նորմատիվային փաստաթղթերի համաձայն: </w:t>
                  </w:r>
                </w:p>
                <w:p w14:paraId="08977DA6"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hAnsi="GHEA Grapalat" w:cs="Sylfaen"/>
                      <w:b/>
                      <w:color w:val="000000"/>
                      <w:sz w:val="16"/>
                      <w:szCs w:val="16"/>
                      <w:shd w:val="clear" w:color="auto" w:fill="FFFFFF"/>
                      <w:lang w:val="hy-AM"/>
                    </w:rPr>
                    <w:t>Նախագծային փաստաթղթերը մշակելիս անհրաժեշտ է զերծ մնալ ՀՀ տարածքում չգործող կամ ուժը կորցրած նորմատիվ փաստաթղթերի կիրառումից և դա հաշվի առնել նախագծային փաստաթղթերը հաստատելիս</w:t>
                  </w:r>
                </w:p>
              </w:tc>
            </w:tr>
          </w:tbl>
          <w:p w14:paraId="651F735A" w14:textId="77777777" w:rsidR="00D802A6" w:rsidRPr="00740E6B" w:rsidRDefault="00D802A6" w:rsidP="00B614B8">
            <w:pPr>
              <w:spacing w:line="256" w:lineRule="auto"/>
              <w:rPr>
                <w:rFonts w:ascii="GHEA Grapalat" w:hAnsi="GHEA Grapalat" w:cs="Sylfaen"/>
                <w:sz w:val="16"/>
                <w:szCs w:val="16"/>
                <w:lang w:val="af-ZA"/>
              </w:rPr>
            </w:pPr>
          </w:p>
        </w:tc>
      </w:tr>
    </w:tbl>
    <w:p w14:paraId="4A08A02B" w14:textId="77777777" w:rsidR="00D802A6" w:rsidRPr="00740E6B" w:rsidRDefault="00D802A6" w:rsidP="00D802A6">
      <w:pPr>
        <w:jc w:val="center"/>
        <w:rPr>
          <w:rFonts w:ascii="GHEA Grapalat" w:hAnsi="GHEA Grapalat"/>
          <w:sz w:val="20"/>
          <w:lang w:val="hy-AM"/>
        </w:rPr>
      </w:pPr>
    </w:p>
    <w:p w14:paraId="47F57F78" w14:textId="77777777" w:rsidR="00D802A6" w:rsidRDefault="00D802A6" w:rsidP="00D802A6">
      <w:pPr>
        <w:jc w:val="center"/>
        <w:rPr>
          <w:rFonts w:ascii="GHEA Grapalat" w:hAnsi="GHEA Grapalat"/>
          <w:sz w:val="20"/>
        </w:rPr>
      </w:pPr>
      <w:proofErr w:type="spellStart"/>
      <w:r>
        <w:rPr>
          <w:rFonts w:ascii="GHEA Grapalat" w:hAnsi="GHEA Grapalat"/>
          <w:sz w:val="20"/>
        </w:rPr>
        <w:t>Տեխնիկական</w:t>
      </w:r>
      <w:proofErr w:type="spellEnd"/>
      <w:r>
        <w:rPr>
          <w:rFonts w:ascii="GHEA Grapalat" w:hAnsi="GHEA Grapalat"/>
          <w:sz w:val="20"/>
        </w:rPr>
        <w:t xml:space="preserve"> </w:t>
      </w:r>
      <w:proofErr w:type="spellStart"/>
      <w:r>
        <w:rPr>
          <w:rFonts w:ascii="GHEA Grapalat" w:hAnsi="GHEA Grapalat"/>
          <w:sz w:val="20"/>
        </w:rPr>
        <w:t>բնութագիր</w:t>
      </w:r>
      <w:proofErr w:type="spellEnd"/>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0"/>
      </w:tblGrid>
      <w:tr w:rsidR="00D802A6" w:rsidRPr="00740E6B" w14:paraId="07C8F3A1" w14:textId="77777777" w:rsidTr="00B614B8">
        <w:trPr>
          <w:trHeight w:val="572"/>
          <w:jc w:val="center"/>
        </w:trPr>
        <w:tc>
          <w:tcPr>
            <w:tcW w:w="10201" w:type="dxa"/>
            <w:tcBorders>
              <w:top w:val="single" w:sz="4" w:space="0" w:color="auto"/>
              <w:left w:val="single" w:sz="4" w:space="0" w:color="auto"/>
              <w:bottom w:val="single" w:sz="4" w:space="0" w:color="auto"/>
              <w:right w:val="single" w:sz="4" w:space="0" w:color="auto"/>
            </w:tcBorders>
          </w:tcPr>
          <w:p w14:paraId="3027F403" w14:textId="77777777" w:rsidR="00D802A6" w:rsidRPr="00740E6B" w:rsidRDefault="00D802A6" w:rsidP="00B614B8">
            <w:pPr>
              <w:spacing w:line="256" w:lineRule="auto"/>
              <w:jc w:val="center"/>
              <w:rPr>
                <w:rFonts w:ascii="GHEA Grapalat" w:hAnsi="GHEA Grapalat" w:cs="Sylfaen"/>
                <w:b/>
                <w:sz w:val="16"/>
                <w:szCs w:val="16"/>
                <w:lang w:val="hy-AM"/>
              </w:rPr>
            </w:pPr>
            <w:r w:rsidRPr="00740E6B">
              <w:rPr>
                <w:rFonts w:ascii="GHEA Grapalat" w:hAnsi="GHEA Grapalat"/>
                <w:b/>
                <w:color w:val="000000"/>
                <w:sz w:val="16"/>
                <w:szCs w:val="16"/>
              </w:rPr>
              <w:t xml:space="preserve">             ՀՀ </w:t>
            </w:r>
            <w:proofErr w:type="spellStart"/>
            <w:r w:rsidRPr="00740E6B">
              <w:rPr>
                <w:rFonts w:ascii="GHEA Grapalat" w:hAnsi="GHEA Grapalat"/>
                <w:b/>
                <w:color w:val="000000"/>
                <w:sz w:val="16"/>
                <w:szCs w:val="16"/>
              </w:rPr>
              <w:t>Արարատի</w:t>
            </w:r>
            <w:proofErr w:type="spellEnd"/>
            <w:r w:rsidRPr="00740E6B">
              <w:rPr>
                <w:rFonts w:ascii="GHEA Grapalat" w:hAnsi="GHEA Grapalat"/>
                <w:b/>
                <w:color w:val="000000"/>
                <w:sz w:val="16"/>
                <w:szCs w:val="16"/>
              </w:rPr>
              <w:t xml:space="preserve"> </w:t>
            </w:r>
            <w:proofErr w:type="spellStart"/>
            <w:r w:rsidRPr="00740E6B">
              <w:rPr>
                <w:rFonts w:ascii="GHEA Grapalat" w:hAnsi="GHEA Grapalat"/>
                <w:b/>
                <w:color w:val="000000"/>
                <w:sz w:val="16"/>
                <w:szCs w:val="16"/>
              </w:rPr>
              <w:t>մարզի</w:t>
            </w:r>
            <w:proofErr w:type="spellEnd"/>
            <w:r w:rsidRPr="00740E6B">
              <w:rPr>
                <w:rFonts w:ascii="GHEA Grapalat" w:hAnsi="GHEA Grapalat"/>
                <w:b/>
                <w:color w:val="000000"/>
                <w:sz w:val="16"/>
                <w:szCs w:val="16"/>
              </w:rPr>
              <w:t xml:space="preserve"> </w:t>
            </w:r>
            <w:r w:rsidRPr="00740E6B">
              <w:rPr>
                <w:rFonts w:ascii="GHEA Grapalat" w:hAnsi="GHEA Grapalat"/>
                <w:b/>
                <w:color w:val="000000"/>
                <w:sz w:val="16"/>
                <w:szCs w:val="16"/>
                <w:lang w:val="hy-AM"/>
              </w:rPr>
              <w:t xml:space="preserve">Մասիս </w:t>
            </w:r>
            <w:proofErr w:type="spellStart"/>
            <w:r w:rsidRPr="00740E6B">
              <w:rPr>
                <w:rFonts w:ascii="GHEA Grapalat" w:hAnsi="GHEA Grapalat"/>
                <w:b/>
                <w:color w:val="000000"/>
                <w:sz w:val="16"/>
                <w:szCs w:val="16"/>
              </w:rPr>
              <w:t>համայնքի</w:t>
            </w:r>
            <w:proofErr w:type="spellEnd"/>
            <w:r w:rsidRPr="00740E6B">
              <w:rPr>
                <w:rFonts w:ascii="GHEA Grapalat" w:hAnsi="GHEA Grapalat"/>
                <w:b/>
                <w:color w:val="000000"/>
                <w:sz w:val="16"/>
                <w:szCs w:val="16"/>
              </w:rPr>
              <w:t xml:space="preserve"> </w:t>
            </w:r>
            <w:proofErr w:type="spellStart"/>
            <w:r w:rsidRPr="00740E6B">
              <w:rPr>
                <w:rFonts w:ascii="GHEA Grapalat" w:hAnsi="GHEA Grapalat"/>
                <w:b/>
                <w:color w:val="000000"/>
                <w:sz w:val="16"/>
                <w:szCs w:val="16"/>
                <w:lang w:val="ru-RU"/>
              </w:rPr>
              <w:t>Գեղանիստ</w:t>
            </w:r>
            <w:proofErr w:type="spellEnd"/>
            <w:r w:rsidRPr="00740E6B">
              <w:rPr>
                <w:rFonts w:ascii="GHEA Grapalat" w:hAnsi="GHEA Grapalat"/>
                <w:b/>
                <w:color w:val="000000"/>
                <w:sz w:val="16"/>
                <w:szCs w:val="16"/>
                <w:lang w:val="hy-AM"/>
              </w:rPr>
              <w:t xml:space="preserve"> բնակավայրի ջրամատակարարման համակարգի կառուցման աշխատանքների նախագծանախահաշվային փաստաթղթերի վերանախագծման, լրամշակման և վերահաշվարկի խորհրդատվական  ծառայություններ</w:t>
            </w:r>
            <w:r w:rsidRPr="00740E6B">
              <w:rPr>
                <w:rFonts w:ascii="GHEA Grapalat" w:hAnsi="GHEA Grapalat" w:cs="Sylfaen"/>
                <w:b/>
                <w:sz w:val="16"/>
                <w:szCs w:val="16"/>
                <w:lang w:val="hy-AM"/>
              </w:rPr>
              <w:t xml:space="preserve"> </w:t>
            </w:r>
          </w:p>
        </w:tc>
      </w:tr>
      <w:tr w:rsidR="00D802A6" w:rsidRPr="0091061E" w14:paraId="04B22C7E" w14:textId="77777777" w:rsidTr="00B614B8">
        <w:trPr>
          <w:trHeight w:val="2102"/>
          <w:jc w:val="center"/>
        </w:trPr>
        <w:tc>
          <w:tcPr>
            <w:tcW w:w="10201" w:type="dxa"/>
            <w:tcBorders>
              <w:top w:val="single" w:sz="4" w:space="0" w:color="auto"/>
              <w:left w:val="single" w:sz="4" w:space="0" w:color="auto"/>
              <w:bottom w:val="single" w:sz="4" w:space="0" w:color="auto"/>
              <w:right w:val="single" w:sz="4" w:space="0" w:color="auto"/>
            </w:tcBorders>
          </w:tcPr>
          <w:tbl>
            <w:tblPr>
              <w:tblW w:w="10110" w:type="dxa"/>
              <w:tblInd w:w="29" w:type="dxa"/>
              <w:tblLayout w:type="fixed"/>
              <w:tblLook w:val="01E0" w:firstRow="1" w:lastRow="1" w:firstColumn="1" w:lastColumn="1" w:noHBand="0" w:noVBand="0"/>
            </w:tblPr>
            <w:tblGrid>
              <w:gridCol w:w="2123"/>
              <w:gridCol w:w="7686"/>
              <w:gridCol w:w="301"/>
            </w:tblGrid>
            <w:tr w:rsidR="00D802A6" w:rsidRPr="00740E6B" w14:paraId="2C39278D" w14:textId="77777777" w:rsidTr="00B614B8">
              <w:trPr>
                <w:gridAfter w:val="1"/>
                <w:wAfter w:w="301" w:type="dxa"/>
              </w:trPr>
              <w:tc>
                <w:tcPr>
                  <w:tcW w:w="2123" w:type="dxa"/>
                  <w:hideMark/>
                </w:tcPr>
                <w:p w14:paraId="4337277A"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Ծրագրի անվանումը</w:t>
                  </w:r>
                </w:p>
              </w:tc>
              <w:tc>
                <w:tcPr>
                  <w:tcW w:w="7686" w:type="dxa"/>
                  <w:hideMark/>
                </w:tcPr>
                <w:p w14:paraId="35F251CE"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color w:val="000000"/>
                      <w:sz w:val="16"/>
                      <w:szCs w:val="16"/>
                      <w:lang w:val="hy-AM" w:eastAsia="ru-RU"/>
                    </w:rPr>
                    <w:t>Ջրամատակարարում</w:t>
                  </w:r>
                </w:p>
              </w:tc>
            </w:tr>
            <w:tr w:rsidR="00D802A6" w:rsidRPr="00740E6B" w14:paraId="54C4F50C" w14:textId="77777777" w:rsidTr="00B614B8">
              <w:trPr>
                <w:gridAfter w:val="1"/>
                <w:wAfter w:w="301" w:type="dxa"/>
                <w:trHeight w:val="199"/>
              </w:trPr>
              <w:tc>
                <w:tcPr>
                  <w:tcW w:w="2123" w:type="dxa"/>
                </w:tcPr>
                <w:p w14:paraId="27AF0C4A"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017731FA" w14:textId="77777777" w:rsidR="00D802A6" w:rsidRPr="00740E6B" w:rsidRDefault="00D802A6" w:rsidP="00B614B8">
                  <w:pPr>
                    <w:spacing w:line="256" w:lineRule="auto"/>
                    <w:jc w:val="both"/>
                    <w:rPr>
                      <w:rFonts w:ascii="GHEA Grapalat" w:hAnsi="GHEA Grapalat"/>
                      <w:sz w:val="16"/>
                      <w:szCs w:val="16"/>
                      <w:lang w:val="af-ZA"/>
                    </w:rPr>
                  </w:pPr>
                </w:p>
              </w:tc>
            </w:tr>
            <w:tr w:rsidR="00D802A6" w:rsidRPr="00740E6B" w14:paraId="61A3D637" w14:textId="77777777" w:rsidTr="00B614B8">
              <w:trPr>
                <w:gridAfter w:val="1"/>
                <w:wAfter w:w="301" w:type="dxa"/>
              </w:trPr>
              <w:tc>
                <w:tcPr>
                  <w:tcW w:w="2123" w:type="dxa"/>
                  <w:hideMark/>
                </w:tcPr>
                <w:p w14:paraId="22F9B42A"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Ֆինանսավորման աղբյուր</w:t>
                  </w:r>
                </w:p>
              </w:tc>
              <w:tc>
                <w:tcPr>
                  <w:tcW w:w="7686" w:type="dxa"/>
                  <w:hideMark/>
                </w:tcPr>
                <w:p w14:paraId="6081764A"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Պետական և համայնքային բյուջե</w:t>
                  </w:r>
                </w:p>
              </w:tc>
            </w:tr>
            <w:tr w:rsidR="00D802A6" w:rsidRPr="00740E6B" w14:paraId="102B217E" w14:textId="77777777" w:rsidTr="00B614B8">
              <w:trPr>
                <w:gridAfter w:val="1"/>
                <w:wAfter w:w="301" w:type="dxa"/>
                <w:trHeight w:val="359"/>
              </w:trPr>
              <w:tc>
                <w:tcPr>
                  <w:tcW w:w="2123" w:type="dxa"/>
                </w:tcPr>
                <w:p w14:paraId="655DD3F2"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5B98CE31"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330097C2" w14:textId="77777777" w:rsidTr="00B614B8">
              <w:trPr>
                <w:gridAfter w:val="1"/>
                <w:wAfter w:w="301" w:type="dxa"/>
              </w:trPr>
              <w:tc>
                <w:tcPr>
                  <w:tcW w:w="2123" w:type="dxa"/>
                  <w:hideMark/>
                </w:tcPr>
                <w:p w14:paraId="61B0A3A1"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Պատվիրատու</w:t>
                  </w:r>
                </w:p>
              </w:tc>
              <w:tc>
                <w:tcPr>
                  <w:tcW w:w="7686" w:type="dxa"/>
                  <w:hideMark/>
                </w:tcPr>
                <w:p w14:paraId="508254EB" w14:textId="77777777" w:rsidR="00D802A6" w:rsidRPr="00740E6B" w:rsidRDefault="00D802A6" w:rsidP="00B614B8">
                  <w:pPr>
                    <w:spacing w:line="256" w:lineRule="auto"/>
                    <w:jc w:val="both"/>
                    <w:rPr>
                      <w:rFonts w:ascii="GHEA Grapalat" w:hAnsi="GHEA Grapalat"/>
                      <w:sz w:val="16"/>
                      <w:szCs w:val="16"/>
                    </w:rPr>
                  </w:pPr>
                  <w:proofErr w:type="spellStart"/>
                  <w:r w:rsidRPr="00740E6B">
                    <w:rPr>
                      <w:rFonts w:ascii="GHEA Grapalat" w:hAnsi="GHEA Grapalat"/>
                      <w:sz w:val="16"/>
                      <w:szCs w:val="16"/>
                    </w:rPr>
                    <w:t>Մասիսի</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rPr>
                    <w:t>համայնքապետարան</w:t>
                  </w:r>
                  <w:proofErr w:type="spellEnd"/>
                </w:p>
              </w:tc>
            </w:tr>
            <w:tr w:rsidR="00D802A6" w:rsidRPr="00740E6B" w14:paraId="3D66FC8D" w14:textId="77777777" w:rsidTr="00B614B8">
              <w:trPr>
                <w:gridAfter w:val="1"/>
                <w:wAfter w:w="301" w:type="dxa"/>
              </w:trPr>
              <w:tc>
                <w:tcPr>
                  <w:tcW w:w="2123" w:type="dxa"/>
                </w:tcPr>
                <w:p w14:paraId="38CAC5E5"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5616A28E"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05ECFFC6" w14:textId="77777777" w:rsidTr="00B614B8">
              <w:trPr>
                <w:gridAfter w:val="1"/>
                <w:wAfter w:w="301" w:type="dxa"/>
              </w:trPr>
              <w:tc>
                <w:tcPr>
                  <w:tcW w:w="2123" w:type="dxa"/>
                  <w:tcBorders>
                    <w:top w:val="nil"/>
                    <w:left w:val="nil"/>
                    <w:bottom w:val="single" w:sz="4" w:space="0" w:color="auto"/>
                    <w:right w:val="nil"/>
                  </w:tcBorders>
                  <w:hideMark/>
                </w:tcPr>
                <w:p w14:paraId="32F37455" w14:textId="77777777" w:rsidR="00D802A6" w:rsidRPr="00740E6B" w:rsidRDefault="00D802A6" w:rsidP="00B614B8">
                  <w:pPr>
                    <w:spacing w:line="256" w:lineRule="auto"/>
                    <w:jc w:val="both"/>
                    <w:rPr>
                      <w:rFonts w:ascii="GHEA Grapalat" w:hAnsi="GHEA Grapalat"/>
                      <w:sz w:val="16"/>
                      <w:szCs w:val="16"/>
                      <w:lang w:val="hy-AM"/>
                    </w:rPr>
                  </w:pPr>
                  <w:proofErr w:type="spellStart"/>
                  <w:r w:rsidRPr="00740E6B">
                    <w:rPr>
                      <w:rFonts w:ascii="GHEA Grapalat" w:hAnsi="GHEA Grapalat"/>
                      <w:b/>
                      <w:i/>
                      <w:sz w:val="16"/>
                      <w:szCs w:val="16"/>
                    </w:rPr>
                    <w:t>Ծառայության</w:t>
                  </w:r>
                  <w:proofErr w:type="spellEnd"/>
                  <w:r w:rsidRPr="00740E6B">
                    <w:rPr>
                      <w:rFonts w:ascii="GHEA Grapalat" w:hAnsi="GHEA Grapalat"/>
                      <w:b/>
                      <w:i/>
                      <w:sz w:val="16"/>
                      <w:szCs w:val="16"/>
                      <w:lang w:val="hy-AM"/>
                    </w:rPr>
                    <w:t xml:space="preserve"> անվանումը</w:t>
                  </w:r>
                </w:p>
              </w:tc>
              <w:tc>
                <w:tcPr>
                  <w:tcW w:w="7686" w:type="dxa"/>
                  <w:tcBorders>
                    <w:top w:val="nil"/>
                    <w:left w:val="nil"/>
                    <w:bottom w:val="single" w:sz="4" w:space="0" w:color="auto"/>
                    <w:right w:val="nil"/>
                  </w:tcBorders>
                </w:tcPr>
                <w:p w14:paraId="40C2A2D1"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 xml:space="preserve">ՀՀ Արարատի մարզի Մասիս համայնքի Գեղանիստ բնակավայրի ջրամատակարարման համակարգի կառուցման աշխատանքների նախագծանախահաշվային փաստաթղթերի կազմման </w:t>
                  </w:r>
                  <w:r>
                    <w:rPr>
                      <w:rFonts w:ascii="GHEA Grapalat" w:hAnsi="GHEA Grapalat"/>
                      <w:b/>
                      <w:color w:val="000000"/>
                      <w:sz w:val="16"/>
                      <w:szCs w:val="16"/>
                      <w:lang w:val="hy-AM"/>
                    </w:rPr>
                    <w:t>ծառայություններ</w:t>
                  </w:r>
                </w:p>
              </w:tc>
            </w:tr>
            <w:tr w:rsidR="00D802A6" w:rsidRPr="0091061E" w14:paraId="50408D6B" w14:textId="77777777" w:rsidTr="00B614B8">
              <w:trPr>
                <w:gridAfter w:val="1"/>
                <w:wAfter w:w="301" w:type="dxa"/>
                <w:trHeight w:val="1950"/>
              </w:trPr>
              <w:tc>
                <w:tcPr>
                  <w:tcW w:w="2123" w:type="dxa"/>
                  <w:tcBorders>
                    <w:top w:val="single" w:sz="4" w:space="0" w:color="auto"/>
                    <w:left w:val="single" w:sz="4" w:space="0" w:color="auto"/>
                    <w:bottom w:val="single" w:sz="4" w:space="0" w:color="auto"/>
                    <w:right w:val="single" w:sz="4" w:space="0" w:color="auto"/>
                  </w:tcBorders>
                </w:tcPr>
                <w:p w14:paraId="701D0C38"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sz w:val="16"/>
                      <w:szCs w:val="16"/>
                      <w:lang w:val="hy-AM"/>
                    </w:rPr>
                    <w:t>Օբյեկտի համառոտ նկարագիրը</w:t>
                  </w:r>
                </w:p>
                <w:p w14:paraId="256AB083"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Borders>
                    <w:top w:val="single" w:sz="4" w:space="0" w:color="auto"/>
                    <w:left w:val="single" w:sz="4" w:space="0" w:color="auto"/>
                    <w:bottom w:val="single" w:sz="4" w:space="0" w:color="auto"/>
                    <w:right w:val="nil"/>
                  </w:tcBorders>
                </w:tcPr>
                <w:p w14:paraId="09026849" w14:textId="77777777" w:rsidR="00D802A6" w:rsidRPr="00740E6B" w:rsidRDefault="00D802A6" w:rsidP="00B614B8">
                  <w:pPr>
                    <w:spacing w:line="256" w:lineRule="auto"/>
                    <w:jc w:val="both"/>
                    <w:rPr>
                      <w:rFonts w:ascii="GHEA Grapalat" w:hAnsi="GHEA Grapalat"/>
                      <w:b/>
                      <w:color w:val="000000"/>
                      <w:sz w:val="16"/>
                      <w:szCs w:val="16"/>
                      <w:lang w:val="hy-AM"/>
                    </w:rPr>
                  </w:pPr>
                  <w:r w:rsidRPr="00740E6B">
                    <w:rPr>
                      <w:rFonts w:ascii="GHEA Grapalat" w:hAnsi="GHEA Grapalat"/>
                      <w:b/>
                      <w:color w:val="000000"/>
                      <w:sz w:val="16"/>
                      <w:szCs w:val="16"/>
                      <w:lang w:val="hy-AM"/>
                    </w:rPr>
                    <w:t>Գեղաիստ բնակավայր</w:t>
                  </w:r>
                </w:p>
                <w:p w14:paraId="3C677211"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Ճանապարհի կարգը - III,</w:t>
                  </w:r>
                </w:p>
                <w:p w14:paraId="678FBCD5"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Օբյեկտի ռիսկայնության աստիճանը -  III</w:t>
                  </w:r>
                </w:p>
                <w:p w14:paraId="104C1C3C"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Կառուցման/վերանորգման ենթակա հատվածի երկարությունը – 1150գծմ /29-րդ փողոց՝1150 գծմ /</w:t>
                  </w:r>
                </w:p>
                <w:p w14:paraId="52E3F001"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Նախագծման փուլը, նախագծանախահաշվային փաստաթղթերի կազմման նորմատիվային պահանջները - Աշխատանքային նախագիծ, համաձայն </w:t>
                  </w:r>
                </w:p>
                <w:p w14:paraId="0D7B37C6"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ՀՀՇՆIV-11.05.02-99</w:t>
                  </w:r>
                </w:p>
                <w:p w14:paraId="4B175F80"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Հետազննման և նախագծի նկատմամբ պահանջները - Չափագրական հետազոտություն</w:t>
                  </w:r>
                </w:p>
                <w:p w14:paraId="5AB790A8"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Անհրաժեշտ փորձաքննություն - Պարզ փորձաքննությու</w:t>
                  </w:r>
                  <w:r>
                    <w:rPr>
                      <w:rFonts w:ascii="GHEA Grapalat" w:hAnsi="GHEA Grapalat"/>
                      <w:sz w:val="16"/>
                      <w:szCs w:val="16"/>
                      <w:lang w:val="hy-AM"/>
                    </w:rPr>
                    <w:t>ն, երկարաբանական հետազոտություն</w:t>
                  </w:r>
                </w:p>
                <w:p w14:paraId="4F357118"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2BC61487" w14:textId="77777777" w:rsidTr="00B614B8">
              <w:trPr>
                <w:trHeight w:val="70"/>
              </w:trPr>
              <w:tc>
                <w:tcPr>
                  <w:tcW w:w="2123" w:type="dxa"/>
                  <w:tcBorders>
                    <w:top w:val="single" w:sz="4" w:space="0" w:color="auto"/>
                    <w:left w:val="single" w:sz="4" w:space="0" w:color="auto"/>
                    <w:bottom w:val="nil"/>
                    <w:right w:val="single" w:sz="4" w:space="0" w:color="auto"/>
                  </w:tcBorders>
                  <w:vAlign w:val="center"/>
                </w:tcPr>
                <w:p w14:paraId="577E2AB2" w14:textId="77777777" w:rsidR="00D802A6" w:rsidRPr="00740E6B" w:rsidRDefault="00D802A6" w:rsidP="00B614B8">
                  <w:pPr>
                    <w:spacing w:line="256" w:lineRule="auto"/>
                    <w:jc w:val="center"/>
                    <w:rPr>
                      <w:rFonts w:ascii="GHEA Grapalat" w:hAnsi="GHEA Grapalat"/>
                      <w:b/>
                      <w:i/>
                      <w:sz w:val="16"/>
                      <w:szCs w:val="16"/>
                      <w:lang w:val="hy-AM"/>
                    </w:rPr>
                  </w:pPr>
                </w:p>
                <w:p w14:paraId="1E38CCED" w14:textId="77777777" w:rsidR="00D802A6" w:rsidRPr="00740E6B" w:rsidRDefault="00D802A6" w:rsidP="00B614B8">
                  <w:pPr>
                    <w:spacing w:line="256" w:lineRule="auto"/>
                    <w:rPr>
                      <w:rFonts w:ascii="GHEA Grapalat" w:hAnsi="GHEA Grapalat"/>
                      <w:b/>
                      <w:i/>
                      <w:sz w:val="16"/>
                      <w:szCs w:val="16"/>
                      <w:lang w:val="hy-AM"/>
                    </w:rPr>
                  </w:pPr>
                  <w:r w:rsidRPr="00740E6B">
                    <w:rPr>
                      <w:rFonts w:ascii="GHEA Grapalat" w:hAnsi="GHEA Grapalat"/>
                      <w:sz w:val="16"/>
                      <w:szCs w:val="16"/>
                      <w:lang w:val="hy-AM"/>
                    </w:rPr>
                    <w:t>Նախատեսվող աշխատանքները</w:t>
                  </w:r>
                </w:p>
                <w:p w14:paraId="041A66E9" w14:textId="77777777" w:rsidR="00D802A6" w:rsidRPr="00740E6B" w:rsidRDefault="00D802A6" w:rsidP="00B614B8">
                  <w:pPr>
                    <w:spacing w:line="256" w:lineRule="auto"/>
                    <w:jc w:val="center"/>
                    <w:rPr>
                      <w:rFonts w:ascii="GHEA Grapalat" w:hAnsi="GHEA Grapalat"/>
                      <w:b/>
                      <w:i/>
                      <w:sz w:val="16"/>
                      <w:szCs w:val="16"/>
                      <w:lang w:val="hy-AM"/>
                    </w:rPr>
                  </w:pPr>
                </w:p>
                <w:p w14:paraId="03EA9EB6" w14:textId="77777777" w:rsidR="00D802A6" w:rsidRPr="00740E6B" w:rsidRDefault="00D802A6" w:rsidP="00B614B8">
                  <w:pPr>
                    <w:spacing w:line="256" w:lineRule="auto"/>
                    <w:jc w:val="center"/>
                    <w:rPr>
                      <w:rFonts w:ascii="GHEA Grapalat" w:hAnsi="GHEA Grapalat"/>
                      <w:b/>
                      <w:i/>
                      <w:sz w:val="16"/>
                      <w:szCs w:val="16"/>
                      <w:lang w:val="hy-AM"/>
                    </w:rPr>
                  </w:pPr>
                </w:p>
                <w:p w14:paraId="5AD76A15" w14:textId="77777777" w:rsidR="00D802A6" w:rsidRPr="00740E6B" w:rsidRDefault="00D802A6" w:rsidP="00B614B8">
                  <w:pPr>
                    <w:spacing w:line="256" w:lineRule="auto"/>
                    <w:jc w:val="center"/>
                    <w:rPr>
                      <w:rFonts w:ascii="GHEA Grapalat" w:hAnsi="GHEA Grapalat"/>
                      <w:sz w:val="16"/>
                      <w:szCs w:val="16"/>
                      <w:lang w:val="hy-AM"/>
                    </w:rPr>
                  </w:pPr>
                </w:p>
              </w:tc>
              <w:tc>
                <w:tcPr>
                  <w:tcW w:w="7686" w:type="dxa"/>
                  <w:tcBorders>
                    <w:top w:val="single" w:sz="4" w:space="0" w:color="auto"/>
                    <w:left w:val="single" w:sz="4" w:space="0" w:color="auto"/>
                    <w:bottom w:val="nil"/>
                    <w:right w:val="nil"/>
                  </w:tcBorders>
                </w:tcPr>
                <w:p w14:paraId="150D89CA"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cs="Sylfaen"/>
                      <w:sz w:val="16"/>
                      <w:szCs w:val="16"/>
                      <w:lang w:val="hy-AM"/>
                    </w:rPr>
                    <w:t>Հողային աշխատանքներ</w:t>
                  </w:r>
                  <w:r w:rsidRPr="00740E6B">
                    <w:rPr>
                      <w:rFonts w:ascii="GHEA Grapalat" w:hAnsi="GHEA Grapalat"/>
                      <w:sz w:val="16"/>
                      <w:szCs w:val="16"/>
                    </w:rPr>
                    <w:t>:</w:t>
                  </w:r>
                </w:p>
                <w:p w14:paraId="436BBBE9"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Խողովակների անցկացում</w:t>
                  </w:r>
                </w:p>
                <w:p w14:paraId="1714B5F6"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Անհրաժեշտության դեպքում դիտահորերի տեղադրում</w:t>
                  </w:r>
                </w:p>
                <w:p w14:paraId="10954974"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Միացում կենտրոնացված համակարգին</w:t>
                  </w:r>
                </w:p>
                <w:p w14:paraId="4A2FABA0"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Ինժեներաերկրաբանական ուսումնասիրություն</w:t>
                  </w:r>
                </w:p>
                <w:p w14:paraId="21D7F3B7"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Տեխնիկական պայմանների ձեռք բերում</w:t>
                  </w:r>
                </w:p>
                <w:p w14:paraId="74AD7E1B" w14:textId="77777777" w:rsidR="00D802A6" w:rsidRPr="00740E6B" w:rsidRDefault="00D802A6" w:rsidP="00ED4F59">
                  <w:pPr>
                    <w:pStyle w:val="aff4"/>
                    <w:numPr>
                      <w:ilvl w:val="0"/>
                      <w:numId w:val="10"/>
                    </w:numPr>
                    <w:spacing w:line="256" w:lineRule="auto"/>
                    <w:contextualSpacing/>
                    <w:rPr>
                      <w:rFonts w:ascii="GHEA Grapalat" w:hAnsi="GHEA Grapalat"/>
                      <w:sz w:val="16"/>
                      <w:szCs w:val="16"/>
                    </w:rPr>
                  </w:pPr>
                  <w:r w:rsidRPr="00740E6B">
                    <w:rPr>
                      <w:rFonts w:ascii="GHEA Grapalat" w:hAnsi="GHEA Grapalat"/>
                      <w:sz w:val="16"/>
                      <w:szCs w:val="16"/>
                      <w:lang w:val="hy-AM"/>
                    </w:rPr>
                    <w:t xml:space="preserve">Երկարությունը՝ 1150 գծմ </w:t>
                  </w:r>
                </w:p>
              </w:tc>
              <w:tc>
                <w:tcPr>
                  <w:tcW w:w="301" w:type="dxa"/>
                  <w:tcBorders>
                    <w:top w:val="single" w:sz="4" w:space="0" w:color="auto"/>
                    <w:left w:val="nil"/>
                    <w:bottom w:val="single" w:sz="4" w:space="0" w:color="auto"/>
                    <w:right w:val="single" w:sz="4" w:space="0" w:color="auto"/>
                  </w:tcBorders>
                </w:tcPr>
                <w:p w14:paraId="3ECBCEB7" w14:textId="77777777" w:rsidR="00D802A6" w:rsidRPr="00740E6B" w:rsidRDefault="00D802A6" w:rsidP="00B614B8">
                  <w:pPr>
                    <w:spacing w:after="160" w:line="256" w:lineRule="auto"/>
                    <w:rPr>
                      <w:rFonts w:ascii="GHEA Grapalat" w:hAnsi="GHEA Grapalat"/>
                      <w:sz w:val="16"/>
                      <w:szCs w:val="16"/>
                    </w:rPr>
                  </w:pPr>
                </w:p>
              </w:tc>
            </w:tr>
            <w:tr w:rsidR="00D802A6" w:rsidRPr="00740E6B" w14:paraId="445EED45" w14:textId="77777777" w:rsidTr="00B614B8">
              <w:trPr>
                <w:gridAfter w:val="1"/>
                <w:wAfter w:w="301" w:type="dxa"/>
                <w:trHeight w:val="602"/>
              </w:trPr>
              <w:tc>
                <w:tcPr>
                  <w:tcW w:w="2123" w:type="dxa"/>
                  <w:tcBorders>
                    <w:top w:val="single" w:sz="4" w:space="0" w:color="auto"/>
                    <w:left w:val="nil"/>
                    <w:bottom w:val="nil"/>
                    <w:right w:val="nil"/>
                  </w:tcBorders>
                  <w:hideMark/>
                </w:tcPr>
                <w:p w14:paraId="690E54E9"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Ճանապարհի/փողոցի անվանումը </w:t>
                  </w:r>
                </w:p>
              </w:tc>
              <w:tc>
                <w:tcPr>
                  <w:tcW w:w="7686" w:type="dxa"/>
                  <w:tcBorders>
                    <w:top w:val="single" w:sz="4" w:space="0" w:color="auto"/>
                    <w:left w:val="nil"/>
                    <w:bottom w:val="nil"/>
                    <w:right w:val="nil"/>
                  </w:tcBorders>
                  <w:hideMark/>
                </w:tcPr>
                <w:p w14:paraId="65DC4EA0" w14:textId="77777777" w:rsidR="00D802A6" w:rsidRPr="00740E6B" w:rsidRDefault="00D802A6" w:rsidP="00B614B8">
                  <w:pPr>
                    <w:spacing w:line="256" w:lineRule="auto"/>
                    <w:jc w:val="both"/>
                    <w:rPr>
                      <w:rFonts w:ascii="GHEA Grapalat" w:hAnsi="GHEA Grapalat"/>
                      <w:sz w:val="16"/>
                      <w:szCs w:val="16"/>
                      <w:lang w:val="hy-AM"/>
                    </w:rPr>
                  </w:pPr>
                </w:p>
                <w:p w14:paraId="4FC1441D" w14:textId="77777777" w:rsidR="00D802A6" w:rsidRPr="00740E6B" w:rsidRDefault="00D802A6" w:rsidP="00B614B8">
                  <w:pPr>
                    <w:spacing w:line="256" w:lineRule="auto"/>
                    <w:jc w:val="both"/>
                    <w:rPr>
                      <w:rFonts w:ascii="GHEA Grapalat" w:hAnsi="GHEA Grapalat"/>
                      <w:b/>
                      <w:color w:val="000000"/>
                      <w:sz w:val="16"/>
                      <w:szCs w:val="16"/>
                      <w:lang w:val="hy-AM"/>
                    </w:rPr>
                  </w:pPr>
                  <w:proofErr w:type="spellStart"/>
                  <w:r w:rsidRPr="00740E6B">
                    <w:rPr>
                      <w:rFonts w:ascii="GHEA Grapalat" w:hAnsi="GHEA Grapalat"/>
                      <w:b/>
                      <w:color w:val="000000"/>
                      <w:sz w:val="16"/>
                      <w:szCs w:val="16"/>
                      <w:lang w:val="ru-RU"/>
                    </w:rPr>
                    <w:t>Գեղանիստ</w:t>
                  </w:r>
                  <w:proofErr w:type="spellEnd"/>
                  <w:r w:rsidRPr="00740E6B">
                    <w:rPr>
                      <w:rFonts w:ascii="GHEA Grapalat" w:hAnsi="GHEA Grapalat"/>
                      <w:b/>
                      <w:color w:val="000000"/>
                      <w:sz w:val="16"/>
                      <w:szCs w:val="16"/>
                      <w:lang w:val="ru-RU"/>
                    </w:rPr>
                    <w:t xml:space="preserve"> </w:t>
                  </w:r>
                  <w:r w:rsidRPr="00740E6B">
                    <w:rPr>
                      <w:rFonts w:ascii="GHEA Grapalat" w:hAnsi="GHEA Grapalat"/>
                      <w:b/>
                      <w:color w:val="000000"/>
                      <w:sz w:val="16"/>
                      <w:szCs w:val="16"/>
                      <w:lang w:val="hy-AM"/>
                    </w:rPr>
                    <w:t>բնակավայրի 2</w:t>
                  </w:r>
                  <w:r w:rsidRPr="00740E6B">
                    <w:rPr>
                      <w:rFonts w:ascii="GHEA Grapalat" w:hAnsi="GHEA Grapalat"/>
                      <w:b/>
                      <w:color w:val="000000"/>
                      <w:sz w:val="16"/>
                      <w:szCs w:val="16"/>
                      <w:lang w:val="ru-RU"/>
                    </w:rPr>
                    <w:t>9</w:t>
                  </w:r>
                  <w:r w:rsidRPr="00740E6B">
                    <w:rPr>
                      <w:rFonts w:ascii="GHEA Grapalat" w:hAnsi="GHEA Grapalat"/>
                      <w:b/>
                      <w:color w:val="000000"/>
                      <w:sz w:val="16"/>
                      <w:szCs w:val="16"/>
                      <w:lang w:val="hy-AM"/>
                    </w:rPr>
                    <w:t>-րդ փողոց</w:t>
                  </w:r>
                </w:p>
              </w:tc>
            </w:tr>
            <w:tr w:rsidR="00D802A6" w:rsidRPr="00740E6B" w14:paraId="608F8E21" w14:textId="77777777" w:rsidTr="00B614B8">
              <w:trPr>
                <w:gridAfter w:val="1"/>
                <w:wAfter w:w="301" w:type="dxa"/>
                <w:trHeight w:val="68"/>
              </w:trPr>
              <w:tc>
                <w:tcPr>
                  <w:tcW w:w="2123" w:type="dxa"/>
                </w:tcPr>
                <w:p w14:paraId="08C136A7"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775A5C30"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487897F3" w14:textId="77777777" w:rsidTr="00B614B8">
              <w:trPr>
                <w:gridAfter w:val="1"/>
                <w:wAfter w:w="301" w:type="dxa"/>
                <w:trHeight w:val="167"/>
              </w:trPr>
              <w:tc>
                <w:tcPr>
                  <w:tcW w:w="2123" w:type="dxa"/>
                  <w:hideMark/>
                </w:tcPr>
                <w:p w14:paraId="7E4C6904"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Ճանապարհի/փողոցի</w:t>
                  </w:r>
                </w:p>
                <w:p w14:paraId="5465C745"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կարգը</w:t>
                  </w:r>
                </w:p>
              </w:tc>
              <w:tc>
                <w:tcPr>
                  <w:tcW w:w="7686" w:type="dxa"/>
                  <w:hideMark/>
                </w:tcPr>
                <w:p w14:paraId="5F9A95FB"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rPr>
                    <w:t xml:space="preserve">III </w:t>
                  </w:r>
                  <w:proofErr w:type="spellStart"/>
                  <w:r w:rsidRPr="00740E6B">
                    <w:rPr>
                      <w:rFonts w:ascii="GHEA Grapalat" w:hAnsi="GHEA Grapalat"/>
                      <w:sz w:val="16"/>
                      <w:szCs w:val="16"/>
                    </w:rPr>
                    <w:t>կարգ</w:t>
                  </w:r>
                  <w:proofErr w:type="spellEnd"/>
                </w:p>
              </w:tc>
            </w:tr>
            <w:tr w:rsidR="00D802A6" w:rsidRPr="00740E6B" w14:paraId="08F29385" w14:textId="77777777" w:rsidTr="00B614B8">
              <w:trPr>
                <w:gridAfter w:val="1"/>
                <w:wAfter w:w="301" w:type="dxa"/>
                <w:trHeight w:val="167"/>
              </w:trPr>
              <w:tc>
                <w:tcPr>
                  <w:tcW w:w="2123" w:type="dxa"/>
                </w:tcPr>
                <w:p w14:paraId="556A0FFB" w14:textId="77777777" w:rsidR="00D802A6" w:rsidRPr="00740E6B" w:rsidRDefault="00D802A6" w:rsidP="00B614B8">
                  <w:pPr>
                    <w:spacing w:line="256" w:lineRule="auto"/>
                    <w:jc w:val="both"/>
                    <w:rPr>
                      <w:rFonts w:ascii="GHEA Grapalat" w:hAnsi="GHEA Grapalat"/>
                      <w:b/>
                      <w:i/>
                      <w:sz w:val="16"/>
                      <w:szCs w:val="16"/>
                      <w:lang w:val="hy-AM"/>
                    </w:rPr>
                  </w:pPr>
                </w:p>
              </w:tc>
              <w:tc>
                <w:tcPr>
                  <w:tcW w:w="7686" w:type="dxa"/>
                </w:tcPr>
                <w:p w14:paraId="60F3EDB1" w14:textId="77777777" w:rsidR="00D802A6" w:rsidRPr="00740E6B" w:rsidRDefault="00D802A6" w:rsidP="00B614B8">
                  <w:pPr>
                    <w:spacing w:line="256" w:lineRule="auto"/>
                    <w:jc w:val="both"/>
                    <w:rPr>
                      <w:rFonts w:ascii="GHEA Grapalat" w:hAnsi="GHEA Grapalat"/>
                      <w:sz w:val="16"/>
                      <w:szCs w:val="16"/>
                      <w:lang w:val="hy-AM"/>
                    </w:rPr>
                  </w:pPr>
                </w:p>
              </w:tc>
            </w:tr>
            <w:tr w:rsidR="00D802A6" w:rsidRPr="00740E6B" w14:paraId="032800AE" w14:textId="77777777" w:rsidTr="00B614B8">
              <w:trPr>
                <w:gridAfter w:val="1"/>
                <w:wAfter w:w="301" w:type="dxa"/>
              </w:trPr>
              <w:tc>
                <w:tcPr>
                  <w:tcW w:w="2123" w:type="dxa"/>
                  <w:hideMark/>
                </w:tcPr>
                <w:p w14:paraId="5D11FE3A"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Երթևեկամասերի ծածկի տեսակը</w:t>
                  </w:r>
                </w:p>
              </w:tc>
              <w:tc>
                <w:tcPr>
                  <w:tcW w:w="7686" w:type="dxa"/>
                  <w:hideMark/>
                </w:tcPr>
                <w:p w14:paraId="1652D7A8"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sz w:val="16"/>
                      <w:szCs w:val="16"/>
                      <w:lang w:val="hy-AM"/>
                    </w:rPr>
                    <w:t>գրունտային</w:t>
                  </w:r>
                </w:p>
              </w:tc>
            </w:tr>
            <w:tr w:rsidR="00D802A6" w:rsidRPr="00740E6B" w14:paraId="6A2A6A21" w14:textId="77777777" w:rsidTr="00B614B8">
              <w:trPr>
                <w:gridAfter w:val="1"/>
                <w:wAfter w:w="301" w:type="dxa"/>
              </w:trPr>
              <w:tc>
                <w:tcPr>
                  <w:tcW w:w="2123" w:type="dxa"/>
                </w:tcPr>
                <w:p w14:paraId="30AED2FA"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3DE08A67"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33F68ECA" w14:textId="77777777" w:rsidTr="00B614B8">
              <w:trPr>
                <w:gridAfter w:val="1"/>
                <w:wAfter w:w="301" w:type="dxa"/>
                <w:trHeight w:val="569"/>
              </w:trPr>
              <w:tc>
                <w:tcPr>
                  <w:tcW w:w="2123" w:type="dxa"/>
                  <w:hideMark/>
                </w:tcPr>
                <w:p w14:paraId="78367696" w14:textId="77777777" w:rsidR="00D802A6" w:rsidRPr="00740E6B" w:rsidRDefault="00D802A6" w:rsidP="00B614B8">
                  <w:pPr>
                    <w:spacing w:line="256" w:lineRule="auto"/>
                    <w:jc w:val="both"/>
                    <w:rPr>
                      <w:rFonts w:ascii="GHEA Grapalat" w:hAnsi="GHEA Grapalat"/>
                      <w:b/>
                      <w:i/>
                      <w:sz w:val="16"/>
                      <w:szCs w:val="16"/>
                      <w:lang w:val="hy-AM"/>
                    </w:rPr>
                  </w:pPr>
                  <w:proofErr w:type="spellStart"/>
                  <w:r w:rsidRPr="00740E6B">
                    <w:rPr>
                      <w:rFonts w:ascii="GHEA Grapalat" w:hAnsi="GHEA Grapalat"/>
                      <w:b/>
                      <w:i/>
                      <w:sz w:val="16"/>
                      <w:szCs w:val="16"/>
                    </w:rPr>
                    <w:t>Ընդհանուր</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դրույթներ</w:t>
                  </w:r>
                  <w:proofErr w:type="spellEnd"/>
                </w:p>
              </w:tc>
              <w:tc>
                <w:tcPr>
                  <w:tcW w:w="7686" w:type="dxa"/>
                  <w:hideMark/>
                </w:tcPr>
                <w:p w14:paraId="5C704955"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t>Յուրաքանչյուր ճանապարհահատվածի համար նախագծանախահաշվային փաստաթղթերը պետք է կազմվեն և ներկայացվեն հայերեն   լեզվով՝ 3 թղթային օրինակով և մեկ էլեկտրոնային տարբերակով (ACAD PDF ֆորմատներով, ծավալաթերթերը, ամփոփագրերը և նախահաշիվները նաև Excel ֆորմատով)։</w:t>
                  </w:r>
                </w:p>
                <w:p w14:paraId="5ABA30FF" w14:textId="77777777" w:rsidR="00D802A6" w:rsidRPr="00740E6B" w:rsidRDefault="00D802A6" w:rsidP="00ED4F59">
                  <w:pPr>
                    <w:pStyle w:val="ListParagraph1"/>
                    <w:numPr>
                      <w:ilvl w:val="0"/>
                      <w:numId w:val="11"/>
                    </w:numPr>
                    <w:spacing w:line="256" w:lineRule="auto"/>
                    <w:jc w:val="both"/>
                    <w:rPr>
                      <w:rFonts w:ascii="GHEA Grapalat" w:hAnsi="GHEA Grapalat"/>
                      <w:sz w:val="16"/>
                      <w:szCs w:val="16"/>
                      <w:lang w:val="hy-AM"/>
                    </w:rPr>
                  </w:pPr>
                  <w:r w:rsidRPr="00740E6B">
                    <w:rPr>
                      <w:rFonts w:ascii="GHEA Grapalat" w:hAnsi="GHEA Grapalat"/>
                      <w:sz w:val="16"/>
                      <w:szCs w:val="16"/>
                      <w:lang w:val="hy-AM"/>
                    </w:rPr>
                    <w:lastRenderedPageBreak/>
                    <w:t xml:space="preserve">Նախագծանախահաշվային փաստաթղթերը պետք է պատրաստված լինեն համակարգչային համապատասխան ծրագրերի կիրառման միջոցով: </w:t>
                  </w:r>
                </w:p>
              </w:tc>
            </w:tr>
            <w:tr w:rsidR="00D802A6" w:rsidRPr="0091061E" w14:paraId="11735953" w14:textId="77777777" w:rsidTr="00B614B8">
              <w:trPr>
                <w:gridAfter w:val="1"/>
                <w:wAfter w:w="301" w:type="dxa"/>
              </w:trPr>
              <w:tc>
                <w:tcPr>
                  <w:tcW w:w="2123" w:type="dxa"/>
                  <w:hideMark/>
                </w:tcPr>
                <w:p w14:paraId="14D0A14B"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lastRenderedPageBreak/>
                    <w:t>Հիմնական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պարտականություններ</w:t>
                  </w:r>
                  <w:proofErr w:type="spellEnd"/>
                  <w:r w:rsidRPr="00740E6B">
                    <w:rPr>
                      <w:rFonts w:ascii="GHEA Grapalat" w:hAnsi="GHEA Grapalat"/>
                      <w:b/>
                      <w:i/>
                      <w:sz w:val="16"/>
                      <w:szCs w:val="16"/>
                    </w:rPr>
                    <w:t xml:space="preserve">       </w:t>
                  </w:r>
                </w:p>
                <w:p w14:paraId="22C87FC8"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rPr>
                    <w:t xml:space="preserve">և </w:t>
                  </w:r>
                  <w:proofErr w:type="spellStart"/>
                  <w:r w:rsidRPr="00740E6B">
                    <w:rPr>
                      <w:rFonts w:ascii="GHEA Grapalat" w:hAnsi="GHEA Grapalat"/>
                      <w:b/>
                      <w:i/>
                      <w:sz w:val="16"/>
                      <w:szCs w:val="16"/>
                    </w:rPr>
                    <w:t>պահանջներ</w:t>
                  </w:r>
                  <w:proofErr w:type="spellEnd"/>
                </w:p>
              </w:tc>
              <w:tc>
                <w:tcPr>
                  <w:tcW w:w="7686" w:type="dxa"/>
                  <w:hideMark/>
                </w:tcPr>
                <w:p w14:paraId="00DAE4B7" w14:textId="77777777" w:rsidR="00D802A6" w:rsidRPr="00740E6B" w:rsidRDefault="00D802A6" w:rsidP="00B614B8">
                  <w:pPr>
                    <w:spacing w:line="256" w:lineRule="auto"/>
                    <w:jc w:val="both"/>
                    <w:rPr>
                      <w:rFonts w:ascii="GHEA Grapalat" w:hAnsi="GHEA Grapalat"/>
                      <w:b/>
                      <w:i/>
                      <w:sz w:val="16"/>
                      <w:szCs w:val="16"/>
                      <w:lang w:val="ru-RU"/>
                    </w:rPr>
                  </w:pPr>
                  <w:r w:rsidRPr="00740E6B">
                    <w:rPr>
                      <w:rFonts w:ascii="GHEA Grapalat" w:hAnsi="GHEA Grapalat"/>
                      <w:b/>
                      <w:i/>
                      <w:sz w:val="16"/>
                      <w:szCs w:val="16"/>
                      <w:lang w:val="hy-AM"/>
                    </w:rPr>
                    <w:t>Հիմնական պարտականություններ</w:t>
                  </w:r>
                  <w:r w:rsidRPr="00740E6B">
                    <w:rPr>
                      <w:rFonts w:ascii="GHEA Grapalat" w:hAnsi="GHEA Grapalat"/>
                      <w:sz w:val="16"/>
                      <w:szCs w:val="16"/>
                      <w:lang w:val="ru-RU"/>
                    </w:rPr>
                    <w:t>՝</w:t>
                  </w:r>
                </w:p>
                <w:p w14:paraId="6884F7C7"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proofErr w:type="spellStart"/>
                  <w:r w:rsidRPr="00740E6B">
                    <w:rPr>
                      <w:rFonts w:ascii="GHEA Grapalat" w:hAnsi="GHEA Grapalat"/>
                      <w:sz w:val="16"/>
                      <w:szCs w:val="16"/>
                    </w:rPr>
                    <w:t>Ինժեներական</w:t>
                  </w:r>
                  <w:proofErr w:type="spellEnd"/>
                  <w:r w:rsidRPr="00740E6B">
                    <w:rPr>
                      <w:rFonts w:ascii="GHEA Grapalat" w:hAnsi="GHEA Grapalat"/>
                      <w:sz w:val="16"/>
                      <w:szCs w:val="16"/>
                    </w:rPr>
                    <w:t xml:space="preserve"> </w:t>
                  </w:r>
                  <w:r w:rsidRPr="00740E6B">
                    <w:rPr>
                      <w:rFonts w:ascii="GHEA Grapalat" w:hAnsi="GHEA Grapalat"/>
                      <w:sz w:val="16"/>
                      <w:szCs w:val="16"/>
                      <w:lang w:val="hy-AM"/>
                    </w:rPr>
                    <w:t xml:space="preserve">հետազննման </w:t>
                  </w:r>
                  <w:proofErr w:type="spellStart"/>
                  <w:r w:rsidRPr="00740E6B">
                    <w:rPr>
                      <w:rFonts w:ascii="GHEA Grapalat" w:hAnsi="GHEA Grapalat"/>
                      <w:sz w:val="16"/>
                      <w:szCs w:val="16"/>
                    </w:rPr>
                    <w:t>իրականացում</w:t>
                  </w:r>
                  <w:proofErr w:type="spellEnd"/>
                  <w:r w:rsidRPr="00740E6B">
                    <w:rPr>
                      <w:rFonts w:ascii="GHEA Grapalat" w:hAnsi="GHEA Grapalat"/>
                      <w:sz w:val="16"/>
                      <w:szCs w:val="16"/>
                    </w:rPr>
                    <w:t>:</w:t>
                  </w:r>
                </w:p>
                <w:p w14:paraId="50226915"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rPr>
                  </w:pPr>
                  <w:r w:rsidRPr="00740E6B">
                    <w:rPr>
                      <w:rFonts w:ascii="GHEA Grapalat" w:hAnsi="GHEA Grapalat"/>
                      <w:sz w:val="16"/>
                      <w:szCs w:val="16"/>
                    </w:rPr>
                    <w:t>Ն</w:t>
                  </w:r>
                  <w:r w:rsidRPr="00740E6B">
                    <w:rPr>
                      <w:rFonts w:ascii="GHEA Grapalat" w:hAnsi="GHEA Grapalat"/>
                      <w:sz w:val="16"/>
                      <w:szCs w:val="16"/>
                      <w:lang w:val="hy-AM"/>
                    </w:rPr>
                    <w:t>ախագծա</w:t>
                  </w:r>
                  <w:proofErr w:type="spellStart"/>
                  <w:r w:rsidRPr="00740E6B">
                    <w:rPr>
                      <w:rFonts w:ascii="GHEA Grapalat" w:hAnsi="GHEA Grapalat"/>
                      <w:sz w:val="16"/>
                      <w:szCs w:val="16"/>
                    </w:rPr>
                    <w:t>նախահաշվային</w:t>
                  </w:r>
                  <w:proofErr w:type="spellEnd"/>
                  <w:r w:rsidRPr="00740E6B">
                    <w:rPr>
                      <w:rFonts w:ascii="GHEA Grapalat" w:hAnsi="GHEA Grapalat"/>
                      <w:sz w:val="16"/>
                      <w:szCs w:val="16"/>
                    </w:rPr>
                    <w:t xml:space="preserve"> </w:t>
                  </w:r>
                  <w:proofErr w:type="spellStart"/>
                  <w:r w:rsidRPr="00740E6B">
                    <w:rPr>
                      <w:rFonts w:ascii="GHEA Grapalat" w:hAnsi="GHEA Grapalat"/>
                      <w:sz w:val="16"/>
                      <w:szCs w:val="16"/>
                      <w:lang w:val="ru-RU"/>
                    </w:rPr>
                    <w:t>փաստաթղթերի</w:t>
                  </w:r>
                  <w:proofErr w:type="spellEnd"/>
                  <w:r w:rsidRPr="00740E6B">
                    <w:rPr>
                      <w:rFonts w:ascii="GHEA Grapalat" w:hAnsi="GHEA Grapalat"/>
                      <w:sz w:val="16"/>
                      <w:szCs w:val="16"/>
                      <w:lang w:val="ru-RU"/>
                    </w:rPr>
                    <w:t xml:space="preserve"> </w:t>
                  </w:r>
                  <w:proofErr w:type="spellStart"/>
                  <w:r w:rsidRPr="00740E6B">
                    <w:rPr>
                      <w:rFonts w:ascii="GHEA Grapalat" w:hAnsi="GHEA Grapalat"/>
                      <w:sz w:val="16"/>
                      <w:szCs w:val="16"/>
                    </w:rPr>
                    <w:t>մշակում</w:t>
                  </w:r>
                  <w:proofErr w:type="spellEnd"/>
                  <w:r w:rsidRPr="00740E6B">
                    <w:rPr>
                      <w:rFonts w:ascii="GHEA Grapalat" w:hAnsi="GHEA Grapalat"/>
                      <w:sz w:val="16"/>
                      <w:szCs w:val="16"/>
                    </w:rPr>
                    <w:t>:</w:t>
                  </w:r>
                </w:p>
                <w:p w14:paraId="53261D20" w14:textId="77777777" w:rsidR="00D802A6" w:rsidRPr="00740E6B" w:rsidRDefault="00D802A6" w:rsidP="00ED4F59">
                  <w:pPr>
                    <w:pStyle w:val="ListParagraph1"/>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rPr>
                    <w:t>Ճ</w:t>
                  </w:r>
                  <w:r w:rsidRPr="00740E6B">
                    <w:rPr>
                      <w:rFonts w:ascii="GHEA Grapalat" w:hAnsi="GHEA Grapalat"/>
                      <w:sz w:val="16"/>
                      <w:szCs w:val="16"/>
                      <w:lang w:val="hy-AM"/>
                    </w:rPr>
                    <w:t>անապարհի ծրագծի սահմաններում գտնվող ստորգետնյա և վերգետնյա ինժեներական բոլոր գծերի ուսումնասիրություն, անհրաժեշտ տեխնիկական պայմաններ</w:t>
                  </w:r>
                  <w:r w:rsidRPr="00740E6B">
                    <w:rPr>
                      <w:rFonts w:ascii="GHEA Grapalat" w:hAnsi="GHEA Grapalat"/>
                      <w:sz w:val="16"/>
                      <w:szCs w:val="16"/>
                    </w:rPr>
                    <w:t>ի</w:t>
                  </w:r>
                  <w:r w:rsidRPr="00740E6B">
                    <w:rPr>
                      <w:rFonts w:ascii="GHEA Grapalat" w:hAnsi="GHEA Grapalat"/>
                      <w:sz w:val="16"/>
                      <w:szCs w:val="16"/>
                      <w:lang w:val="hy-AM"/>
                    </w:rPr>
                    <w:t xml:space="preserve"> ձեռք բեր</w:t>
                  </w:r>
                  <w:proofErr w:type="spellStart"/>
                  <w:r w:rsidRPr="00740E6B">
                    <w:rPr>
                      <w:rFonts w:ascii="GHEA Grapalat" w:hAnsi="GHEA Grapalat"/>
                      <w:sz w:val="16"/>
                      <w:szCs w:val="16"/>
                    </w:rPr>
                    <w:t>ում</w:t>
                  </w:r>
                  <w:proofErr w:type="spellEnd"/>
                  <w:r w:rsidRPr="00740E6B">
                    <w:rPr>
                      <w:rFonts w:ascii="GHEA Grapalat" w:hAnsi="GHEA Grapalat"/>
                      <w:sz w:val="16"/>
                      <w:szCs w:val="16"/>
                      <w:lang w:val="hy-AM"/>
                    </w:rPr>
                    <w:t xml:space="preserve"> և ճանապարհի ծրագծի իրականացմանը խոչընդոտելու, իսկ ստորգտնյա գծերի դեպքում նաև  ոչ բարվոք վիճակում գտնվելու դեպքում այդ գծերի համար տալ նախագծային լուծում: Ինժեներական </w:t>
                  </w:r>
                  <w:proofErr w:type="spellStart"/>
                  <w:r w:rsidRPr="00740E6B">
                    <w:rPr>
                      <w:rFonts w:ascii="GHEA Grapalat" w:hAnsi="GHEA Grapalat"/>
                      <w:sz w:val="16"/>
                      <w:szCs w:val="16"/>
                    </w:rPr>
                    <w:t>գծեր</w:t>
                  </w:r>
                  <w:proofErr w:type="spellEnd"/>
                  <w:r w:rsidRPr="00740E6B">
                    <w:rPr>
                      <w:rFonts w:ascii="GHEA Grapalat" w:hAnsi="GHEA Grapalat"/>
                      <w:sz w:val="16"/>
                      <w:szCs w:val="16"/>
                      <w:lang w:val="hy-AM"/>
                    </w:rPr>
                    <w:t xml:space="preserve">ի (նաև սարքավորումների) տեղափոխման անհրաժեշտության դեպքում դրանց տեղափոխման նախագիծի մշակում և  իրավասու կազմակերպությունների հետ համաձայնեցում:  </w:t>
                  </w:r>
                </w:p>
                <w:p w14:paraId="78382DF0" w14:textId="77777777" w:rsidR="00D802A6" w:rsidRPr="00740E6B" w:rsidRDefault="00D802A6" w:rsidP="00ED4F59">
                  <w:pPr>
                    <w:pStyle w:val="ListParagraph2"/>
                    <w:numPr>
                      <w:ilvl w:val="0"/>
                      <w:numId w:val="12"/>
                    </w:numPr>
                    <w:spacing w:line="256" w:lineRule="auto"/>
                    <w:jc w:val="both"/>
                    <w:rPr>
                      <w:rFonts w:ascii="GHEA Grapalat" w:hAnsi="GHEA Grapalat"/>
                      <w:sz w:val="16"/>
                      <w:szCs w:val="16"/>
                      <w:lang w:val="hy-AM"/>
                    </w:rPr>
                  </w:pPr>
                  <w:r w:rsidRPr="00740E6B">
                    <w:rPr>
                      <w:rFonts w:ascii="GHEA Grapalat" w:hAnsi="GHEA Grapalat"/>
                      <w:sz w:val="16"/>
                      <w:szCs w:val="16"/>
                      <w:lang w:val="hy-AM"/>
                    </w:rPr>
                    <w:t>Շինարարական աշխատանքները սկսելուց առաջ, հիմնանորոգվող տեղամասը հանձնման-ընդունման ակտի միջոցով կապալառու կազմակերպությանը հանձնում ՝ տեղանքին ամրակցող նշաններով և բարձրությունների հենանիշերով:</w:t>
                  </w:r>
                </w:p>
                <w:p w14:paraId="1E473DCF" w14:textId="77777777" w:rsidR="00D802A6" w:rsidRPr="00740E6B" w:rsidRDefault="00D802A6" w:rsidP="00B614B8">
                  <w:pPr>
                    <w:spacing w:line="256" w:lineRule="auto"/>
                    <w:ind w:firstLine="708"/>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Նախագծողները և փորձաքննություն իրականացնողները պետք է ունենան համապատասխան աշխատանքների իրականացման լիցենզիաներ։</w:t>
                  </w:r>
                </w:p>
                <w:p w14:paraId="2E1AFE26" w14:textId="77777777" w:rsidR="00D802A6" w:rsidRPr="00740E6B" w:rsidRDefault="00D802A6" w:rsidP="00B614B8">
                  <w:pPr>
                    <w:jc w:val="both"/>
                    <w:rPr>
                      <w:rFonts w:ascii="GHEA Grapalat" w:eastAsia="Calibri" w:hAnsi="GHEA Grapalat" w:cs="Arial"/>
                      <w:b/>
                      <w:sz w:val="16"/>
                      <w:szCs w:val="16"/>
                      <w:lang w:val="hy-AM"/>
                    </w:rPr>
                  </w:pPr>
                  <w:r w:rsidRPr="00740E6B">
                    <w:rPr>
                      <w:rFonts w:ascii="GHEA Grapalat" w:eastAsia="Calibri" w:hAnsi="GHEA Grapalat" w:cs="Arial"/>
                      <w:b/>
                      <w:sz w:val="16"/>
                      <w:szCs w:val="16"/>
                      <w:lang w:val="hy-AM"/>
                    </w:rPr>
                    <w:t>Հետազննման վերաբերյալ պահանջներ՝</w:t>
                  </w:r>
                </w:p>
                <w:p w14:paraId="5C94CA60"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Ինժեներական հետազննումն իրականացնել նախագծային փաստաթղթերը մշակելու և նախագծային լուծումները հիմնավորելու անհրաժեշտ ծավալով,</w:t>
                  </w:r>
                </w:p>
                <w:p w14:paraId="5324A528"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 xml:space="preserve">Հետազննման ընթացքում վերանորոգվող, վերակառուցվող, հիմնանորոգվող ճանապարհի երկայնքով առնվազն յուրաքանչյուր  330 մետր տեղամասում /իսկ նստվածքային տեղամասերում պարտադիր՝ առնվազն 2մ խորությամբ/ կատարել հորատումներ՝ ճանապարհային պատվածքի շերտերի նյութերի կազմվածքի, հիմնատակի գրունտների ուսումնասիրման անհրաժեշտ խորությամբ և վիճակի գնահատում։ </w:t>
                  </w:r>
                </w:p>
                <w:p w14:paraId="3FE0D908" w14:textId="77777777" w:rsidR="00D802A6" w:rsidRPr="00740E6B" w:rsidRDefault="00D802A6" w:rsidP="00ED4F59">
                  <w:pPr>
                    <w:pStyle w:val="aff4"/>
                    <w:numPr>
                      <w:ilvl w:val="0"/>
                      <w:numId w:val="18"/>
                    </w:numPr>
                    <w:jc w:val="both"/>
                    <w:rPr>
                      <w:rFonts w:ascii="GHEA Grapalat" w:eastAsia="Calibri" w:hAnsi="GHEA Grapalat" w:cs="Arial"/>
                      <w:sz w:val="16"/>
                      <w:szCs w:val="16"/>
                      <w:lang w:val="hy-AM"/>
                    </w:rPr>
                  </w:pPr>
                  <w:r w:rsidRPr="00740E6B">
                    <w:rPr>
                      <w:rFonts w:ascii="GHEA Grapalat" w:eastAsia="Calibri" w:hAnsi="GHEA Grapalat" w:cs="Arial"/>
                      <w:sz w:val="16"/>
                      <w:szCs w:val="16"/>
                      <w:lang w:val="hy-AM"/>
                    </w:rPr>
                    <w:t>Հետազննման ընթացքում իրականացնել հիմնանորոգվող տեղամասի առկա վիճակի տեսանկարահանում</w:t>
                  </w:r>
                </w:p>
                <w:p w14:paraId="2FF2D828" w14:textId="77777777" w:rsidR="00D802A6" w:rsidRPr="00740E6B" w:rsidRDefault="00D802A6" w:rsidP="00B614B8">
                  <w:pPr>
                    <w:spacing w:line="256" w:lineRule="auto"/>
                    <w:jc w:val="both"/>
                    <w:rPr>
                      <w:rFonts w:ascii="GHEA Grapalat" w:hAnsi="GHEA Grapalat"/>
                      <w:sz w:val="16"/>
                      <w:szCs w:val="16"/>
                      <w:lang w:val="hy-AM"/>
                    </w:rPr>
                  </w:pPr>
                  <w:r w:rsidRPr="00740E6B">
                    <w:rPr>
                      <w:rFonts w:ascii="GHEA Grapalat" w:hAnsi="GHEA Grapalat"/>
                      <w:b/>
                      <w:i/>
                      <w:sz w:val="16"/>
                      <w:szCs w:val="16"/>
                      <w:lang w:val="hy-AM"/>
                    </w:rPr>
                    <w:t>Նախագծ</w:t>
                  </w:r>
                  <w:proofErr w:type="spellStart"/>
                  <w:r w:rsidRPr="00740E6B">
                    <w:rPr>
                      <w:rFonts w:ascii="GHEA Grapalat" w:hAnsi="GHEA Grapalat"/>
                      <w:b/>
                      <w:i/>
                      <w:sz w:val="16"/>
                      <w:szCs w:val="16"/>
                    </w:rPr>
                    <w:t>եր</w:t>
                  </w:r>
                  <w:proofErr w:type="spellEnd"/>
                  <w:r w:rsidRPr="00740E6B">
                    <w:rPr>
                      <w:rFonts w:ascii="GHEA Grapalat" w:hAnsi="GHEA Grapalat"/>
                      <w:b/>
                      <w:i/>
                      <w:sz w:val="16"/>
                      <w:szCs w:val="16"/>
                      <w:lang w:val="hy-AM"/>
                    </w:rPr>
                    <w:t>ի նկատմամբ պահանջներ</w:t>
                  </w:r>
                </w:p>
                <w:p w14:paraId="125B3E9E" w14:textId="77777777" w:rsidR="00D802A6" w:rsidRPr="00740E6B" w:rsidRDefault="00D802A6" w:rsidP="00ED4F59">
                  <w:pPr>
                    <w:pStyle w:val="ListParagraph1"/>
                    <w:numPr>
                      <w:ilvl w:val="0"/>
                      <w:numId w:val="13"/>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Նախագծային փաստաթղթերի կազմը, բովանդակությունը և նախագծային լուծումները պետք է համապատասխանեն ՀՀ-ում գործող նորմատիվատեխնիկական փաստաթղթերով և նորմատիվ իրավական ակտերով սահմանված պահանջներին:</w:t>
                  </w:r>
                </w:p>
                <w:p w14:paraId="517DDCD5" w14:textId="77777777" w:rsidR="00D802A6" w:rsidRPr="00740E6B" w:rsidRDefault="00D802A6" w:rsidP="00ED4F59">
                  <w:pPr>
                    <w:pStyle w:val="ListParagraph1"/>
                    <w:numPr>
                      <w:ilvl w:val="0"/>
                      <w:numId w:val="13"/>
                    </w:numPr>
                    <w:spacing w:line="256" w:lineRule="auto"/>
                    <w:jc w:val="both"/>
                    <w:rPr>
                      <w:rFonts w:ascii="GHEA Grapalat" w:hAnsi="GHEA Grapalat" w:cs="Sylfaen"/>
                      <w:i/>
                      <w:sz w:val="16"/>
                      <w:szCs w:val="16"/>
                      <w:lang w:val="hy-AM"/>
                    </w:rPr>
                  </w:pPr>
                  <w:r w:rsidRPr="00740E6B">
                    <w:rPr>
                      <w:rFonts w:ascii="GHEA Grapalat" w:hAnsi="GHEA Grapalat" w:cs="Sylfaen"/>
                      <w:sz w:val="16"/>
                      <w:szCs w:val="16"/>
                      <w:lang w:val="hy-AM"/>
                    </w:rPr>
                    <w:t>Նախագծերի մեջ պետք է նախատեսել առնվազն հետևյալ աշխատանքները՝</w:t>
                  </w:r>
                </w:p>
                <w:p w14:paraId="648DC260"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cs="Sylfaen"/>
                      <w:sz w:val="16"/>
                      <w:szCs w:val="16"/>
                      <w:lang w:val="hy-AM"/>
                    </w:rPr>
                    <w:t>հողային պաստառի վերականգնում / վերակառուցում / կառուցում (ըստ անհրաժեշտության),</w:t>
                  </w:r>
                </w:p>
                <w:p w14:paraId="2D66C567"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cs="Sylfaen"/>
                      <w:sz w:val="16"/>
                      <w:szCs w:val="16"/>
                      <w:lang w:val="hy-AM"/>
                    </w:rPr>
                    <w:t xml:space="preserve">հենապատերի վերականգնում / վերակառուցում / նորոգում / կառուցում (ըստ անհրաժեշտության),   </w:t>
                  </w:r>
                </w:p>
                <w:p w14:paraId="5AAFC2CE"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ճանապարհային պատվածքի վերականգնում / վերակառուցում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23D13021" w14:textId="77777777" w:rsidR="00D802A6" w:rsidRPr="00740E6B" w:rsidRDefault="00D802A6" w:rsidP="00ED4F59">
                  <w:pPr>
                    <w:pStyle w:val="ListParagraph1"/>
                    <w:numPr>
                      <w:ilvl w:val="0"/>
                      <w:numId w:val="14"/>
                    </w:numPr>
                    <w:spacing w:line="256" w:lineRule="auto"/>
                    <w:jc w:val="both"/>
                    <w:rPr>
                      <w:rFonts w:ascii="GHEA Grapalat" w:hAnsi="GHEA Grapalat"/>
                      <w:sz w:val="16"/>
                      <w:szCs w:val="16"/>
                      <w:lang w:val="hy-AM"/>
                    </w:rPr>
                  </w:pPr>
                  <w:r w:rsidRPr="00740E6B">
                    <w:rPr>
                      <w:rFonts w:ascii="GHEA Grapalat" w:hAnsi="GHEA Grapalat"/>
                      <w:sz w:val="16"/>
                      <w:szCs w:val="16"/>
                      <w:lang w:val="hy-AM"/>
                    </w:rPr>
                    <w:t xml:space="preserve">մայթերի վերականգնում </w:t>
                  </w:r>
                  <w:r w:rsidRPr="00740E6B">
                    <w:rPr>
                      <w:rFonts w:ascii="GHEA Grapalat" w:hAnsi="GHEA Grapalat" w:cs="Sylfaen"/>
                      <w:sz w:val="16"/>
                      <w:szCs w:val="16"/>
                      <w:lang w:val="hy-AM"/>
                    </w:rPr>
                    <w:t xml:space="preserve">/ վերակառուցում / նորոգում / կառուցում (ըստ անհրաժեշտության),  </w:t>
                  </w:r>
                </w:p>
                <w:p w14:paraId="2B302CEB"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ջրահեռացման համակարգի վերականգնում / վերակառուցում /  նորոգում / կառուցում </w:t>
                  </w:r>
                  <w:r w:rsidRPr="00740E6B">
                    <w:rPr>
                      <w:rFonts w:ascii="GHEA Grapalat" w:hAnsi="GHEA Grapalat" w:cs="Sylfaen"/>
                      <w:sz w:val="16"/>
                      <w:szCs w:val="16"/>
                      <w:lang w:val="hy-AM"/>
                    </w:rPr>
                    <w:t>(ըստ անհրաժեշտության)</w:t>
                  </w:r>
                  <w:r w:rsidRPr="00740E6B">
                    <w:rPr>
                      <w:rFonts w:ascii="GHEA Grapalat" w:hAnsi="GHEA Grapalat"/>
                      <w:sz w:val="16"/>
                      <w:szCs w:val="16"/>
                      <w:lang w:val="hy-AM"/>
                    </w:rPr>
                    <w:t>,</w:t>
                  </w:r>
                </w:p>
                <w:p w14:paraId="7237FF6C"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 xml:space="preserve">արհեստական կառուցվածքների վերականգնում / վերակառուցում /  նորոգում / կառուցում </w:t>
                  </w:r>
                  <w:r w:rsidRPr="00740E6B">
                    <w:rPr>
                      <w:rFonts w:ascii="GHEA Grapalat" w:hAnsi="GHEA Grapalat" w:cs="Sylfaen"/>
                      <w:sz w:val="16"/>
                      <w:szCs w:val="16"/>
                      <w:lang w:val="hy-AM"/>
                    </w:rPr>
                    <w:t>(ըստ անհրաժեշտության),</w:t>
                  </w:r>
                </w:p>
                <w:p w14:paraId="694EBA15" w14:textId="77777777" w:rsidR="00D802A6" w:rsidRPr="00740E6B"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740E6B">
                    <w:rPr>
                      <w:rFonts w:ascii="GHEA Grapalat" w:hAnsi="GHEA Grapalat"/>
                      <w:sz w:val="16"/>
                      <w:szCs w:val="16"/>
                      <w:lang w:val="hy-AM"/>
                    </w:rPr>
                    <w:t>անվտանգության տարրերի, ինչպես նաև սև կետերի շտկման համար անհրաժեշտ  միջոցառումների իրականացում:</w:t>
                  </w:r>
                </w:p>
                <w:p w14:paraId="0C45AE8B" w14:textId="77777777" w:rsidR="00D802A6" w:rsidRPr="00740E6B" w:rsidRDefault="00D802A6" w:rsidP="00B614B8">
                  <w:pPr>
                    <w:spacing w:line="256" w:lineRule="auto"/>
                    <w:jc w:val="both"/>
                    <w:rPr>
                      <w:rFonts w:ascii="GHEA Grapalat" w:hAnsi="GHEA Grapalat"/>
                      <w:sz w:val="16"/>
                      <w:szCs w:val="16"/>
                    </w:rPr>
                  </w:pPr>
                  <w:r w:rsidRPr="00740E6B">
                    <w:rPr>
                      <w:rFonts w:ascii="GHEA Grapalat" w:hAnsi="GHEA Grapalat"/>
                      <w:b/>
                      <w:sz w:val="16"/>
                      <w:szCs w:val="16"/>
                      <w:lang w:val="hy-AM"/>
                    </w:rPr>
                    <w:t>Նախագծ</w:t>
                  </w:r>
                  <w:proofErr w:type="spellStart"/>
                  <w:r w:rsidRPr="00740E6B">
                    <w:rPr>
                      <w:rFonts w:ascii="GHEA Grapalat" w:hAnsi="GHEA Grapalat"/>
                      <w:b/>
                      <w:sz w:val="16"/>
                      <w:szCs w:val="16"/>
                    </w:rPr>
                    <w:t>եր</w:t>
                  </w:r>
                  <w:proofErr w:type="spellEnd"/>
                  <w:r w:rsidRPr="00740E6B">
                    <w:rPr>
                      <w:rFonts w:ascii="GHEA Grapalat" w:hAnsi="GHEA Grapalat"/>
                      <w:b/>
                      <w:sz w:val="16"/>
                      <w:szCs w:val="16"/>
                      <w:lang w:val="hy-AM"/>
                    </w:rPr>
                    <w:t>ի կազմի նկատմամբ պահանջներ</w:t>
                  </w:r>
                  <w:r w:rsidRPr="00740E6B">
                    <w:rPr>
                      <w:rFonts w:ascii="GHEA Grapalat" w:hAnsi="GHEA Grapalat"/>
                      <w:b/>
                      <w:sz w:val="16"/>
                      <w:szCs w:val="16"/>
                    </w:rPr>
                    <w:t>՝</w:t>
                  </w:r>
                </w:p>
                <w:p w14:paraId="6845C816" w14:textId="77777777" w:rsidR="00D802A6" w:rsidRPr="00740E6B" w:rsidRDefault="00D802A6" w:rsidP="00ED4F59">
                  <w:pPr>
                    <w:pStyle w:val="ListParagraph1"/>
                    <w:numPr>
                      <w:ilvl w:val="0"/>
                      <w:numId w:val="15"/>
                    </w:numPr>
                    <w:spacing w:line="256" w:lineRule="auto"/>
                    <w:jc w:val="both"/>
                    <w:rPr>
                      <w:rFonts w:ascii="GHEA Grapalat" w:hAnsi="GHEA Grapalat" w:cs="Sylfaen"/>
                      <w:sz w:val="16"/>
                      <w:szCs w:val="16"/>
                      <w:lang w:val="hy-AM"/>
                    </w:rPr>
                  </w:pPr>
                  <w:r w:rsidRPr="00740E6B">
                    <w:rPr>
                      <w:rFonts w:ascii="GHEA Grapalat" w:hAnsi="GHEA Grapalat" w:cs="Sylfaen"/>
                      <w:sz w:val="16"/>
                      <w:szCs w:val="16"/>
                      <w:lang w:val="hy-AM"/>
                    </w:rPr>
                    <w:t>Նախագծանախահաշվային փաստաթղթերը պետք է կազմվեն ՀՀ քաղաքաշինության նախարարի 2017 թվականի սեպտեմբերի 11-ի N128-Ն հրամանով սահմանված պահանջներին համապատասխան և պետք է ներառեն՝</w:t>
                  </w:r>
                </w:p>
                <w:p w14:paraId="5819D9AB"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բացատրագիր (որն իր մեջ կներառի հիմնանորոգվող տեղամասի վիճակի, հետազննման արդյունքների՝ այդ թվում նաև գոյություն ունեցող ճանապարհային պատվածքի շերտի հաստության, գոյություն ունեցող ճանապարհային պատվածքի շերտերի նյութերի կազմվածքի, հիմնատակի գրունտների վիճակի հետազոտությունների և նախատեսվող աշխատանքների վերաբերյալ, անհրաժեշտ լաբորատոր փորձարկումների քանակը, տարածաշրջանի քարտեզ՝ նշելով այն հատվածը, որտեղ իրականացվելու են շինարարական աշխատանքներ, նախատեսվող աշխատանքների իրականացման համար պահանջվող մեքենա - մեխանիզմների և ինժեներատեխնիկական մասնագիտական խմբի կազմերը),</w:t>
                  </w:r>
                </w:p>
                <w:p w14:paraId="72C0619D"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ինժեներաերկրաբանական եզրակացություն (որն իր մեջ կներառի տեղեկատվություն՝ կլիմայի, ռելյեֆի, շրջանի սեյսմիկ և բնահողերի սեյսմիկ հատկությունների, բնահողերի տեսակները ըստ փխրեցման կարգի, ջրաբանությունը և ջրաերկրաբանությունը, տեղական ինքնակառավարման մարմնի ղեկավարի հետ համաձայնեցված պահուստի, լցակույտի և շինարարական աղբի տեղերի, օգտագործվող հանքանյութերի հանքերի տեղերի վերաբերյալ),</w:t>
                  </w:r>
                </w:p>
                <w:p w14:paraId="596DC4D6"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գծագրեր (որոնք կներառեն՝ տախեոմետրական հանույթի հատակագիծը, այդ թվում՝ հենանիշերը իրենց կորդինատներով, ճանապարհի երկայնական կտրվածքը, լայնական կտրվածքներ՝ յուրաքանչյուրը 20մ հեռավորության վրա, սակայն հաշվի առնելով տեղանքի իրադրությունը նշված հեռավորությունը կարող է փոփոխվել, կահավորման և ջրահեռացման հատակագիծը, ճանապարհային պատվածքի կոնստրուկցիայի գծագրեր՝ բոլոր տիպերի համար կախված հարակից տարրերից),</w:t>
                  </w:r>
                </w:p>
                <w:p w14:paraId="632528DF"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lastRenderedPageBreak/>
                    <w:t>նախատեսվող արհեստական կառուցվածքների գծագրեր (որոնք կներառեն ծավալների մասնագրերը),</w:t>
                  </w:r>
                </w:p>
                <w:p w14:paraId="239DD8C4"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տիպային գծագրեր (որոնք կներառեն` նախագծում ընդգրկվող կառուցվածքների, նախատեվող աշխատանքների և երթևեկության կազմակերպման սխեմաներ, այդ թվում՝ շինարարության ընթացքում աշխատանքային տեղամասերը  լուսաազդանշանային առկայծող լապտերներով կահավորելու սխեման և այլն),</w:t>
                  </w:r>
                </w:p>
                <w:p w14:paraId="7991A44D"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ամփոփագրեր (որոնք կներառեն հողային աշխատանքների՝ ըստ գրունտների կարգի, դրանց մշակման, տեղափոխման մեխանիզմների և աշխատանքի տեսակի, երթևեկելի մասի նորոգման՝ ըստ ծածկի կոնստրուկտիվ առանձին շերտերի և աշխատանքի տեսակի, կամրջի կոնստրուկտիվ տարրերի նորոգման՝ ըստ աշխատանքի տեսակի, կահավորման և անվտանգության տարրերի՝ ըստ աշխատանքի տեսակի, արհեստական կառուցվածքների՝ ըստ աշխատանքի տեսակի ամփոփագրեր),</w:t>
                  </w:r>
                </w:p>
                <w:p w14:paraId="63591AA7"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ru-RU"/>
                    </w:rPr>
                    <w:t>հ</w:t>
                  </w:r>
                  <w:r w:rsidRPr="00740E6B">
                    <w:rPr>
                      <w:rFonts w:ascii="GHEA Grapalat" w:hAnsi="GHEA Grapalat"/>
                      <w:sz w:val="16"/>
                      <w:szCs w:val="16"/>
                      <w:lang w:val="hy-AM"/>
                    </w:rPr>
                    <w:t>ամահավաք ամփոփագրեր</w:t>
                  </w:r>
                  <w:r w:rsidRPr="00740E6B">
                    <w:rPr>
                      <w:rFonts w:ascii="GHEA Grapalat" w:hAnsi="GHEA Grapalat"/>
                      <w:sz w:val="16"/>
                      <w:szCs w:val="16"/>
                    </w:rPr>
                    <w:t>,</w:t>
                  </w:r>
                </w:p>
                <w:p w14:paraId="6C605C18" w14:textId="77777777" w:rsidR="00D802A6" w:rsidRPr="00740E6B" w:rsidRDefault="00D802A6" w:rsidP="00ED4F59">
                  <w:pPr>
                    <w:numPr>
                      <w:ilvl w:val="0"/>
                      <w:numId w:val="14"/>
                    </w:numPr>
                    <w:spacing w:line="256" w:lineRule="auto"/>
                    <w:ind w:left="655" w:hanging="421"/>
                    <w:jc w:val="both"/>
                    <w:rPr>
                      <w:rFonts w:ascii="GHEA Grapalat" w:hAnsi="GHEA Grapalat"/>
                      <w:sz w:val="16"/>
                      <w:szCs w:val="16"/>
                      <w:lang w:val="hy-AM"/>
                    </w:rPr>
                  </w:pPr>
                  <w:r w:rsidRPr="00740E6B">
                    <w:rPr>
                      <w:rFonts w:ascii="GHEA Grapalat" w:hAnsi="GHEA Grapalat"/>
                      <w:sz w:val="16"/>
                      <w:szCs w:val="16"/>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14:paraId="47BA0658" w14:textId="77777777" w:rsidR="00D802A6" w:rsidRPr="00740E6B"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740E6B">
                    <w:rPr>
                      <w:rFonts w:ascii="GHEA Grapalat" w:hAnsi="GHEA Grapalat"/>
                      <w:sz w:val="16"/>
                      <w:szCs w:val="16"/>
                      <w:lang w:val="hy-AM"/>
                    </w:rPr>
                    <w:t>նախահաշիվ (որն իր մեջ կներառի ամփոփ, օբյեկտային և տեղային նախահաշիվներ):</w:t>
                  </w:r>
                </w:p>
                <w:p w14:paraId="46924119" w14:textId="77777777" w:rsidR="00D802A6" w:rsidRPr="00740E6B" w:rsidRDefault="00D802A6" w:rsidP="00B614B8">
                  <w:pPr>
                    <w:spacing w:line="256" w:lineRule="auto"/>
                    <w:jc w:val="both"/>
                    <w:rPr>
                      <w:rFonts w:ascii="GHEA Grapalat" w:hAnsi="GHEA Grapalat"/>
                      <w:b/>
                      <w:i/>
                      <w:sz w:val="16"/>
                      <w:szCs w:val="16"/>
                      <w:lang w:val="hy-AM"/>
                    </w:rPr>
                  </w:pPr>
                  <w:r w:rsidRPr="00740E6B">
                    <w:rPr>
                      <w:rFonts w:ascii="GHEA Grapalat" w:hAnsi="GHEA Grapalat"/>
                      <w:b/>
                      <w:i/>
                      <w:sz w:val="16"/>
                      <w:szCs w:val="16"/>
                      <w:lang w:val="hy-AM"/>
                    </w:rPr>
                    <w:t xml:space="preserve">Համաձայնեցումներ՝ </w:t>
                  </w:r>
                </w:p>
                <w:p w14:paraId="73D841D5" w14:textId="77777777" w:rsidR="00D802A6" w:rsidRPr="00740E6B" w:rsidRDefault="00D802A6" w:rsidP="00ED4F59">
                  <w:pPr>
                    <w:numPr>
                      <w:ilvl w:val="0"/>
                      <w:numId w:val="16"/>
                    </w:numPr>
                    <w:tabs>
                      <w:tab w:val="num" w:pos="0"/>
                      <w:tab w:val="num" w:pos="252"/>
                    </w:tabs>
                    <w:spacing w:line="256" w:lineRule="auto"/>
                    <w:jc w:val="both"/>
                    <w:rPr>
                      <w:rFonts w:ascii="GHEA Grapalat" w:hAnsi="GHEA Grapalat"/>
                      <w:sz w:val="16"/>
                      <w:szCs w:val="16"/>
                      <w:lang w:val="hy-AM"/>
                    </w:rPr>
                  </w:pPr>
                  <w:r w:rsidRPr="00740E6B">
                    <w:rPr>
                      <w:rFonts w:ascii="GHEA Grapalat" w:hAnsi="GHEA Grapalat"/>
                      <w:sz w:val="16"/>
                      <w:szCs w:val="16"/>
                      <w:lang w:val="hy-AM"/>
                    </w:rPr>
                    <w:t>համայնքների վարչական սահմաններում առաջարկվող նախագծային լուծումները համաձայնեցնել տեղական ինքնակառավարման մարմինների ղեկավարների հետ,</w:t>
                  </w:r>
                </w:p>
                <w:p w14:paraId="4A627BD8" w14:textId="77777777" w:rsidR="00D802A6" w:rsidRPr="00740E6B" w:rsidRDefault="00D802A6" w:rsidP="00ED4F59">
                  <w:pPr>
                    <w:numPr>
                      <w:ilvl w:val="0"/>
                      <w:numId w:val="16"/>
                    </w:numPr>
                    <w:tabs>
                      <w:tab w:val="num" w:pos="774"/>
                    </w:tabs>
                    <w:spacing w:line="256" w:lineRule="auto"/>
                    <w:jc w:val="both"/>
                    <w:rPr>
                      <w:rFonts w:ascii="GHEA Grapalat" w:hAnsi="GHEA Grapalat"/>
                      <w:sz w:val="16"/>
                      <w:szCs w:val="16"/>
                      <w:lang w:val="hy-AM"/>
                    </w:rPr>
                  </w:pPr>
                  <w:r w:rsidRPr="00740E6B">
                    <w:rPr>
                      <w:rFonts w:ascii="GHEA Grapalat" w:hAnsi="GHEA Grapalat"/>
                      <w:sz w:val="16"/>
                      <w:szCs w:val="16"/>
                      <w:lang w:val="hy-AM"/>
                    </w:rPr>
                    <w:t>տեղական ինքնակառավարման մարմինների ղեկավարների հետ համաձայնեցնել պահուստի, լցակույտի և շինարարական աղբի տեղերը,</w:t>
                  </w:r>
                </w:p>
                <w:p w14:paraId="3F35E3DD" w14:textId="77777777" w:rsidR="00D802A6" w:rsidRPr="00740E6B" w:rsidRDefault="00D802A6" w:rsidP="00ED4F59">
                  <w:pPr>
                    <w:numPr>
                      <w:ilvl w:val="0"/>
                      <w:numId w:val="16"/>
                    </w:numPr>
                    <w:tabs>
                      <w:tab w:val="num" w:pos="684"/>
                    </w:tabs>
                    <w:spacing w:line="256" w:lineRule="auto"/>
                    <w:jc w:val="both"/>
                    <w:rPr>
                      <w:rFonts w:ascii="GHEA Grapalat" w:hAnsi="GHEA Grapalat"/>
                      <w:sz w:val="16"/>
                      <w:szCs w:val="16"/>
                      <w:lang w:val="hy-AM"/>
                    </w:rPr>
                  </w:pPr>
                  <w:r w:rsidRPr="00740E6B">
                    <w:rPr>
                      <w:rFonts w:ascii="GHEA Grapalat" w:hAnsi="GHEA Grapalat"/>
                      <w:sz w:val="16"/>
                      <w:szCs w:val="16"/>
                      <w:lang w:val="hy-AM"/>
                    </w:rPr>
                    <w:t>կոմունիկացիաների (ջրագծի, գազատարի, կապի մալուխի և այլն) տեղափոխում նախատեսելու դեպքում նախագիծը համաձայնեցնել  իրավասու շահագրգիռ մարմինների հետ:</w:t>
                  </w:r>
                </w:p>
              </w:tc>
            </w:tr>
            <w:tr w:rsidR="00D802A6" w:rsidRPr="0091061E" w14:paraId="33E03C39" w14:textId="77777777" w:rsidTr="00B614B8">
              <w:trPr>
                <w:gridAfter w:val="1"/>
                <w:wAfter w:w="301" w:type="dxa"/>
              </w:trPr>
              <w:tc>
                <w:tcPr>
                  <w:tcW w:w="2123" w:type="dxa"/>
                </w:tcPr>
                <w:p w14:paraId="113675EF" w14:textId="77777777" w:rsidR="00D802A6" w:rsidRPr="00740E6B" w:rsidRDefault="00D802A6" w:rsidP="00B614B8">
                  <w:pPr>
                    <w:spacing w:line="256" w:lineRule="auto"/>
                    <w:jc w:val="both"/>
                    <w:rPr>
                      <w:rFonts w:ascii="GHEA Grapalat" w:hAnsi="GHEA Grapalat"/>
                      <w:b/>
                      <w:i/>
                      <w:color w:val="FF0000"/>
                      <w:sz w:val="16"/>
                      <w:szCs w:val="16"/>
                      <w:lang w:val="hy-AM"/>
                    </w:rPr>
                  </w:pPr>
                </w:p>
              </w:tc>
              <w:tc>
                <w:tcPr>
                  <w:tcW w:w="7686" w:type="dxa"/>
                </w:tcPr>
                <w:p w14:paraId="71570ED0" w14:textId="77777777" w:rsidR="00D802A6" w:rsidRPr="00740E6B" w:rsidRDefault="00D802A6" w:rsidP="00B614B8">
                  <w:pPr>
                    <w:spacing w:line="256" w:lineRule="auto"/>
                    <w:jc w:val="both"/>
                    <w:rPr>
                      <w:rFonts w:ascii="GHEA Grapalat" w:hAnsi="GHEA Grapalat"/>
                      <w:color w:val="FF0000"/>
                      <w:sz w:val="16"/>
                      <w:szCs w:val="16"/>
                      <w:lang w:val="hy-AM"/>
                    </w:rPr>
                  </w:pPr>
                </w:p>
              </w:tc>
            </w:tr>
            <w:tr w:rsidR="00D802A6" w:rsidRPr="0091061E" w14:paraId="0BF3B447" w14:textId="77777777" w:rsidTr="00B614B8">
              <w:trPr>
                <w:gridAfter w:val="1"/>
                <w:wAfter w:w="301" w:type="dxa"/>
                <w:trHeight w:val="4111"/>
              </w:trPr>
              <w:tc>
                <w:tcPr>
                  <w:tcW w:w="2123" w:type="dxa"/>
                  <w:hideMark/>
                </w:tcPr>
                <w:p w14:paraId="3C731785" w14:textId="77777777" w:rsidR="00D802A6" w:rsidRPr="00740E6B" w:rsidRDefault="00D802A6" w:rsidP="00B614B8">
                  <w:pPr>
                    <w:spacing w:line="256" w:lineRule="auto"/>
                    <w:jc w:val="both"/>
                    <w:rPr>
                      <w:rFonts w:ascii="GHEA Grapalat" w:hAnsi="GHEA Grapalat"/>
                      <w:b/>
                      <w:i/>
                      <w:sz w:val="16"/>
                      <w:szCs w:val="16"/>
                    </w:rPr>
                  </w:pPr>
                  <w:proofErr w:type="spellStart"/>
                  <w:r w:rsidRPr="00740E6B">
                    <w:rPr>
                      <w:rFonts w:ascii="GHEA Grapalat" w:hAnsi="GHEA Grapalat"/>
                      <w:b/>
                      <w:i/>
                      <w:sz w:val="16"/>
                      <w:szCs w:val="16"/>
                    </w:rPr>
                    <w:t>Նորմատիվային</w:t>
                  </w:r>
                  <w:proofErr w:type="spellEnd"/>
                  <w:r w:rsidRPr="00740E6B">
                    <w:rPr>
                      <w:rFonts w:ascii="GHEA Grapalat" w:hAnsi="GHEA Grapalat"/>
                      <w:b/>
                      <w:i/>
                      <w:sz w:val="16"/>
                      <w:szCs w:val="16"/>
                    </w:rPr>
                    <w:t xml:space="preserve"> </w:t>
                  </w:r>
                  <w:proofErr w:type="spellStart"/>
                  <w:r w:rsidRPr="00740E6B">
                    <w:rPr>
                      <w:rFonts w:ascii="GHEA Grapalat" w:hAnsi="GHEA Grapalat"/>
                      <w:b/>
                      <w:i/>
                      <w:sz w:val="16"/>
                      <w:szCs w:val="16"/>
                    </w:rPr>
                    <w:t>պահանջներ</w:t>
                  </w:r>
                  <w:proofErr w:type="spellEnd"/>
                </w:p>
              </w:tc>
              <w:tc>
                <w:tcPr>
                  <w:tcW w:w="7686" w:type="dxa"/>
                </w:tcPr>
                <w:p w14:paraId="265A27BA"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proofErr w:type="spellStart"/>
                  <w:r w:rsidRPr="00740E6B">
                    <w:rPr>
                      <w:rFonts w:ascii="GHEA Grapalat" w:eastAsia="Calibri" w:hAnsi="GHEA Grapalat"/>
                      <w:sz w:val="16"/>
                      <w:szCs w:val="16"/>
                      <w:lang w:val="en-GB"/>
                    </w:rPr>
                    <w:t>Ինժեներական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հետազննումն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իրականացնել</w:t>
                  </w:r>
                  <w:proofErr w:type="spellEnd"/>
                  <w:r w:rsidRPr="00740E6B">
                    <w:rPr>
                      <w:rFonts w:ascii="GHEA Grapalat" w:eastAsia="Calibri" w:hAnsi="GHEA Grapalat"/>
                      <w:sz w:val="16"/>
                      <w:szCs w:val="16"/>
                      <w:lang w:val="en-GB"/>
                    </w:rPr>
                    <w:t xml:space="preserve"> ՀՀՇՆ I-2.01-99 </w:t>
                  </w:r>
                  <w:proofErr w:type="spellStart"/>
                  <w:r w:rsidRPr="00740E6B">
                    <w:rPr>
                      <w:rFonts w:ascii="GHEA Grapalat" w:eastAsia="Calibri" w:hAnsi="GHEA Grapalat"/>
                      <w:sz w:val="16"/>
                      <w:szCs w:val="16"/>
                      <w:lang w:val="en-GB"/>
                    </w:rPr>
                    <w:t>շինարարական</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նորմերով</w:t>
                  </w:r>
                  <w:proofErr w:type="spellEnd"/>
                  <w:r w:rsidRPr="00740E6B">
                    <w:rPr>
                      <w:rFonts w:ascii="GHEA Grapalat" w:eastAsia="Calibri" w:hAnsi="GHEA Grapalat"/>
                      <w:sz w:val="16"/>
                      <w:szCs w:val="16"/>
                      <w:lang w:val="en-GB"/>
                    </w:rPr>
                    <w:t xml:space="preserve"> և</w:t>
                  </w:r>
                  <w:r w:rsidRPr="00740E6B">
                    <w:rPr>
                      <w:rFonts w:ascii="GHEA Grapalat" w:eastAsia="Calibri" w:hAnsi="GHEA Grapalat"/>
                      <w:sz w:val="16"/>
                      <w:szCs w:val="16"/>
                    </w:rPr>
                    <w:t xml:space="preserve"> ГОСТ 32836-2014-ի, </w:t>
                  </w:r>
                  <w:r w:rsidRPr="00740E6B">
                    <w:rPr>
                      <w:rFonts w:ascii="GHEA Grapalat" w:eastAsia="Calibri" w:hAnsi="GHEA Grapalat"/>
                      <w:sz w:val="16"/>
                      <w:szCs w:val="16"/>
                      <w:lang w:val="hy-AM"/>
                    </w:rPr>
                    <w:t xml:space="preserve">ГОСТ 33179-2014-ի </w:t>
                  </w:r>
                  <w:proofErr w:type="spellStart"/>
                  <w:r w:rsidRPr="00740E6B">
                    <w:rPr>
                      <w:rFonts w:ascii="GHEA Grapalat" w:eastAsia="Calibri" w:hAnsi="GHEA Grapalat"/>
                      <w:sz w:val="16"/>
                      <w:szCs w:val="16"/>
                      <w:lang w:val="en-GB"/>
                    </w:rPr>
                    <w:t>ստանդարտներով</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սահմանված</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պահանջների</w:t>
                  </w:r>
                  <w:proofErr w:type="spellEnd"/>
                  <w:r w:rsidRPr="00740E6B">
                    <w:rPr>
                      <w:rFonts w:ascii="GHEA Grapalat" w:eastAsia="Calibri" w:hAnsi="GHEA Grapalat"/>
                      <w:sz w:val="16"/>
                      <w:szCs w:val="16"/>
                      <w:lang w:val="en-GB"/>
                    </w:rPr>
                    <w:t xml:space="preserve"> </w:t>
                  </w:r>
                  <w:proofErr w:type="spellStart"/>
                  <w:r w:rsidRPr="00740E6B">
                    <w:rPr>
                      <w:rFonts w:ascii="GHEA Grapalat" w:eastAsia="Calibri" w:hAnsi="GHEA Grapalat"/>
                      <w:sz w:val="16"/>
                      <w:szCs w:val="16"/>
                      <w:lang w:val="en-GB"/>
                    </w:rPr>
                    <w:t>համաձայն</w:t>
                  </w:r>
                  <w:proofErr w:type="spellEnd"/>
                  <w:r w:rsidRPr="00740E6B">
                    <w:rPr>
                      <w:rFonts w:ascii="GHEA Grapalat" w:eastAsia="Calibri" w:hAnsi="GHEA Grapalat"/>
                      <w:sz w:val="16"/>
                      <w:szCs w:val="16"/>
                      <w:lang w:val="hy-AM"/>
                    </w:rPr>
                    <w:t>:</w:t>
                  </w:r>
                </w:p>
                <w:p w14:paraId="6BB2DF50"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482DEA9C"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Նախագծային փաստաթղթերը մշակել ՀՀՇՆ IV-11.05.02-99, ՇՆուԿ 2.05.03-84 «Կամուրջներ և խողովակներ» շինարարական նորմերերով, ՄՄ ՏԿ 014-2011 մաքսային միության տեխնիկական կանոնակարգով սահմանված պահանջների համաձայն:</w:t>
                  </w:r>
                </w:p>
                <w:p w14:paraId="248E47E7"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 xml:space="preserve">ՀՀ Քաղաքաշինության կոմիտեի նախագահի 2020թ. դեկտեմբերի 29-ի N 105-Ն հրամանով  հաստատված մեթոդական ուղեցույցներով սահմանված պահանջների համաձայն: </w:t>
                  </w:r>
                </w:p>
                <w:p w14:paraId="01692B9C"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Ճանապարհի կահավորումն իրականացնել ՀՀ կառավարության 10.01.2008թ.-ի թիվ 113-Ն որոշմամբ սահմանված կարգի համաձայն:</w:t>
                  </w:r>
                </w:p>
                <w:p w14:paraId="3ABAA61C" w14:textId="77777777" w:rsidR="00D802A6" w:rsidRPr="00740E6B"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740E6B">
                    <w:rPr>
                      <w:rFonts w:ascii="GHEA Grapalat" w:eastAsia="Calibri" w:hAnsi="GHEA Grapalat"/>
                      <w:sz w:val="16"/>
                      <w:szCs w:val="16"/>
                      <w:lang w:val="hy-AM"/>
                    </w:rPr>
                    <w:t>Նախահաշիվը կազմել ՀՀ կառավարության 23.06.2011թ.-ի թիվ 879-Ն որոշմամբ սահմանված կարգի համաձայն:</w:t>
                  </w:r>
                </w:p>
                <w:p w14:paraId="258360FB"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eastAsia="Calibri" w:hAnsi="GHEA Grapalat"/>
                      <w:sz w:val="16"/>
                      <w:szCs w:val="16"/>
                      <w:lang w:val="hy-AM"/>
                    </w:rPr>
                    <w:t xml:space="preserve">Նախագծային փաստաթղթերի աշխատանքային գծագրերը մշակել </w:t>
                  </w:r>
                  <w:r w:rsidRPr="00740E6B">
                    <w:rPr>
                      <w:rFonts w:ascii="GHEA Grapalat" w:eastAsia="Calibri" w:hAnsi="GHEA Grapalat"/>
                      <w:bCs/>
                      <w:sz w:val="16"/>
                      <w:szCs w:val="16"/>
                      <w:lang w:val="hy-AM"/>
                    </w:rPr>
                    <w:t xml:space="preserve">ГОСТ 21.701-2013, ГОСТ 21.101-97, ГОСТ 21.501-93 </w:t>
                  </w:r>
                  <w:r w:rsidRPr="00740E6B">
                    <w:rPr>
                      <w:rFonts w:ascii="GHEA Grapalat" w:eastAsia="Calibri" w:hAnsi="GHEA Grapalat"/>
                      <w:sz w:val="16"/>
                      <w:szCs w:val="16"/>
                      <w:lang w:val="hy-AM"/>
                    </w:rPr>
                    <w:t xml:space="preserve">ստանդարտներով սահմանված կանոնների և ՀՀ-ում գործող գերատեսչական այլ նորմատիվային փաստաթղթերի համաձայն: </w:t>
                  </w:r>
                </w:p>
                <w:p w14:paraId="3C2C5633" w14:textId="77777777" w:rsidR="00D802A6" w:rsidRPr="00740E6B" w:rsidRDefault="00D802A6" w:rsidP="00ED4F59">
                  <w:pPr>
                    <w:pStyle w:val="ListParagraph1"/>
                    <w:numPr>
                      <w:ilvl w:val="0"/>
                      <w:numId w:val="17"/>
                    </w:numPr>
                    <w:spacing w:line="256" w:lineRule="auto"/>
                    <w:jc w:val="both"/>
                    <w:rPr>
                      <w:rFonts w:ascii="GHEA Grapalat" w:hAnsi="GHEA Grapalat"/>
                      <w:sz w:val="16"/>
                      <w:szCs w:val="16"/>
                      <w:lang w:val="hy-AM"/>
                    </w:rPr>
                  </w:pPr>
                  <w:r w:rsidRPr="00740E6B">
                    <w:rPr>
                      <w:rFonts w:ascii="GHEA Grapalat" w:hAnsi="GHEA Grapalat" w:cs="Sylfaen"/>
                      <w:b/>
                      <w:color w:val="000000"/>
                      <w:sz w:val="16"/>
                      <w:szCs w:val="16"/>
                      <w:shd w:val="clear" w:color="auto" w:fill="FFFFFF"/>
                      <w:lang w:val="hy-AM"/>
                    </w:rPr>
                    <w:t>Նախագծային փաստաթղթերը մշակելիս անհրաժեշտ է զերծ մնալ ՀՀ տարածքում չգործող կամ ուժը կորցրած նորմատիվ փաստաթղթերի կիրառումից և դա հաշվի առնել նախագծային փաստաթղթերը հաստատելիս</w:t>
                  </w:r>
                </w:p>
              </w:tc>
            </w:tr>
          </w:tbl>
          <w:p w14:paraId="1F57C1CA" w14:textId="77777777" w:rsidR="00D802A6" w:rsidRPr="00740E6B" w:rsidRDefault="00D802A6" w:rsidP="00B614B8">
            <w:pPr>
              <w:spacing w:line="256" w:lineRule="auto"/>
              <w:rPr>
                <w:rFonts w:ascii="GHEA Grapalat" w:hAnsi="GHEA Grapalat" w:cs="Sylfaen"/>
                <w:sz w:val="16"/>
                <w:szCs w:val="16"/>
                <w:lang w:val="af-ZA"/>
              </w:rPr>
            </w:pPr>
          </w:p>
        </w:tc>
      </w:tr>
    </w:tbl>
    <w:p w14:paraId="4261838A" w14:textId="77777777" w:rsidR="00D802A6" w:rsidRDefault="00D802A6" w:rsidP="00D802A6">
      <w:pPr>
        <w:jc w:val="center"/>
        <w:rPr>
          <w:rFonts w:ascii="GHEA Grapalat" w:hAnsi="GHEA Grapalat"/>
          <w:b/>
          <w:sz w:val="20"/>
          <w:szCs w:val="20"/>
          <w:lang w:val="hy-AM"/>
        </w:rPr>
      </w:pPr>
    </w:p>
    <w:p w14:paraId="32000D97" w14:textId="77777777" w:rsidR="00D802A6" w:rsidRDefault="00D802A6" w:rsidP="00D802A6">
      <w:pPr>
        <w:jc w:val="center"/>
        <w:rPr>
          <w:rFonts w:ascii="GHEA Grapalat" w:hAnsi="GHEA Grapalat"/>
          <w:b/>
          <w:sz w:val="20"/>
          <w:szCs w:val="20"/>
          <w:lang w:val="hy-AM"/>
        </w:rPr>
      </w:pPr>
    </w:p>
    <w:p w14:paraId="47162622" w14:textId="77777777" w:rsidR="00D802A6" w:rsidRDefault="00D802A6" w:rsidP="00D802A6">
      <w:pPr>
        <w:jc w:val="center"/>
        <w:rPr>
          <w:rFonts w:ascii="GHEA Grapalat" w:hAnsi="GHEA Grapalat"/>
          <w:sz w:val="20"/>
        </w:rPr>
      </w:pPr>
      <w:proofErr w:type="spellStart"/>
      <w:r>
        <w:rPr>
          <w:rFonts w:ascii="GHEA Grapalat" w:hAnsi="GHEA Grapalat"/>
          <w:sz w:val="20"/>
        </w:rPr>
        <w:t>Տեխնիկական</w:t>
      </w:r>
      <w:proofErr w:type="spellEnd"/>
      <w:r>
        <w:rPr>
          <w:rFonts w:ascii="GHEA Grapalat" w:hAnsi="GHEA Grapalat"/>
          <w:sz w:val="20"/>
        </w:rPr>
        <w:t xml:space="preserve"> </w:t>
      </w:r>
      <w:proofErr w:type="spellStart"/>
      <w:r>
        <w:rPr>
          <w:rFonts w:ascii="GHEA Grapalat" w:hAnsi="GHEA Grapalat"/>
          <w:sz w:val="20"/>
        </w:rPr>
        <w:t>բնութագիր</w:t>
      </w:r>
      <w:proofErr w:type="spellEnd"/>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0"/>
      </w:tblGrid>
      <w:tr w:rsidR="00D802A6" w:rsidRPr="008C4C0F" w14:paraId="1E72AF6D" w14:textId="77777777" w:rsidTr="00B614B8">
        <w:trPr>
          <w:trHeight w:val="572"/>
          <w:jc w:val="center"/>
        </w:trPr>
        <w:tc>
          <w:tcPr>
            <w:tcW w:w="10201" w:type="dxa"/>
            <w:tcBorders>
              <w:top w:val="single" w:sz="4" w:space="0" w:color="auto"/>
              <w:left w:val="single" w:sz="4" w:space="0" w:color="auto"/>
              <w:bottom w:val="single" w:sz="4" w:space="0" w:color="auto"/>
              <w:right w:val="single" w:sz="4" w:space="0" w:color="auto"/>
            </w:tcBorders>
          </w:tcPr>
          <w:p w14:paraId="37C1BCBF" w14:textId="77777777" w:rsidR="00D802A6" w:rsidRPr="008C4C0F" w:rsidRDefault="00D802A6" w:rsidP="00B614B8">
            <w:pPr>
              <w:spacing w:line="256" w:lineRule="auto"/>
              <w:jc w:val="center"/>
              <w:rPr>
                <w:rFonts w:ascii="GHEA Grapalat" w:hAnsi="GHEA Grapalat" w:cs="Sylfaen"/>
                <w:b/>
                <w:sz w:val="16"/>
                <w:szCs w:val="16"/>
                <w:lang w:val="hy-AM"/>
              </w:rPr>
            </w:pPr>
            <w:r w:rsidRPr="008C4C0F">
              <w:rPr>
                <w:rFonts w:ascii="GHEA Grapalat" w:hAnsi="GHEA Grapalat"/>
                <w:b/>
                <w:color w:val="000000"/>
                <w:sz w:val="16"/>
                <w:szCs w:val="16"/>
              </w:rPr>
              <w:t xml:space="preserve">             ՀՀ </w:t>
            </w:r>
            <w:proofErr w:type="spellStart"/>
            <w:r w:rsidRPr="008C4C0F">
              <w:rPr>
                <w:rFonts w:ascii="GHEA Grapalat" w:hAnsi="GHEA Grapalat"/>
                <w:b/>
                <w:color w:val="000000"/>
                <w:sz w:val="16"/>
                <w:szCs w:val="16"/>
              </w:rPr>
              <w:t>Արարատի</w:t>
            </w:r>
            <w:proofErr w:type="spellEnd"/>
            <w:r w:rsidRPr="008C4C0F">
              <w:rPr>
                <w:rFonts w:ascii="GHEA Grapalat" w:hAnsi="GHEA Grapalat"/>
                <w:b/>
                <w:color w:val="000000"/>
                <w:sz w:val="16"/>
                <w:szCs w:val="16"/>
              </w:rPr>
              <w:t xml:space="preserve"> </w:t>
            </w:r>
            <w:proofErr w:type="spellStart"/>
            <w:r w:rsidRPr="008C4C0F">
              <w:rPr>
                <w:rFonts w:ascii="GHEA Grapalat" w:hAnsi="GHEA Grapalat"/>
                <w:b/>
                <w:color w:val="000000"/>
                <w:sz w:val="16"/>
                <w:szCs w:val="16"/>
              </w:rPr>
              <w:t>մարզի</w:t>
            </w:r>
            <w:proofErr w:type="spellEnd"/>
            <w:r w:rsidRPr="008C4C0F">
              <w:rPr>
                <w:rFonts w:ascii="GHEA Grapalat" w:hAnsi="GHEA Grapalat"/>
                <w:b/>
                <w:color w:val="000000"/>
                <w:sz w:val="16"/>
                <w:szCs w:val="16"/>
              </w:rPr>
              <w:t xml:space="preserve"> </w:t>
            </w:r>
            <w:r w:rsidRPr="008C4C0F">
              <w:rPr>
                <w:rFonts w:ascii="GHEA Grapalat" w:hAnsi="GHEA Grapalat"/>
                <w:b/>
                <w:color w:val="000000"/>
                <w:sz w:val="16"/>
                <w:szCs w:val="16"/>
                <w:lang w:val="hy-AM"/>
              </w:rPr>
              <w:t xml:space="preserve">Մասիս </w:t>
            </w:r>
            <w:proofErr w:type="spellStart"/>
            <w:r w:rsidRPr="008C4C0F">
              <w:rPr>
                <w:rFonts w:ascii="GHEA Grapalat" w:hAnsi="GHEA Grapalat"/>
                <w:b/>
                <w:color w:val="000000"/>
                <w:sz w:val="16"/>
                <w:szCs w:val="16"/>
              </w:rPr>
              <w:t>համայնքի</w:t>
            </w:r>
            <w:proofErr w:type="spellEnd"/>
            <w:r w:rsidRPr="008C4C0F">
              <w:rPr>
                <w:rFonts w:ascii="GHEA Grapalat" w:hAnsi="GHEA Grapalat"/>
                <w:b/>
                <w:color w:val="000000"/>
                <w:sz w:val="16"/>
                <w:szCs w:val="16"/>
              </w:rPr>
              <w:t xml:space="preserve"> </w:t>
            </w:r>
            <w:r w:rsidRPr="008C4C0F">
              <w:rPr>
                <w:rFonts w:ascii="GHEA Grapalat" w:hAnsi="GHEA Grapalat"/>
                <w:b/>
                <w:color w:val="000000"/>
                <w:sz w:val="16"/>
                <w:szCs w:val="16"/>
                <w:lang w:val="hy-AM"/>
              </w:rPr>
              <w:t>Նորաբաց բնակավայրի ջրամատակարարման համակարգի կառուցման աշխատանքների նախագծանախահաշվային փաստաթղթերի վերանախագծման, լրամշակման և վերահաշվարկի խորհրդատվական  ծառայություններ</w:t>
            </w:r>
            <w:r w:rsidRPr="008C4C0F">
              <w:rPr>
                <w:rFonts w:ascii="GHEA Grapalat" w:hAnsi="GHEA Grapalat" w:cs="Sylfaen"/>
                <w:b/>
                <w:sz w:val="16"/>
                <w:szCs w:val="16"/>
                <w:lang w:val="hy-AM"/>
              </w:rPr>
              <w:t xml:space="preserve"> </w:t>
            </w:r>
          </w:p>
        </w:tc>
      </w:tr>
      <w:tr w:rsidR="00D802A6" w:rsidRPr="0091061E" w14:paraId="59E75B69" w14:textId="77777777" w:rsidTr="00B614B8">
        <w:trPr>
          <w:trHeight w:val="2102"/>
          <w:jc w:val="center"/>
        </w:trPr>
        <w:tc>
          <w:tcPr>
            <w:tcW w:w="10201" w:type="dxa"/>
            <w:tcBorders>
              <w:top w:val="single" w:sz="4" w:space="0" w:color="auto"/>
              <w:left w:val="single" w:sz="4" w:space="0" w:color="auto"/>
              <w:bottom w:val="single" w:sz="4" w:space="0" w:color="auto"/>
              <w:right w:val="single" w:sz="4" w:space="0" w:color="auto"/>
            </w:tcBorders>
          </w:tcPr>
          <w:tbl>
            <w:tblPr>
              <w:tblW w:w="10110" w:type="dxa"/>
              <w:tblInd w:w="29" w:type="dxa"/>
              <w:tblLayout w:type="fixed"/>
              <w:tblLook w:val="01E0" w:firstRow="1" w:lastRow="1" w:firstColumn="1" w:lastColumn="1" w:noHBand="0" w:noVBand="0"/>
            </w:tblPr>
            <w:tblGrid>
              <w:gridCol w:w="2123"/>
              <w:gridCol w:w="7686"/>
              <w:gridCol w:w="301"/>
            </w:tblGrid>
            <w:tr w:rsidR="00D802A6" w:rsidRPr="008C4C0F" w14:paraId="1F8F3ABB" w14:textId="77777777" w:rsidTr="00B614B8">
              <w:trPr>
                <w:gridAfter w:val="1"/>
                <w:wAfter w:w="301" w:type="dxa"/>
              </w:trPr>
              <w:tc>
                <w:tcPr>
                  <w:tcW w:w="2123" w:type="dxa"/>
                  <w:hideMark/>
                </w:tcPr>
                <w:p w14:paraId="30C09961"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b/>
                      <w:i/>
                      <w:sz w:val="16"/>
                      <w:szCs w:val="16"/>
                      <w:lang w:val="hy-AM"/>
                    </w:rPr>
                    <w:t>Ծրագրի անվանումը</w:t>
                  </w:r>
                </w:p>
              </w:tc>
              <w:tc>
                <w:tcPr>
                  <w:tcW w:w="7686" w:type="dxa"/>
                  <w:hideMark/>
                </w:tcPr>
                <w:p w14:paraId="67C8DB3A"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b/>
                      <w:color w:val="000000"/>
                      <w:sz w:val="16"/>
                      <w:szCs w:val="16"/>
                      <w:lang w:val="hy-AM" w:eastAsia="ru-RU"/>
                    </w:rPr>
                    <w:t>Ջրամատակարարում</w:t>
                  </w:r>
                </w:p>
              </w:tc>
            </w:tr>
            <w:tr w:rsidR="00D802A6" w:rsidRPr="008C4C0F" w14:paraId="2BD2FDF7" w14:textId="77777777" w:rsidTr="00B614B8">
              <w:trPr>
                <w:gridAfter w:val="1"/>
                <w:wAfter w:w="301" w:type="dxa"/>
                <w:trHeight w:val="199"/>
              </w:trPr>
              <w:tc>
                <w:tcPr>
                  <w:tcW w:w="2123" w:type="dxa"/>
                </w:tcPr>
                <w:p w14:paraId="54CCD8AC" w14:textId="77777777" w:rsidR="00D802A6" w:rsidRPr="008C4C0F" w:rsidRDefault="00D802A6" w:rsidP="00B614B8">
                  <w:pPr>
                    <w:spacing w:line="256" w:lineRule="auto"/>
                    <w:jc w:val="both"/>
                    <w:rPr>
                      <w:rFonts w:ascii="GHEA Grapalat" w:hAnsi="GHEA Grapalat"/>
                      <w:b/>
                      <w:i/>
                      <w:sz w:val="16"/>
                      <w:szCs w:val="16"/>
                      <w:lang w:val="hy-AM"/>
                    </w:rPr>
                  </w:pPr>
                </w:p>
              </w:tc>
              <w:tc>
                <w:tcPr>
                  <w:tcW w:w="7686" w:type="dxa"/>
                </w:tcPr>
                <w:p w14:paraId="51A115ED" w14:textId="77777777" w:rsidR="00D802A6" w:rsidRPr="008C4C0F" w:rsidRDefault="00D802A6" w:rsidP="00B614B8">
                  <w:pPr>
                    <w:spacing w:line="256" w:lineRule="auto"/>
                    <w:jc w:val="both"/>
                    <w:rPr>
                      <w:rFonts w:ascii="GHEA Grapalat" w:hAnsi="GHEA Grapalat"/>
                      <w:sz w:val="16"/>
                      <w:szCs w:val="16"/>
                      <w:lang w:val="af-ZA"/>
                    </w:rPr>
                  </w:pPr>
                </w:p>
              </w:tc>
            </w:tr>
            <w:tr w:rsidR="00D802A6" w:rsidRPr="008C4C0F" w14:paraId="3D67A3A7" w14:textId="77777777" w:rsidTr="00B614B8">
              <w:trPr>
                <w:gridAfter w:val="1"/>
                <w:wAfter w:w="301" w:type="dxa"/>
              </w:trPr>
              <w:tc>
                <w:tcPr>
                  <w:tcW w:w="2123" w:type="dxa"/>
                  <w:hideMark/>
                </w:tcPr>
                <w:p w14:paraId="5865B08A"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b/>
                      <w:i/>
                      <w:sz w:val="16"/>
                      <w:szCs w:val="16"/>
                      <w:lang w:val="hy-AM"/>
                    </w:rPr>
                    <w:t>Ֆինանսավորման աղբյուր</w:t>
                  </w:r>
                </w:p>
              </w:tc>
              <w:tc>
                <w:tcPr>
                  <w:tcW w:w="7686" w:type="dxa"/>
                  <w:hideMark/>
                </w:tcPr>
                <w:p w14:paraId="503286BB"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Պետական և համայնքային բյուջե</w:t>
                  </w:r>
                </w:p>
              </w:tc>
            </w:tr>
            <w:tr w:rsidR="00D802A6" w:rsidRPr="008C4C0F" w14:paraId="55332BAD" w14:textId="77777777" w:rsidTr="00B614B8">
              <w:trPr>
                <w:gridAfter w:val="1"/>
                <w:wAfter w:w="301" w:type="dxa"/>
                <w:trHeight w:val="359"/>
              </w:trPr>
              <w:tc>
                <w:tcPr>
                  <w:tcW w:w="2123" w:type="dxa"/>
                </w:tcPr>
                <w:p w14:paraId="4BFE10D7" w14:textId="77777777" w:rsidR="00D802A6" w:rsidRPr="008C4C0F" w:rsidRDefault="00D802A6" w:rsidP="00B614B8">
                  <w:pPr>
                    <w:spacing w:line="256" w:lineRule="auto"/>
                    <w:jc w:val="both"/>
                    <w:rPr>
                      <w:rFonts w:ascii="GHEA Grapalat" w:hAnsi="GHEA Grapalat"/>
                      <w:b/>
                      <w:i/>
                      <w:sz w:val="16"/>
                      <w:szCs w:val="16"/>
                      <w:lang w:val="hy-AM"/>
                    </w:rPr>
                  </w:pPr>
                </w:p>
              </w:tc>
              <w:tc>
                <w:tcPr>
                  <w:tcW w:w="7686" w:type="dxa"/>
                </w:tcPr>
                <w:p w14:paraId="6CD8D368" w14:textId="77777777" w:rsidR="00D802A6" w:rsidRPr="008C4C0F" w:rsidRDefault="00D802A6" w:rsidP="00B614B8">
                  <w:pPr>
                    <w:spacing w:line="256" w:lineRule="auto"/>
                    <w:jc w:val="both"/>
                    <w:rPr>
                      <w:rFonts w:ascii="GHEA Grapalat" w:hAnsi="GHEA Grapalat"/>
                      <w:sz w:val="16"/>
                      <w:szCs w:val="16"/>
                      <w:lang w:val="hy-AM"/>
                    </w:rPr>
                  </w:pPr>
                </w:p>
              </w:tc>
            </w:tr>
            <w:tr w:rsidR="00D802A6" w:rsidRPr="008C4C0F" w14:paraId="21A9EDAF" w14:textId="77777777" w:rsidTr="00B614B8">
              <w:trPr>
                <w:gridAfter w:val="1"/>
                <w:wAfter w:w="301" w:type="dxa"/>
              </w:trPr>
              <w:tc>
                <w:tcPr>
                  <w:tcW w:w="2123" w:type="dxa"/>
                  <w:hideMark/>
                </w:tcPr>
                <w:p w14:paraId="271F5F18"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b/>
                      <w:i/>
                      <w:sz w:val="16"/>
                      <w:szCs w:val="16"/>
                      <w:lang w:val="hy-AM"/>
                    </w:rPr>
                    <w:t>Պատվիրատու</w:t>
                  </w:r>
                </w:p>
              </w:tc>
              <w:tc>
                <w:tcPr>
                  <w:tcW w:w="7686" w:type="dxa"/>
                  <w:hideMark/>
                </w:tcPr>
                <w:p w14:paraId="798FEDFD" w14:textId="77777777" w:rsidR="00D802A6" w:rsidRPr="008C4C0F" w:rsidRDefault="00D802A6" w:rsidP="00B614B8">
                  <w:pPr>
                    <w:spacing w:line="256" w:lineRule="auto"/>
                    <w:jc w:val="both"/>
                    <w:rPr>
                      <w:rFonts w:ascii="GHEA Grapalat" w:hAnsi="GHEA Grapalat"/>
                      <w:sz w:val="16"/>
                      <w:szCs w:val="16"/>
                    </w:rPr>
                  </w:pPr>
                  <w:proofErr w:type="spellStart"/>
                  <w:r w:rsidRPr="008C4C0F">
                    <w:rPr>
                      <w:rFonts w:ascii="GHEA Grapalat" w:hAnsi="GHEA Grapalat"/>
                      <w:sz w:val="16"/>
                      <w:szCs w:val="16"/>
                    </w:rPr>
                    <w:t>Մասիսի</w:t>
                  </w:r>
                  <w:proofErr w:type="spellEnd"/>
                  <w:r w:rsidRPr="008C4C0F">
                    <w:rPr>
                      <w:rFonts w:ascii="GHEA Grapalat" w:hAnsi="GHEA Grapalat"/>
                      <w:sz w:val="16"/>
                      <w:szCs w:val="16"/>
                    </w:rPr>
                    <w:t xml:space="preserve"> </w:t>
                  </w:r>
                  <w:proofErr w:type="spellStart"/>
                  <w:r w:rsidRPr="008C4C0F">
                    <w:rPr>
                      <w:rFonts w:ascii="GHEA Grapalat" w:hAnsi="GHEA Grapalat"/>
                      <w:sz w:val="16"/>
                      <w:szCs w:val="16"/>
                    </w:rPr>
                    <w:t>համայնքապետարան</w:t>
                  </w:r>
                  <w:proofErr w:type="spellEnd"/>
                </w:p>
              </w:tc>
            </w:tr>
            <w:tr w:rsidR="00D802A6" w:rsidRPr="008C4C0F" w14:paraId="7CD9C310" w14:textId="77777777" w:rsidTr="00B614B8">
              <w:trPr>
                <w:gridAfter w:val="1"/>
                <w:wAfter w:w="301" w:type="dxa"/>
              </w:trPr>
              <w:tc>
                <w:tcPr>
                  <w:tcW w:w="2123" w:type="dxa"/>
                </w:tcPr>
                <w:p w14:paraId="0F102646" w14:textId="77777777" w:rsidR="00D802A6" w:rsidRPr="008C4C0F" w:rsidRDefault="00D802A6" w:rsidP="00B614B8">
                  <w:pPr>
                    <w:spacing w:line="256" w:lineRule="auto"/>
                    <w:jc w:val="both"/>
                    <w:rPr>
                      <w:rFonts w:ascii="GHEA Grapalat" w:hAnsi="GHEA Grapalat"/>
                      <w:b/>
                      <w:i/>
                      <w:sz w:val="16"/>
                      <w:szCs w:val="16"/>
                      <w:lang w:val="hy-AM"/>
                    </w:rPr>
                  </w:pPr>
                </w:p>
              </w:tc>
              <w:tc>
                <w:tcPr>
                  <w:tcW w:w="7686" w:type="dxa"/>
                </w:tcPr>
                <w:p w14:paraId="7998FAC8" w14:textId="77777777" w:rsidR="00D802A6" w:rsidRPr="008C4C0F" w:rsidRDefault="00D802A6" w:rsidP="00B614B8">
                  <w:pPr>
                    <w:spacing w:line="256" w:lineRule="auto"/>
                    <w:jc w:val="both"/>
                    <w:rPr>
                      <w:rFonts w:ascii="GHEA Grapalat" w:hAnsi="GHEA Grapalat"/>
                      <w:color w:val="FF0000"/>
                      <w:sz w:val="16"/>
                      <w:szCs w:val="16"/>
                      <w:lang w:val="hy-AM"/>
                    </w:rPr>
                  </w:pPr>
                </w:p>
              </w:tc>
            </w:tr>
            <w:tr w:rsidR="00D802A6" w:rsidRPr="0091061E" w14:paraId="587CAC06" w14:textId="77777777" w:rsidTr="00B614B8">
              <w:trPr>
                <w:gridAfter w:val="1"/>
                <w:wAfter w:w="301" w:type="dxa"/>
              </w:trPr>
              <w:tc>
                <w:tcPr>
                  <w:tcW w:w="2123" w:type="dxa"/>
                  <w:tcBorders>
                    <w:top w:val="nil"/>
                    <w:left w:val="nil"/>
                    <w:bottom w:val="single" w:sz="4" w:space="0" w:color="auto"/>
                    <w:right w:val="nil"/>
                  </w:tcBorders>
                  <w:hideMark/>
                </w:tcPr>
                <w:p w14:paraId="491D391E" w14:textId="77777777" w:rsidR="00D802A6" w:rsidRPr="008C4C0F" w:rsidRDefault="00D802A6" w:rsidP="00B614B8">
                  <w:pPr>
                    <w:spacing w:line="256" w:lineRule="auto"/>
                    <w:jc w:val="both"/>
                    <w:rPr>
                      <w:rFonts w:ascii="GHEA Grapalat" w:hAnsi="GHEA Grapalat"/>
                      <w:sz w:val="16"/>
                      <w:szCs w:val="16"/>
                      <w:lang w:val="hy-AM"/>
                    </w:rPr>
                  </w:pPr>
                  <w:proofErr w:type="spellStart"/>
                  <w:r w:rsidRPr="008C4C0F">
                    <w:rPr>
                      <w:rFonts w:ascii="GHEA Grapalat" w:hAnsi="GHEA Grapalat"/>
                      <w:b/>
                      <w:i/>
                      <w:sz w:val="16"/>
                      <w:szCs w:val="16"/>
                    </w:rPr>
                    <w:t>Ծառայության</w:t>
                  </w:r>
                  <w:proofErr w:type="spellEnd"/>
                  <w:r w:rsidRPr="008C4C0F">
                    <w:rPr>
                      <w:rFonts w:ascii="GHEA Grapalat" w:hAnsi="GHEA Grapalat"/>
                      <w:b/>
                      <w:i/>
                      <w:sz w:val="16"/>
                      <w:szCs w:val="16"/>
                      <w:lang w:val="hy-AM"/>
                    </w:rPr>
                    <w:t xml:space="preserve"> անվանումը</w:t>
                  </w:r>
                </w:p>
              </w:tc>
              <w:tc>
                <w:tcPr>
                  <w:tcW w:w="7686" w:type="dxa"/>
                  <w:tcBorders>
                    <w:top w:val="nil"/>
                    <w:left w:val="nil"/>
                    <w:bottom w:val="single" w:sz="4" w:space="0" w:color="auto"/>
                    <w:right w:val="nil"/>
                  </w:tcBorders>
                </w:tcPr>
                <w:p w14:paraId="01251AEE" w14:textId="77777777" w:rsidR="00D802A6" w:rsidRPr="008C4C0F" w:rsidRDefault="00D802A6" w:rsidP="00B614B8">
                  <w:pPr>
                    <w:spacing w:line="256" w:lineRule="auto"/>
                    <w:jc w:val="both"/>
                    <w:rPr>
                      <w:rFonts w:ascii="GHEA Grapalat" w:hAnsi="GHEA Grapalat"/>
                      <w:b/>
                      <w:color w:val="000000"/>
                      <w:sz w:val="16"/>
                      <w:szCs w:val="16"/>
                      <w:lang w:val="hy-AM"/>
                    </w:rPr>
                  </w:pPr>
                  <w:r w:rsidRPr="008C4C0F">
                    <w:rPr>
                      <w:rFonts w:ascii="GHEA Grapalat" w:hAnsi="GHEA Grapalat"/>
                      <w:b/>
                      <w:color w:val="000000"/>
                      <w:sz w:val="16"/>
                      <w:szCs w:val="16"/>
                      <w:lang w:val="hy-AM"/>
                    </w:rPr>
                    <w:t>ՀՀ Արարատի մարզի Մասիս համայնքի Նորաբաց բնակավայրի ջրամատակարարման համակարգի կառուցման աշխատանքների նախագծանախահաշվային փաստաթղթերի կազմմանծառայություններ</w:t>
                  </w:r>
                </w:p>
                <w:p w14:paraId="0786C693" w14:textId="77777777" w:rsidR="00D802A6" w:rsidRPr="008C4C0F" w:rsidRDefault="00D802A6" w:rsidP="00B614B8">
                  <w:pPr>
                    <w:spacing w:line="256" w:lineRule="auto"/>
                    <w:jc w:val="both"/>
                    <w:rPr>
                      <w:rFonts w:ascii="GHEA Grapalat" w:hAnsi="GHEA Grapalat" w:cs="Sylfaen"/>
                      <w:b/>
                      <w:sz w:val="16"/>
                      <w:szCs w:val="16"/>
                      <w:lang w:val="hy-AM"/>
                    </w:rPr>
                  </w:pPr>
                </w:p>
              </w:tc>
            </w:tr>
            <w:tr w:rsidR="00D802A6" w:rsidRPr="0091061E" w14:paraId="3DA1AE67" w14:textId="77777777" w:rsidTr="00B614B8">
              <w:trPr>
                <w:gridAfter w:val="1"/>
                <w:wAfter w:w="301" w:type="dxa"/>
                <w:trHeight w:val="2352"/>
              </w:trPr>
              <w:tc>
                <w:tcPr>
                  <w:tcW w:w="2123" w:type="dxa"/>
                  <w:tcBorders>
                    <w:top w:val="single" w:sz="4" w:space="0" w:color="auto"/>
                    <w:left w:val="single" w:sz="4" w:space="0" w:color="auto"/>
                    <w:bottom w:val="single" w:sz="4" w:space="0" w:color="auto"/>
                    <w:right w:val="single" w:sz="4" w:space="0" w:color="auto"/>
                  </w:tcBorders>
                </w:tcPr>
                <w:p w14:paraId="41E0577B" w14:textId="77777777" w:rsidR="00D802A6" w:rsidRPr="008C4C0F" w:rsidRDefault="00D802A6" w:rsidP="00B614B8">
                  <w:pPr>
                    <w:spacing w:line="256" w:lineRule="auto"/>
                    <w:jc w:val="both"/>
                    <w:rPr>
                      <w:rFonts w:ascii="GHEA Grapalat" w:hAnsi="GHEA Grapalat"/>
                      <w:b/>
                      <w:i/>
                      <w:sz w:val="16"/>
                      <w:szCs w:val="16"/>
                      <w:lang w:val="hy-AM"/>
                    </w:rPr>
                  </w:pPr>
                  <w:r w:rsidRPr="008C4C0F">
                    <w:rPr>
                      <w:rFonts w:ascii="GHEA Grapalat" w:hAnsi="GHEA Grapalat"/>
                      <w:sz w:val="16"/>
                      <w:szCs w:val="16"/>
                      <w:lang w:val="hy-AM"/>
                    </w:rPr>
                    <w:lastRenderedPageBreak/>
                    <w:t>Օբյեկտի համառոտ նկարագիրը</w:t>
                  </w:r>
                </w:p>
                <w:p w14:paraId="5688DE0D" w14:textId="77777777" w:rsidR="00D802A6" w:rsidRPr="008C4C0F" w:rsidRDefault="00D802A6" w:rsidP="00B614B8">
                  <w:pPr>
                    <w:spacing w:line="256" w:lineRule="auto"/>
                    <w:jc w:val="both"/>
                    <w:rPr>
                      <w:rFonts w:ascii="GHEA Grapalat" w:hAnsi="GHEA Grapalat"/>
                      <w:b/>
                      <w:i/>
                      <w:sz w:val="16"/>
                      <w:szCs w:val="16"/>
                      <w:lang w:val="hy-AM"/>
                    </w:rPr>
                  </w:pPr>
                </w:p>
              </w:tc>
              <w:tc>
                <w:tcPr>
                  <w:tcW w:w="7686" w:type="dxa"/>
                  <w:tcBorders>
                    <w:top w:val="single" w:sz="4" w:space="0" w:color="auto"/>
                    <w:left w:val="single" w:sz="4" w:space="0" w:color="auto"/>
                    <w:bottom w:val="single" w:sz="4" w:space="0" w:color="auto"/>
                    <w:right w:val="nil"/>
                  </w:tcBorders>
                </w:tcPr>
                <w:p w14:paraId="5BBB86CA" w14:textId="77777777" w:rsidR="00D802A6" w:rsidRPr="008C4C0F" w:rsidRDefault="00D802A6" w:rsidP="00B614B8">
                  <w:pPr>
                    <w:spacing w:line="256" w:lineRule="auto"/>
                    <w:jc w:val="both"/>
                    <w:rPr>
                      <w:rFonts w:ascii="GHEA Grapalat" w:hAnsi="GHEA Grapalat"/>
                      <w:b/>
                      <w:color w:val="000000"/>
                      <w:sz w:val="16"/>
                      <w:szCs w:val="16"/>
                      <w:lang w:val="hy-AM"/>
                    </w:rPr>
                  </w:pPr>
                  <w:r w:rsidRPr="008C4C0F">
                    <w:rPr>
                      <w:rFonts w:ascii="GHEA Grapalat" w:hAnsi="GHEA Grapalat"/>
                      <w:b/>
                      <w:color w:val="000000"/>
                      <w:sz w:val="16"/>
                      <w:szCs w:val="16"/>
                      <w:lang w:val="hy-AM"/>
                    </w:rPr>
                    <w:t>Նորաբաց բնակավայր</w:t>
                  </w:r>
                </w:p>
                <w:p w14:paraId="442EED11"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Ճանապարհի կարգը - III,</w:t>
                  </w:r>
                </w:p>
                <w:p w14:paraId="57497E6A"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Օբյեկտի ռիսկայնության աստիճանը -  III</w:t>
                  </w:r>
                </w:p>
                <w:p w14:paraId="39838F29"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Կառուցման/վերանորգման ենթակա հատվածի երկարությունը – 1130գծմ /2-րդ  փողոց՝260 գծմ, 1-ին փողոց՝180գծմ, Դպրոցականների 3 փակուղի՝180գծմ, Ն/Թ 9-րդ փողոց՝ 260գծմ, Ն/Թ 14-րդ փողոց՝ 250գծմ /</w:t>
                  </w:r>
                </w:p>
                <w:p w14:paraId="0717EBE5"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 xml:space="preserve">Նախագծման փուլը, նախագծանախահաշվային փաստաթղթերի կազմման նորմատիվային պահանջները - Աշխատանքային նախագիծ, համաձայն </w:t>
                  </w:r>
                </w:p>
                <w:p w14:paraId="3BC1550F"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ՀՀՇՆIV-11.05.02-99</w:t>
                  </w:r>
                </w:p>
                <w:p w14:paraId="02E8E204"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Հետազննման և նախագծի նկատմամբ պահանջները - Չափագրական հետազոտություն</w:t>
                  </w:r>
                </w:p>
                <w:p w14:paraId="3B336475"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Անհրաժեշտ փորձաքննություն - Պարզ փորձաքննությու</w:t>
                  </w:r>
                  <w:r>
                    <w:rPr>
                      <w:rFonts w:ascii="GHEA Grapalat" w:hAnsi="GHEA Grapalat"/>
                      <w:sz w:val="16"/>
                      <w:szCs w:val="16"/>
                      <w:lang w:val="hy-AM"/>
                    </w:rPr>
                    <w:t>ն, երկարաբանական հետազոտություն</w:t>
                  </w:r>
                </w:p>
              </w:tc>
            </w:tr>
            <w:tr w:rsidR="00D802A6" w:rsidRPr="008C4C0F" w14:paraId="19FB6997" w14:textId="77777777" w:rsidTr="00B614B8">
              <w:trPr>
                <w:trHeight w:val="1253"/>
              </w:trPr>
              <w:tc>
                <w:tcPr>
                  <w:tcW w:w="2123" w:type="dxa"/>
                  <w:tcBorders>
                    <w:top w:val="single" w:sz="4" w:space="0" w:color="auto"/>
                    <w:left w:val="single" w:sz="4" w:space="0" w:color="auto"/>
                    <w:bottom w:val="nil"/>
                    <w:right w:val="single" w:sz="4" w:space="0" w:color="auto"/>
                  </w:tcBorders>
                  <w:vAlign w:val="center"/>
                </w:tcPr>
                <w:p w14:paraId="7EAC8459" w14:textId="77777777" w:rsidR="00D802A6" w:rsidRPr="008C4C0F" w:rsidRDefault="00D802A6" w:rsidP="00B614B8">
                  <w:pPr>
                    <w:spacing w:line="256" w:lineRule="auto"/>
                    <w:jc w:val="center"/>
                    <w:rPr>
                      <w:rFonts w:ascii="GHEA Grapalat" w:hAnsi="GHEA Grapalat"/>
                      <w:b/>
                      <w:i/>
                      <w:sz w:val="16"/>
                      <w:szCs w:val="16"/>
                      <w:lang w:val="hy-AM"/>
                    </w:rPr>
                  </w:pPr>
                </w:p>
                <w:p w14:paraId="3B5E4FDB" w14:textId="77777777" w:rsidR="00D802A6" w:rsidRPr="008C4C0F" w:rsidRDefault="00D802A6" w:rsidP="00B614B8">
                  <w:pPr>
                    <w:spacing w:line="256" w:lineRule="auto"/>
                    <w:rPr>
                      <w:rFonts w:ascii="GHEA Grapalat" w:hAnsi="GHEA Grapalat"/>
                      <w:b/>
                      <w:i/>
                      <w:sz w:val="16"/>
                      <w:szCs w:val="16"/>
                      <w:lang w:val="hy-AM"/>
                    </w:rPr>
                  </w:pPr>
                  <w:r w:rsidRPr="008C4C0F">
                    <w:rPr>
                      <w:rFonts w:ascii="GHEA Grapalat" w:hAnsi="GHEA Grapalat"/>
                      <w:sz w:val="16"/>
                      <w:szCs w:val="16"/>
                      <w:lang w:val="hy-AM"/>
                    </w:rPr>
                    <w:t>Նախատեսվող աշխատանքները</w:t>
                  </w:r>
                </w:p>
                <w:p w14:paraId="2C2A5269" w14:textId="77777777" w:rsidR="00D802A6" w:rsidRPr="008C4C0F" w:rsidRDefault="00D802A6" w:rsidP="00B614B8">
                  <w:pPr>
                    <w:spacing w:line="256" w:lineRule="auto"/>
                    <w:jc w:val="center"/>
                    <w:rPr>
                      <w:rFonts w:ascii="GHEA Grapalat" w:hAnsi="GHEA Grapalat"/>
                      <w:b/>
                      <w:i/>
                      <w:sz w:val="16"/>
                      <w:szCs w:val="16"/>
                      <w:lang w:val="hy-AM"/>
                    </w:rPr>
                  </w:pPr>
                </w:p>
                <w:p w14:paraId="6EA8556B" w14:textId="77777777" w:rsidR="00D802A6" w:rsidRPr="008C4C0F" w:rsidRDefault="00D802A6" w:rsidP="00B614B8">
                  <w:pPr>
                    <w:spacing w:line="256" w:lineRule="auto"/>
                    <w:jc w:val="center"/>
                    <w:rPr>
                      <w:rFonts w:ascii="GHEA Grapalat" w:hAnsi="GHEA Grapalat"/>
                      <w:b/>
                      <w:i/>
                      <w:sz w:val="16"/>
                      <w:szCs w:val="16"/>
                      <w:lang w:val="hy-AM"/>
                    </w:rPr>
                  </w:pPr>
                </w:p>
                <w:p w14:paraId="4AE1CA74" w14:textId="77777777" w:rsidR="00D802A6" w:rsidRPr="008C4C0F" w:rsidRDefault="00D802A6" w:rsidP="00B614B8">
                  <w:pPr>
                    <w:spacing w:line="256" w:lineRule="auto"/>
                    <w:jc w:val="center"/>
                    <w:rPr>
                      <w:rFonts w:ascii="GHEA Grapalat" w:hAnsi="GHEA Grapalat"/>
                      <w:sz w:val="16"/>
                      <w:szCs w:val="16"/>
                      <w:lang w:val="hy-AM"/>
                    </w:rPr>
                  </w:pPr>
                </w:p>
              </w:tc>
              <w:tc>
                <w:tcPr>
                  <w:tcW w:w="7686" w:type="dxa"/>
                  <w:tcBorders>
                    <w:top w:val="single" w:sz="4" w:space="0" w:color="auto"/>
                    <w:left w:val="single" w:sz="4" w:space="0" w:color="auto"/>
                    <w:bottom w:val="nil"/>
                    <w:right w:val="nil"/>
                  </w:tcBorders>
                </w:tcPr>
                <w:p w14:paraId="5320A339" w14:textId="77777777" w:rsidR="00D802A6" w:rsidRPr="008C4C0F" w:rsidRDefault="00D802A6" w:rsidP="00ED4F59">
                  <w:pPr>
                    <w:pStyle w:val="aff4"/>
                    <w:numPr>
                      <w:ilvl w:val="0"/>
                      <w:numId w:val="10"/>
                    </w:numPr>
                    <w:spacing w:line="256" w:lineRule="auto"/>
                    <w:contextualSpacing/>
                    <w:rPr>
                      <w:rFonts w:ascii="GHEA Grapalat" w:hAnsi="GHEA Grapalat"/>
                      <w:sz w:val="16"/>
                      <w:szCs w:val="16"/>
                    </w:rPr>
                  </w:pPr>
                  <w:r w:rsidRPr="008C4C0F">
                    <w:rPr>
                      <w:rFonts w:ascii="GHEA Grapalat" w:hAnsi="GHEA Grapalat" w:cs="Sylfaen"/>
                      <w:sz w:val="16"/>
                      <w:szCs w:val="16"/>
                      <w:lang w:val="hy-AM"/>
                    </w:rPr>
                    <w:t>Հողային աշխատանքներ</w:t>
                  </w:r>
                  <w:r w:rsidRPr="008C4C0F">
                    <w:rPr>
                      <w:rFonts w:ascii="GHEA Grapalat" w:hAnsi="GHEA Grapalat"/>
                      <w:sz w:val="16"/>
                      <w:szCs w:val="16"/>
                    </w:rPr>
                    <w:t>:</w:t>
                  </w:r>
                </w:p>
                <w:p w14:paraId="2622AECE" w14:textId="77777777" w:rsidR="00D802A6" w:rsidRPr="008C4C0F" w:rsidRDefault="00D802A6" w:rsidP="00ED4F59">
                  <w:pPr>
                    <w:pStyle w:val="aff4"/>
                    <w:numPr>
                      <w:ilvl w:val="0"/>
                      <w:numId w:val="10"/>
                    </w:numPr>
                    <w:spacing w:line="256" w:lineRule="auto"/>
                    <w:contextualSpacing/>
                    <w:rPr>
                      <w:rFonts w:ascii="GHEA Grapalat" w:hAnsi="GHEA Grapalat"/>
                      <w:sz w:val="16"/>
                      <w:szCs w:val="16"/>
                    </w:rPr>
                  </w:pPr>
                  <w:r w:rsidRPr="008C4C0F">
                    <w:rPr>
                      <w:rFonts w:ascii="GHEA Grapalat" w:hAnsi="GHEA Grapalat"/>
                      <w:sz w:val="16"/>
                      <w:szCs w:val="16"/>
                      <w:lang w:val="hy-AM"/>
                    </w:rPr>
                    <w:t>Խողովակների անցկացում</w:t>
                  </w:r>
                </w:p>
                <w:p w14:paraId="1B98DA4C" w14:textId="77777777" w:rsidR="00D802A6" w:rsidRPr="008C4C0F" w:rsidRDefault="00D802A6" w:rsidP="00ED4F59">
                  <w:pPr>
                    <w:pStyle w:val="aff4"/>
                    <w:numPr>
                      <w:ilvl w:val="0"/>
                      <w:numId w:val="10"/>
                    </w:numPr>
                    <w:spacing w:line="256" w:lineRule="auto"/>
                    <w:contextualSpacing/>
                    <w:rPr>
                      <w:rFonts w:ascii="GHEA Grapalat" w:hAnsi="GHEA Grapalat"/>
                      <w:sz w:val="16"/>
                      <w:szCs w:val="16"/>
                    </w:rPr>
                  </w:pPr>
                  <w:r w:rsidRPr="008C4C0F">
                    <w:rPr>
                      <w:rFonts w:ascii="GHEA Grapalat" w:hAnsi="GHEA Grapalat"/>
                      <w:sz w:val="16"/>
                      <w:szCs w:val="16"/>
                      <w:lang w:val="hy-AM"/>
                    </w:rPr>
                    <w:t>Անհրաժեշտության դեպքում դիտահորերի տեղադրում</w:t>
                  </w:r>
                </w:p>
                <w:p w14:paraId="51FB57B2" w14:textId="77777777" w:rsidR="00D802A6" w:rsidRPr="008C4C0F" w:rsidRDefault="00D802A6" w:rsidP="00ED4F59">
                  <w:pPr>
                    <w:pStyle w:val="aff4"/>
                    <w:numPr>
                      <w:ilvl w:val="0"/>
                      <w:numId w:val="10"/>
                    </w:numPr>
                    <w:spacing w:line="256" w:lineRule="auto"/>
                    <w:contextualSpacing/>
                    <w:rPr>
                      <w:rFonts w:ascii="GHEA Grapalat" w:hAnsi="GHEA Grapalat"/>
                      <w:sz w:val="16"/>
                      <w:szCs w:val="16"/>
                    </w:rPr>
                  </w:pPr>
                  <w:r w:rsidRPr="008C4C0F">
                    <w:rPr>
                      <w:rFonts w:ascii="GHEA Grapalat" w:hAnsi="GHEA Grapalat"/>
                      <w:sz w:val="16"/>
                      <w:szCs w:val="16"/>
                      <w:lang w:val="hy-AM"/>
                    </w:rPr>
                    <w:t>Միացում կենտրոնացված համակարգին</w:t>
                  </w:r>
                </w:p>
                <w:p w14:paraId="32602972" w14:textId="77777777" w:rsidR="00D802A6" w:rsidRPr="008C4C0F" w:rsidRDefault="00D802A6" w:rsidP="00ED4F59">
                  <w:pPr>
                    <w:pStyle w:val="aff4"/>
                    <w:numPr>
                      <w:ilvl w:val="0"/>
                      <w:numId w:val="10"/>
                    </w:numPr>
                    <w:spacing w:line="256" w:lineRule="auto"/>
                    <w:contextualSpacing/>
                    <w:rPr>
                      <w:rFonts w:ascii="GHEA Grapalat" w:hAnsi="GHEA Grapalat"/>
                      <w:sz w:val="16"/>
                      <w:szCs w:val="16"/>
                    </w:rPr>
                  </w:pPr>
                  <w:r w:rsidRPr="008C4C0F">
                    <w:rPr>
                      <w:rFonts w:ascii="GHEA Grapalat" w:hAnsi="GHEA Grapalat"/>
                      <w:sz w:val="16"/>
                      <w:szCs w:val="16"/>
                      <w:lang w:val="hy-AM"/>
                    </w:rPr>
                    <w:t>Ինժեներաերկրաբանական ուսումնասիրություն</w:t>
                  </w:r>
                </w:p>
                <w:p w14:paraId="2E22D5D4" w14:textId="77777777" w:rsidR="00D802A6" w:rsidRPr="008C4C0F" w:rsidRDefault="00D802A6" w:rsidP="00ED4F59">
                  <w:pPr>
                    <w:pStyle w:val="aff4"/>
                    <w:numPr>
                      <w:ilvl w:val="0"/>
                      <w:numId w:val="10"/>
                    </w:numPr>
                    <w:spacing w:line="256" w:lineRule="auto"/>
                    <w:contextualSpacing/>
                    <w:rPr>
                      <w:rFonts w:ascii="GHEA Grapalat" w:hAnsi="GHEA Grapalat"/>
                      <w:sz w:val="16"/>
                      <w:szCs w:val="16"/>
                    </w:rPr>
                  </w:pPr>
                  <w:r w:rsidRPr="008C4C0F">
                    <w:rPr>
                      <w:rFonts w:ascii="GHEA Grapalat" w:hAnsi="GHEA Grapalat"/>
                      <w:sz w:val="16"/>
                      <w:szCs w:val="16"/>
                      <w:lang w:val="hy-AM"/>
                    </w:rPr>
                    <w:t>Տեխնիկական պայմանների ձեռք բերում</w:t>
                  </w:r>
                </w:p>
                <w:p w14:paraId="0971F093" w14:textId="77777777" w:rsidR="00D802A6" w:rsidRPr="008C4C0F" w:rsidRDefault="00D802A6" w:rsidP="00ED4F59">
                  <w:pPr>
                    <w:pStyle w:val="aff4"/>
                    <w:numPr>
                      <w:ilvl w:val="0"/>
                      <w:numId w:val="10"/>
                    </w:numPr>
                    <w:spacing w:line="256" w:lineRule="auto"/>
                    <w:contextualSpacing/>
                    <w:rPr>
                      <w:rFonts w:ascii="GHEA Grapalat" w:hAnsi="GHEA Grapalat"/>
                      <w:sz w:val="16"/>
                      <w:szCs w:val="16"/>
                    </w:rPr>
                  </w:pPr>
                  <w:r w:rsidRPr="008C4C0F">
                    <w:rPr>
                      <w:rFonts w:ascii="GHEA Grapalat" w:hAnsi="GHEA Grapalat"/>
                      <w:sz w:val="16"/>
                      <w:szCs w:val="16"/>
                      <w:lang w:val="hy-AM"/>
                    </w:rPr>
                    <w:t xml:space="preserve">Երկարությունը՝ 1130 գծմ </w:t>
                  </w:r>
                </w:p>
                <w:p w14:paraId="7326E09C" w14:textId="77777777" w:rsidR="00D802A6" w:rsidRPr="008C4C0F" w:rsidRDefault="00D802A6" w:rsidP="00B614B8">
                  <w:pPr>
                    <w:spacing w:line="256" w:lineRule="auto"/>
                    <w:jc w:val="both"/>
                    <w:rPr>
                      <w:rFonts w:ascii="GHEA Grapalat" w:hAnsi="GHEA Grapalat"/>
                      <w:b/>
                      <w:color w:val="000000"/>
                      <w:sz w:val="16"/>
                      <w:szCs w:val="16"/>
                      <w:u w:val="single"/>
                      <w:lang w:val="hy-AM"/>
                    </w:rPr>
                  </w:pPr>
                </w:p>
              </w:tc>
              <w:tc>
                <w:tcPr>
                  <w:tcW w:w="301" w:type="dxa"/>
                  <w:tcBorders>
                    <w:top w:val="single" w:sz="4" w:space="0" w:color="auto"/>
                    <w:left w:val="nil"/>
                    <w:bottom w:val="single" w:sz="4" w:space="0" w:color="auto"/>
                    <w:right w:val="single" w:sz="4" w:space="0" w:color="auto"/>
                  </w:tcBorders>
                </w:tcPr>
                <w:p w14:paraId="3583BD21" w14:textId="77777777" w:rsidR="00D802A6" w:rsidRPr="008C4C0F" w:rsidRDefault="00D802A6" w:rsidP="00B614B8">
                  <w:pPr>
                    <w:spacing w:after="160" w:line="256" w:lineRule="auto"/>
                    <w:rPr>
                      <w:rFonts w:ascii="GHEA Grapalat" w:hAnsi="GHEA Grapalat"/>
                      <w:sz w:val="16"/>
                      <w:szCs w:val="16"/>
                    </w:rPr>
                  </w:pPr>
                </w:p>
              </w:tc>
            </w:tr>
            <w:tr w:rsidR="00D802A6" w:rsidRPr="008C4C0F" w14:paraId="04E1CA6E" w14:textId="77777777" w:rsidTr="00B614B8">
              <w:trPr>
                <w:gridAfter w:val="1"/>
                <w:wAfter w:w="301" w:type="dxa"/>
                <w:trHeight w:val="602"/>
              </w:trPr>
              <w:tc>
                <w:tcPr>
                  <w:tcW w:w="2123" w:type="dxa"/>
                  <w:tcBorders>
                    <w:top w:val="single" w:sz="4" w:space="0" w:color="auto"/>
                    <w:left w:val="nil"/>
                    <w:bottom w:val="nil"/>
                    <w:right w:val="nil"/>
                  </w:tcBorders>
                  <w:hideMark/>
                </w:tcPr>
                <w:p w14:paraId="5D0E8E16" w14:textId="77777777" w:rsidR="00D802A6" w:rsidRPr="008C4C0F" w:rsidRDefault="00D802A6" w:rsidP="00B614B8">
                  <w:pPr>
                    <w:spacing w:line="256" w:lineRule="auto"/>
                    <w:jc w:val="both"/>
                    <w:rPr>
                      <w:rFonts w:ascii="GHEA Grapalat" w:hAnsi="GHEA Grapalat"/>
                      <w:b/>
                      <w:i/>
                      <w:sz w:val="16"/>
                      <w:szCs w:val="16"/>
                      <w:lang w:val="hy-AM"/>
                    </w:rPr>
                  </w:pPr>
                  <w:r w:rsidRPr="008C4C0F">
                    <w:rPr>
                      <w:rFonts w:ascii="GHEA Grapalat" w:hAnsi="GHEA Grapalat"/>
                      <w:b/>
                      <w:i/>
                      <w:sz w:val="16"/>
                      <w:szCs w:val="16"/>
                      <w:lang w:val="hy-AM"/>
                    </w:rPr>
                    <w:t xml:space="preserve">Ճանապարհի/փողոցի անվանումը </w:t>
                  </w:r>
                </w:p>
              </w:tc>
              <w:tc>
                <w:tcPr>
                  <w:tcW w:w="7686" w:type="dxa"/>
                  <w:tcBorders>
                    <w:top w:val="single" w:sz="4" w:space="0" w:color="auto"/>
                    <w:left w:val="nil"/>
                    <w:bottom w:val="nil"/>
                    <w:right w:val="nil"/>
                  </w:tcBorders>
                  <w:hideMark/>
                </w:tcPr>
                <w:p w14:paraId="126DBFBB" w14:textId="77777777" w:rsidR="00D802A6" w:rsidRPr="008C4C0F" w:rsidRDefault="00D802A6" w:rsidP="00B614B8">
                  <w:pPr>
                    <w:spacing w:line="256" w:lineRule="auto"/>
                    <w:jc w:val="both"/>
                    <w:rPr>
                      <w:rFonts w:ascii="GHEA Grapalat" w:hAnsi="GHEA Grapalat"/>
                      <w:sz w:val="16"/>
                      <w:szCs w:val="16"/>
                      <w:lang w:val="hy-AM"/>
                    </w:rPr>
                  </w:pPr>
                </w:p>
                <w:p w14:paraId="17612554" w14:textId="77777777" w:rsidR="00D802A6" w:rsidRPr="008C4C0F" w:rsidRDefault="00D802A6" w:rsidP="00B614B8">
                  <w:pPr>
                    <w:spacing w:line="256" w:lineRule="auto"/>
                    <w:jc w:val="both"/>
                    <w:rPr>
                      <w:rFonts w:ascii="GHEA Grapalat" w:hAnsi="GHEA Grapalat"/>
                      <w:b/>
                      <w:color w:val="000000"/>
                      <w:sz w:val="16"/>
                      <w:szCs w:val="16"/>
                      <w:lang w:val="hy-AM"/>
                    </w:rPr>
                  </w:pPr>
                  <w:r w:rsidRPr="008C4C0F">
                    <w:rPr>
                      <w:rFonts w:ascii="GHEA Grapalat" w:hAnsi="GHEA Grapalat"/>
                      <w:b/>
                      <w:color w:val="000000"/>
                      <w:sz w:val="16"/>
                      <w:szCs w:val="16"/>
                      <w:lang w:val="hy-AM"/>
                    </w:rPr>
                    <w:t>Նորաբաց բնակավայրի փողոցներ</w:t>
                  </w:r>
                </w:p>
              </w:tc>
            </w:tr>
            <w:tr w:rsidR="00D802A6" w:rsidRPr="008C4C0F" w14:paraId="776EDC54" w14:textId="77777777" w:rsidTr="00B614B8">
              <w:trPr>
                <w:gridAfter w:val="1"/>
                <w:wAfter w:w="301" w:type="dxa"/>
                <w:trHeight w:val="68"/>
              </w:trPr>
              <w:tc>
                <w:tcPr>
                  <w:tcW w:w="2123" w:type="dxa"/>
                </w:tcPr>
                <w:p w14:paraId="651F994D" w14:textId="77777777" w:rsidR="00D802A6" w:rsidRPr="008C4C0F" w:rsidRDefault="00D802A6" w:rsidP="00B614B8">
                  <w:pPr>
                    <w:spacing w:line="256" w:lineRule="auto"/>
                    <w:jc w:val="both"/>
                    <w:rPr>
                      <w:rFonts w:ascii="GHEA Grapalat" w:hAnsi="GHEA Grapalat"/>
                      <w:b/>
                      <w:i/>
                      <w:sz w:val="16"/>
                      <w:szCs w:val="16"/>
                      <w:lang w:val="hy-AM"/>
                    </w:rPr>
                  </w:pPr>
                </w:p>
              </w:tc>
              <w:tc>
                <w:tcPr>
                  <w:tcW w:w="7686" w:type="dxa"/>
                </w:tcPr>
                <w:p w14:paraId="084919C9" w14:textId="77777777" w:rsidR="00D802A6" w:rsidRPr="008C4C0F" w:rsidRDefault="00D802A6" w:rsidP="00B614B8">
                  <w:pPr>
                    <w:spacing w:line="256" w:lineRule="auto"/>
                    <w:jc w:val="both"/>
                    <w:rPr>
                      <w:rFonts w:ascii="GHEA Grapalat" w:hAnsi="GHEA Grapalat"/>
                      <w:sz w:val="16"/>
                      <w:szCs w:val="16"/>
                      <w:lang w:val="hy-AM"/>
                    </w:rPr>
                  </w:pPr>
                </w:p>
              </w:tc>
            </w:tr>
            <w:tr w:rsidR="00D802A6" w:rsidRPr="008C4C0F" w14:paraId="6B0F5629" w14:textId="77777777" w:rsidTr="00B614B8">
              <w:trPr>
                <w:gridAfter w:val="1"/>
                <w:wAfter w:w="301" w:type="dxa"/>
                <w:trHeight w:val="167"/>
              </w:trPr>
              <w:tc>
                <w:tcPr>
                  <w:tcW w:w="2123" w:type="dxa"/>
                  <w:hideMark/>
                </w:tcPr>
                <w:p w14:paraId="73077813" w14:textId="77777777" w:rsidR="00D802A6" w:rsidRPr="008C4C0F" w:rsidRDefault="00D802A6" w:rsidP="00B614B8">
                  <w:pPr>
                    <w:spacing w:line="256" w:lineRule="auto"/>
                    <w:jc w:val="both"/>
                    <w:rPr>
                      <w:rFonts w:ascii="GHEA Grapalat" w:hAnsi="GHEA Grapalat"/>
                      <w:b/>
                      <w:i/>
                      <w:sz w:val="16"/>
                      <w:szCs w:val="16"/>
                      <w:lang w:val="hy-AM"/>
                    </w:rPr>
                  </w:pPr>
                  <w:r w:rsidRPr="008C4C0F">
                    <w:rPr>
                      <w:rFonts w:ascii="GHEA Grapalat" w:hAnsi="GHEA Grapalat"/>
                      <w:b/>
                      <w:i/>
                      <w:sz w:val="16"/>
                      <w:szCs w:val="16"/>
                      <w:lang w:val="hy-AM"/>
                    </w:rPr>
                    <w:t>Ճանապարհի/փողոցի</w:t>
                  </w:r>
                </w:p>
                <w:p w14:paraId="009670F6" w14:textId="77777777" w:rsidR="00D802A6" w:rsidRPr="008C4C0F" w:rsidRDefault="00D802A6" w:rsidP="00B614B8">
                  <w:pPr>
                    <w:spacing w:line="256" w:lineRule="auto"/>
                    <w:jc w:val="both"/>
                    <w:rPr>
                      <w:rFonts w:ascii="GHEA Grapalat" w:hAnsi="GHEA Grapalat"/>
                      <w:b/>
                      <w:i/>
                      <w:sz w:val="16"/>
                      <w:szCs w:val="16"/>
                      <w:lang w:val="hy-AM"/>
                    </w:rPr>
                  </w:pPr>
                  <w:r w:rsidRPr="008C4C0F">
                    <w:rPr>
                      <w:rFonts w:ascii="GHEA Grapalat" w:hAnsi="GHEA Grapalat"/>
                      <w:b/>
                      <w:i/>
                      <w:sz w:val="16"/>
                      <w:szCs w:val="16"/>
                      <w:lang w:val="hy-AM"/>
                    </w:rPr>
                    <w:t>կարգը</w:t>
                  </w:r>
                </w:p>
              </w:tc>
              <w:tc>
                <w:tcPr>
                  <w:tcW w:w="7686" w:type="dxa"/>
                  <w:hideMark/>
                </w:tcPr>
                <w:p w14:paraId="26782AD1"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rPr>
                    <w:t xml:space="preserve">III </w:t>
                  </w:r>
                  <w:proofErr w:type="spellStart"/>
                  <w:r w:rsidRPr="008C4C0F">
                    <w:rPr>
                      <w:rFonts w:ascii="GHEA Grapalat" w:hAnsi="GHEA Grapalat"/>
                      <w:sz w:val="16"/>
                      <w:szCs w:val="16"/>
                    </w:rPr>
                    <w:t>կարգ</w:t>
                  </w:r>
                  <w:proofErr w:type="spellEnd"/>
                </w:p>
              </w:tc>
            </w:tr>
            <w:tr w:rsidR="00D802A6" w:rsidRPr="008C4C0F" w14:paraId="341D9E95" w14:textId="77777777" w:rsidTr="00B614B8">
              <w:trPr>
                <w:gridAfter w:val="1"/>
                <w:wAfter w:w="301" w:type="dxa"/>
                <w:trHeight w:val="167"/>
              </w:trPr>
              <w:tc>
                <w:tcPr>
                  <w:tcW w:w="2123" w:type="dxa"/>
                </w:tcPr>
                <w:p w14:paraId="46695E1D" w14:textId="77777777" w:rsidR="00D802A6" w:rsidRPr="008C4C0F" w:rsidRDefault="00D802A6" w:rsidP="00B614B8">
                  <w:pPr>
                    <w:spacing w:line="256" w:lineRule="auto"/>
                    <w:jc w:val="both"/>
                    <w:rPr>
                      <w:rFonts w:ascii="GHEA Grapalat" w:hAnsi="GHEA Grapalat"/>
                      <w:b/>
                      <w:i/>
                      <w:sz w:val="16"/>
                      <w:szCs w:val="16"/>
                      <w:lang w:val="hy-AM"/>
                    </w:rPr>
                  </w:pPr>
                </w:p>
              </w:tc>
              <w:tc>
                <w:tcPr>
                  <w:tcW w:w="7686" w:type="dxa"/>
                </w:tcPr>
                <w:p w14:paraId="534C6077" w14:textId="77777777" w:rsidR="00D802A6" w:rsidRPr="008C4C0F" w:rsidRDefault="00D802A6" w:rsidP="00B614B8">
                  <w:pPr>
                    <w:spacing w:line="256" w:lineRule="auto"/>
                    <w:jc w:val="both"/>
                    <w:rPr>
                      <w:rFonts w:ascii="GHEA Grapalat" w:hAnsi="GHEA Grapalat"/>
                      <w:sz w:val="16"/>
                      <w:szCs w:val="16"/>
                      <w:lang w:val="hy-AM"/>
                    </w:rPr>
                  </w:pPr>
                </w:p>
              </w:tc>
            </w:tr>
            <w:tr w:rsidR="00D802A6" w:rsidRPr="008C4C0F" w14:paraId="6111F0EC" w14:textId="77777777" w:rsidTr="00B614B8">
              <w:trPr>
                <w:gridAfter w:val="1"/>
                <w:wAfter w:w="301" w:type="dxa"/>
              </w:trPr>
              <w:tc>
                <w:tcPr>
                  <w:tcW w:w="2123" w:type="dxa"/>
                  <w:hideMark/>
                </w:tcPr>
                <w:p w14:paraId="6F597C70" w14:textId="77777777" w:rsidR="00D802A6" w:rsidRPr="008C4C0F" w:rsidRDefault="00D802A6" w:rsidP="00B614B8">
                  <w:pPr>
                    <w:spacing w:line="256" w:lineRule="auto"/>
                    <w:jc w:val="both"/>
                    <w:rPr>
                      <w:rFonts w:ascii="GHEA Grapalat" w:hAnsi="GHEA Grapalat"/>
                      <w:b/>
                      <w:i/>
                      <w:sz w:val="16"/>
                      <w:szCs w:val="16"/>
                      <w:lang w:val="hy-AM"/>
                    </w:rPr>
                  </w:pPr>
                  <w:r w:rsidRPr="008C4C0F">
                    <w:rPr>
                      <w:rFonts w:ascii="GHEA Grapalat" w:hAnsi="GHEA Grapalat"/>
                      <w:b/>
                      <w:i/>
                      <w:sz w:val="16"/>
                      <w:szCs w:val="16"/>
                      <w:lang w:val="hy-AM"/>
                    </w:rPr>
                    <w:t>Երթևեկամասերի ծածկի տեսակը</w:t>
                  </w:r>
                </w:p>
              </w:tc>
              <w:tc>
                <w:tcPr>
                  <w:tcW w:w="7686" w:type="dxa"/>
                  <w:hideMark/>
                </w:tcPr>
                <w:p w14:paraId="5707CB5F"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sz w:val="16"/>
                      <w:szCs w:val="16"/>
                      <w:lang w:val="hy-AM"/>
                    </w:rPr>
                    <w:t>գրունտային</w:t>
                  </w:r>
                </w:p>
              </w:tc>
            </w:tr>
            <w:tr w:rsidR="00D802A6" w:rsidRPr="008C4C0F" w14:paraId="791600F9" w14:textId="77777777" w:rsidTr="00B614B8">
              <w:trPr>
                <w:gridAfter w:val="1"/>
                <w:wAfter w:w="301" w:type="dxa"/>
              </w:trPr>
              <w:tc>
                <w:tcPr>
                  <w:tcW w:w="2123" w:type="dxa"/>
                </w:tcPr>
                <w:p w14:paraId="08547FC7" w14:textId="77777777" w:rsidR="00D802A6" w:rsidRPr="008C4C0F" w:rsidRDefault="00D802A6" w:rsidP="00B614B8">
                  <w:pPr>
                    <w:spacing w:line="256" w:lineRule="auto"/>
                    <w:jc w:val="both"/>
                    <w:rPr>
                      <w:rFonts w:ascii="GHEA Grapalat" w:hAnsi="GHEA Grapalat"/>
                      <w:b/>
                      <w:i/>
                      <w:color w:val="FF0000"/>
                      <w:sz w:val="16"/>
                      <w:szCs w:val="16"/>
                      <w:lang w:val="hy-AM"/>
                    </w:rPr>
                  </w:pPr>
                </w:p>
              </w:tc>
              <w:tc>
                <w:tcPr>
                  <w:tcW w:w="7686" w:type="dxa"/>
                </w:tcPr>
                <w:p w14:paraId="2CB6BA4E" w14:textId="77777777" w:rsidR="00D802A6" w:rsidRPr="008C4C0F" w:rsidRDefault="00D802A6" w:rsidP="00B614B8">
                  <w:pPr>
                    <w:spacing w:line="256" w:lineRule="auto"/>
                    <w:jc w:val="both"/>
                    <w:rPr>
                      <w:rFonts w:ascii="GHEA Grapalat" w:hAnsi="GHEA Grapalat"/>
                      <w:color w:val="FF0000"/>
                      <w:sz w:val="16"/>
                      <w:szCs w:val="16"/>
                      <w:lang w:val="hy-AM"/>
                    </w:rPr>
                  </w:pPr>
                </w:p>
              </w:tc>
            </w:tr>
            <w:tr w:rsidR="00D802A6" w:rsidRPr="0091061E" w14:paraId="3D0C7162" w14:textId="77777777" w:rsidTr="00B614B8">
              <w:trPr>
                <w:gridAfter w:val="1"/>
                <w:wAfter w:w="301" w:type="dxa"/>
                <w:trHeight w:val="569"/>
              </w:trPr>
              <w:tc>
                <w:tcPr>
                  <w:tcW w:w="2123" w:type="dxa"/>
                  <w:hideMark/>
                </w:tcPr>
                <w:p w14:paraId="5C304AF7" w14:textId="77777777" w:rsidR="00D802A6" w:rsidRPr="008C4C0F" w:rsidRDefault="00D802A6" w:rsidP="00B614B8">
                  <w:pPr>
                    <w:spacing w:line="256" w:lineRule="auto"/>
                    <w:jc w:val="both"/>
                    <w:rPr>
                      <w:rFonts w:ascii="GHEA Grapalat" w:hAnsi="GHEA Grapalat"/>
                      <w:b/>
                      <w:i/>
                      <w:sz w:val="16"/>
                      <w:szCs w:val="16"/>
                      <w:lang w:val="hy-AM"/>
                    </w:rPr>
                  </w:pPr>
                  <w:proofErr w:type="spellStart"/>
                  <w:r w:rsidRPr="008C4C0F">
                    <w:rPr>
                      <w:rFonts w:ascii="GHEA Grapalat" w:hAnsi="GHEA Grapalat"/>
                      <w:b/>
                      <w:i/>
                      <w:sz w:val="16"/>
                      <w:szCs w:val="16"/>
                    </w:rPr>
                    <w:t>Ընդհանուր</w:t>
                  </w:r>
                  <w:proofErr w:type="spellEnd"/>
                  <w:r w:rsidRPr="008C4C0F">
                    <w:rPr>
                      <w:rFonts w:ascii="GHEA Grapalat" w:hAnsi="GHEA Grapalat"/>
                      <w:b/>
                      <w:i/>
                      <w:sz w:val="16"/>
                      <w:szCs w:val="16"/>
                    </w:rPr>
                    <w:t xml:space="preserve"> </w:t>
                  </w:r>
                  <w:proofErr w:type="spellStart"/>
                  <w:r w:rsidRPr="008C4C0F">
                    <w:rPr>
                      <w:rFonts w:ascii="GHEA Grapalat" w:hAnsi="GHEA Grapalat"/>
                      <w:b/>
                      <w:i/>
                      <w:sz w:val="16"/>
                      <w:szCs w:val="16"/>
                    </w:rPr>
                    <w:t>դրույթներ</w:t>
                  </w:r>
                  <w:proofErr w:type="spellEnd"/>
                </w:p>
              </w:tc>
              <w:tc>
                <w:tcPr>
                  <w:tcW w:w="7686" w:type="dxa"/>
                  <w:hideMark/>
                </w:tcPr>
                <w:p w14:paraId="43B8BEF8" w14:textId="77777777" w:rsidR="00D802A6" w:rsidRPr="008C4C0F" w:rsidRDefault="00D802A6" w:rsidP="00ED4F59">
                  <w:pPr>
                    <w:pStyle w:val="ListParagraph1"/>
                    <w:numPr>
                      <w:ilvl w:val="0"/>
                      <w:numId w:val="11"/>
                    </w:numPr>
                    <w:spacing w:line="256" w:lineRule="auto"/>
                    <w:jc w:val="both"/>
                    <w:rPr>
                      <w:rFonts w:ascii="GHEA Grapalat" w:hAnsi="GHEA Grapalat"/>
                      <w:sz w:val="16"/>
                      <w:szCs w:val="16"/>
                      <w:lang w:val="hy-AM"/>
                    </w:rPr>
                  </w:pPr>
                  <w:r w:rsidRPr="008C4C0F">
                    <w:rPr>
                      <w:rFonts w:ascii="GHEA Grapalat" w:hAnsi="GHEA Grapalat"/>
                      <w:sz w:val="16"/>
                      <w:szCs w:val="16"/>
                      <w:lang w:val="hy-AM"/>
                    </w:rPr>
                    <w:t>Յուրաքանչյուր ճանապարհահատվածի համար նախագծանախահաշվային փաստաթղթերը պետք է կազմվեն և ներկայացվեն հայերեն   լեզվով՝ 3 թղթային օրինակով և մեկ էլեկտրոնային տարբերակով (ACAD PDF ֆորմատներով, ծավալաթերթերը, ամփոփագրերը և նախահաշիվները նաև Excel ֆորմատով)։</w:t>
                  </w:r>
                </w:p>
                <w:p w14:paraId="218316BF" w14:textId="77777777" w:rsidR="00D802A6" w:rsidRPr="008C4C0F" w:rsidRDefault="00D802A6" w:rsidP="00ED4F59">
                  <w:pPr>
                    <w:pStyle w:val="ListParagraph1"/>
                    <w:numPr>
                      <w:ilvl w:val="0"/>
                      <w:numId w:val="11"/>
                    </w:numPr>
                    <w:spacing w:line="256" w:lineRule="auto"/>
                    <w:jc w:val="both"/>
                    <w:rPr>
                      <w:rFonts w:ascii="GHEA Grapalat" w:hAnsi="GHEA Grapalat"/>
                      <w:sz w:val="16"/>
                      <w:szCs w:val="16"/>
                      <w:lang w:val="hy-AM"/>
                    </w:rPr>
                  </w:pPr>
                  <w:r w:rsidRPr="008C4C0F">
                    <w:rPr>
                      <w:rFonts w:ascii="GHEA Grapalat" w:hAnsi="GHEA Grapalat"/>
                      <w:sz w:val="16"/>
                      <w:szCs w:val="16"/>
                      <w:lang w:val="hy-AM"/>
                    </w:rPr>
                    <w:t xml:space="preserve">Նախագծանախահաշվային փաստաթղթերը պետք է պատրաստված լինեն համակարգչային համապատասխան ծրագրերի կիրառման միջոցով: </w:t>
                  </w:r>
                </w:p>
              </w:tc>
            </w:tr>
            <w:tr w:rsidR="00D802A6" w:rsidRPr="0091061E" w14:paraId="4362867F" w14:textId="77777777" w:rsidTr="00B614B8">
              <w:trPr>
                <w:gridAfter w:val="1"/>
                <w:wAfter w:w="301" w:type="dxa"/>
              </w:trPr>
              <w:tc>
                <w:tcPr>
                  <w:tcW w:w="2123" w:type="dxa"/>
                  <w:hideMark/>
                </w:tcPr>
                <w:p w14:paraId="216687D5" w14:textId="77777777" w:rsidR="00D802A6" w:rsidRPr="008C4C0F" w:rsidRDefault="00D802A6" w:rsidP="00B614B8">
                  <w:pPr>
                    <w:spacing w:line="256" w:lineRule="auto"/>
                    <w:jc w:val="both"/>
                    <w:rPr>
                      <w:rFonts w:ascii="GHEA Grapalat" w:hAnsi="GHEA Grapalat"/>
                      <w:b/>
                      <w:i/>
                      <w:sz w:val="16"/>
                      <w:szCs w:val="16"/>
                    </w:rPr>
                  </w:pPr>
                  <w:proofErr w:type="spellStart"/>
                  <w:r w:rsidRPr="008C4C0F">
                    <w:rPr>
                      <w:rFonts w:ascii="GHEA Grapalat" w:hAnsi="GHEA Grapalat"/>
                      <w:b/>
                      <w:i/>
                      <w:sz w:val="16"/>
                      <w:szCs w:val="16"/>
                    </w:rPr>
                    <w:t>Հիմնական</w:t>
                  </w:r>
                  <w:proofErr w:type="spellEnd"/>
                  <w:r w:rsidRPr="008C4C0F">
                    <w:rPr>
                      <w:rFonts w:ascii="GHEA Grapalat" w:hAnsi="GHEA Grapalat"/>
                      <w:b/>
                      <w:i/>
                      <w:sz w:val="16"/>
                      <w:szCs w:val="16"/>
                    </w:rPr>
                    <w:t xml:space="preserve"> </w:t>
                  </w:r>
                  <w:proofErr w:type="spellStart"/>
                  <w:r w:rsidRPr="008C4C0F">
                    <w:rPr>
                      <w:rFonts w:ascii="GHEA Grapalat" w:hAnsi="GHEA Grapalat"/>
                      <w:b/>
                      <w:i/>
                      <w:sz w:val="16"/>
                      <w:szCs w:val="16"/>
                    </w:rPr>
                    <w:t>պարտականություններ</w:t>
                  </w:r>
                  <w:proofErr w:type="spellEnd"/>
                  <w:r w:rsidRPr="008C4C0F">
                    <w:rPr>
                      <w:rFonts w:ascii="GHEA Grapalat" w:hAnsi="GHEA Grapalat"/>
                      <w:b/>
                      <w:i/>
                      <w:sz w:val="16"/>
                      <w:szCs w:val="16"/>
                    </w:rPr>
                    <w:t xml:space="preserve">       </w:t>
                  </w:r>
                </w:p>
                <w:p w14:paraId="7575B7F0" w14:textId="77777777" w:rsidR="00D802A6" w:rsidRPr="008C4C0F" w:rsidRDefault="00D802A6" w:rsidP="00B614B8">
                  <w:pPr>
                    <w:spacing w:line="256" w:lineRule="auto"/>
                    <w:jc w:val="both"/>
                    <w:rPr>
                      <w:rFonts w:ascii="GHEA Grapalat" w:hAnsi="GHEA Grapalat"/>
                      <w:b/>
                      <w:i/>
                      <w:sz w:val="16"/>
                      <w:szCs w:val="16"/>
                      <w:lang w:val="hy-AM"/>
                    </w:rPr>
                  </w:pPr>
                  <w:r w:rsidRPr="008C4C0F">
                    <w:rPr>
                      <w:rFonts w:ascii="GHEA Grapalat" w:hAnsi="GHEA Grapalat"/>
                      <w:b/>
                      <w:i/>
                      <w:sz w:val="16"/>
                      <w:szCs w:val="16"/>
                    </w:rPr>
                    <w:t xml:space="preserve">և </w:t>
                  </w:r>
                  <w:proofErr w:type="spellStart"/>
                  <w:r w:rsidRPr="008C4C0F">
                    <w:rPr>
                      <w:rFonts w:ascii="GHEA Grapalat" w:hAnsi="GHEA Grapalat"/>
                      <w:b/>
                      <w:i/>
                      <w:sz w:val="16"/>
                      <w:szCs w:val="16"/>
                    </w:rPr>
                    <w:t>պահանջներ</w:t>
                  </w:r>
                  <w:proofErr w:type="spellEnd"/>
                </w:p>
              </w:tc>
              <w:tc>
                <w:tcPr>
                  <w:tcW w:w="7686" w:type="dxa"/>
                  <w:hideMark/>
                </w:tcPr>
                <w:p w14:paraId="401E6FEB" w14:textId="77777777" w:rsidR="00D802A6" w:rsidRPr="008C4C0F" w:rsidRDefault="00D802A6" w:rsidP="00B614B8">
                  <w:pPr>
                    <w:spacing w:line="256" w:lineRule="auto"/>
                    <w:jc w:val="both"/>
                    <w:rPr>
                      <w:rFonts w:ascii="GHEA Grapalat" w:hAnsi="GHEA Grapalat"/>
                      <w:b/>
                      <w:i/>
                      <w:sz w:val="16"/>
                      <w:szCs w:val="16"/>
                      <w:lang w:val="ru-RU"/>
                    </w:rPr>
                  </w:pPr>
                  <w:r w:rsidRPr="008C4C0F">
                    <w:rPr>
                      <w:rFonts w:ascii="GHEA Grapalat" w:hAnsi="GHEA Grapalat"/>
                      <w:b/>
                      <w:i/>
                      <w:sz w:val="16"/>
                      <w:szCs w:val="16"/>
                      <w:lang w:val="hy-AM"/>
                    </w:rPr>
                    <w:t>Հիմնական պարտականություններ</w:t>
                  </w:r>
                  <w:r w:rsidRPr="008C4C0F">
                    <w:rPr>
                      <w:rFonts w:ascii="GHEA Grapalat" w:hAnsi="GHEA Grapalat"/>
                      <w:sz w:val="16"/>
                      <w:szCs w:val="16"/>
                      <w:lang w:val="ru-RU"/>
                    </w:rPr>
                    <w:t>՝</w:t>
                  </w:r>
                </w:p>
                <w:p w14:paraId="6AB85C6A" w14:textId="77777777" w:rsidR="00D802A6" w:rsidRPr="008C4C0F" w:rsidRDefault="00D802A6" w:rsidP="00ED4F59">
                  <w:pPr>
                    <w:pStyle w:val="ListParagraph1"/>
                    <w:numPr>
                      <w:ilvl w:val="0"/>
                      <w:numId w:val="12"/>
                    </w:numPr>
                    <w:spacing w:line="256" w:lineRule="auto"/>
                    <w:jc w:val="both"/>
                    <w:rPr>
                      <w:rFonts w:ascii="GHEA Grapalat" w:hAnsi="GHEA Grapalat"/>
                      <w:sz w:val="16"/>
                      <w:szCs w:val="16"/>
                    </w:rPr>
                  </w:pPr>
                  <w:proofErr w:type="spellStart"/>
                  <w:r w:rsidRPr="008C4C0F">
                    <w:rPr>
                      <w:rFonts w:ascii="GHEA Grapalat" w:hAnsi="GHEA Grapalat"/>
                      <w:sz w:val="16"/>
                      <w:szCs w:val="16"/>
                    </w:rPr>
                    <w:t>Ինժեներական</w:t>
                  </w:r>
                  <w:proofErr w:type="spellEnd"/>
                  <w:r w:rsidRPr="008C4C0F">
                    <w:rPr>
                      <w:rFonts w:ascii="GHEA Grapalat" w:hAnsi="GHEA Grapalat"/>
                      <w:sz w:val="16"/>
                      <w:szCs w:val="16"/>
                    </w:rPr>
                    <w:t xml:space="preserve"> </w:t>
                  </w:r>
                  <w:r w:rsidRPr="008C4C0F">
                    <w:rPr>
                      <w:rFonts w:ascii="GHEA Grapalat" w:hAnsi="GHEA Grapalat"/>
                      <w:sz w:val="16"/>
                      <w:szCs w:val="16"/>
                      <w:lang w:val="hy-AM"/>
                    </w:rPr>
                    <w:t xml:space="preserve">հետազննման </w:t>
                  </w:r>
                  <w:proofErr w:type="spellStart"/>
                  <w:r w:rsidRPr="008C4C0F">
                    <w:rPr>
                      <w:rFonts w:ascii="GHEA Grapalat" w:hAnsi="GHEA Grapalat"/>
                      <w:sz w:val="16"/>
                      <w:szCs w:val="16"/>
                    </w:rPr>
                    <w:t>իրականացում</w:t>
                  </w:r>
                  <w:proofErr w:type="spellEnd"/>
                  <w:r w:rsidRPr="008C4C0F">
                    <w:rPr>
                      <w:rFonts w:ascii="GHEA Grapalat" w:hAnsi="GHEA Grapalat"/>
                      <w:sz w:val="16"/>
                      <w:szCs w:val="16"/>
                    </w:rPr>
                    <w:t>:</w:t>
                  </w:r>
                </w:p>
                <w:p w14:paraId="3DBE4ABD" w14:textId="77777777" w:rsidR="00D802A6" w:rsidRPr="008C4C0F" w:rsidRDefault="00D802A6" w:rsidP="00ED4F59">
                  <w:pPr>
                    <w:pStyle w:val="ListParagraph1"/>
                    <w:numPr>
                      <w:ilvl w:val="0"/>
                      <w:numId w:val="12"/>
                    </w:numPr>
                    <w:spacing w:line="256" w:lineRule="auto"/>
                    <w:jc w:val="both"/>
                    <w:rPr>
                      <w:rFonts w:ascii="GHEA Grapalat" w:hAnsi="GHEA Grapalat"/>
                      <w:sz w:val="16"/>
                      <w:szCs w:val="16"/>
                    </w:rPr>
                  </w:pPr>
                  <w:r w:rsidRPr="008C4C0F">
                    <w:rPr>
                      <w:rFonts w:ascii="GHEA Grapalat" w:hAnsi="GHEA Grapalat"/>
                      <w:sz w:val="16"/>
                      <w:szCs w:val="16"/>
                    </w:rPr>
                    <w:t>Ն</w:t>
                  </w:r>
                  <w:r w:rsidRPr="008C4C0F">
                    <w:rPr>
                      <w:rFonts w:ascii="GHEA Grapalat" w:hAnsi="GHEA Grapalat"/>
                      <w:sz w:val="16"/>
                      <w:szCs w:val="16"/>
                      <w:lang w:val="hy-AM"/>
                    </w:rPr>
                    <w:t>ախագծա</w:t>
                  </w:r>
                  <w:proofErr w:type="spellStart"/>
                  <w:r w:rsidRPr="008C4C0F">
                    <w:rPr>
                      <w:rFonts w:ascii="GHEA Grapalat" w:hAnsi="GHEA Grapalat"/>
                      <w:sz w:val="16"/>
                      <w:szCs w:val="16"/>
                    </w:rPr>
                    <w:t>նախահաշվային</w:t>
                  </w:r>
                  <w:proofErr w:type="spellEnd"/>
                  <w:r w:rsidRPr="008C4C0F">
                    <w:rPr>
                      <w:rFonts w:ascii="GHEA Grapalat" w:hAnsi="GHEA Grapalat"/>
                      <w:sz w:val="16"/>
                      <w:szCs w:val="16"/>
                    </w:rPr>
                    <w:t xml:space="preserve"> </w:t>
                  </w:r>
                  <w:proofErr w:type="spellStart"/>
                  <w:r w:rsidRPr="008C4C0F">
                    <w:rPr>
                      <w:rFonts w:ascii="GHEA Grapalat" w:hAnsi="GHEA Grapalat"/>
                      <w:sz w:val="16"/>
                      <w:szCs w:val="16"/>
                      <w:lang w:val="ru-RU"/>
                    </w:rPr>
                    <w:t>փաստաթղթերի</w:t>
                  </w:r>
                  <w:proofErr w:type="spellEnd"/>
                  <w:r w:rsidRPr="008C4C0F">
                    <w:rPr>
                      <w:rFonts w:ascii="GHEA Grapalat" w:hAnsi="GHEA Grapalat"/>
                      <w:sz w:val="16"/>
                      <w:szCs w:val="16"/>
                      <w:lang w:val="ru-RU"/>
                    </w:rPr>
                    <w:t xml:space="preserve"> </w:t>
                  </w:r>
                  <w:proofErr w:type="spellStart"/>
                  <w:r w:rsidRPr="008C4C0F">
                    <w:rPr>
                      <w:rFonts w:ascii="GHEA Grapalat" w:hAnsi="GHEA Grapalat"/>
                      <w:sz w:val="16"/>
                      <w:szCs w:val="16"/>
                    </w:rPr>
                    <w:t>մշակում</w:t>
                  </w:r>
                  <w:proofErr w:type="spellEnd"/>
                  <w:r w:rsidRPr="008C4C0F">
                    <w:rPr>
                      <w:rFonts w:ascii="GHEA Grapalat" w:hAnsi="GHEA Grapalat"/>
                      <w:sz w:val="16"/>
                      <w:szCs w:val="16"/>
                    </w:rPr>
                    <w:t>:</w:t>
                  </w:r>
                </w:p>
                <w:p w14:paraId="484614A5" w14:textId="77777777" w:rsidR="00D802A6" w:rsidRPr="008C4C0F" w:rsidRDefault="00D802A6" w:rsidP="00ED4F59">
                  <w:pPr>
                    <w:pStyle w:val="ListParagraph1"/>
                    <w:numPr>
                      <w:ilvl w:val="0"/>
                      <w:numId w:val="12"/>
                    </w:numPr>
                    <w:spacing w:line="256" w:lineRule="auto"/>
                    <w:jc w:val="both"/>
                    <w:rPr>
                      <w:rFonts w:ascii="GHEA Grapalat" w:hAnsi="GHEA Grapalat"/>
                      <w:sz w:val="16"/>
                      <w:szCs w:val="16"/>
                      <w:lang w:val="hy-AM"/>
                    </w:rPr>
                  </w:pPr>
                  <w:r w:rsidRPr="008C4C0F">
                    <w:rPr>
                      <w:rFonts w:ascii="GHEA Grapalat" w:hAnsi="GHEA Grapalat"/>
                      <w:sz w:val="16"/>
                      <w:szCs w:val="16"/>
                    </w:rPr>
                    <w:t>Ճ</w:t>
                  </w:r>
                  <w:r w:rsidRPr="008C4C0F">
                    <w:rPr>
                      <w:rFonts w:ascii="GHEA Grapalat" w:hAnsi="GHEA Grapalat"/>
                      <w:sz w:val="16"/>
                      <w:szCs w:val="16"/>
                      <w:lang w:val="hy-AM"/>
                    </w:rPr>
                    <w:t>անապարհի ծրագծի սահմաններում գտնվող ստորգետնյա և վերգետնյա ինժեներական բոլոր գծերի ուսումնասիրություն, անհրաժեշտ տեխնիկական պայմաններ</w:t>
                  </w:r>
                  <w:r w:rsidRPr="008C4C0F">
                    <w:rPr>
                      <w:rFonts w:ascii="GHEA Grapalat" w:hAnsi="GHEA Grapalat"/>
                      <w:sz w:val="16"/>
                      <w:szCs w:val="16"/>
                    </w:rPr>
                    <w:t>ի</w:t>
                  </w:r>
                  <w:r w:rsidRPr="008C4C0F">
                    <w:rPr>
                      <w:rFonts w:ascii="GHEA Grapalat" w:hAnsi="GHEA Grapalat"/>
                      <w:sz w:val="16"/>
                      <w:szCs w:val="16"/>
                      <w:lang w:val="hy-AM"/>
                    </w:rPr>
                    <w:t xml:space="preserve"> ձեռք բեր</w:t>
                  </w:r>
                  <w:proofErr w:type="spellStart"/>
                  <w:r w:rsidRPr="008C4C0F">
                    <w:rPr>
                      <w:rFonts w:ascii="GHEA Grapalat" w:hAnsi="GHEA Grapalat"/>
                      <w:sz w:val="16"/>
                      <w:szCs w:val="16"/>
                    </w:rPr>
                    <w:t>ում</w:t>
                  </w:r>
                  <w:proofErr w:type="spellEnd"/>
                  <w:r w:rsidRPr="008C4C0F">
                    <w:rPr>
                      <w:rFonts w:ascii="GHEA Grapalat" w:hAnsi="GHEA Grapalat"/>
                      <w:sz w:val="16"/>
                      <w:szCs w:val="16"/>
                      <w:lang w:val="hy-AM"/>
                    </w:rPr>
                    <w:t xml:space="preserve"> և ճանապարհի ծրագծի իրականացմանը խոչընդոտելու, իսկ ստորգտնյա գծերի դեպքում նաև  ոչ բարվոք վիճակում գտնվելու դեպքում այդ գծերի համար տալ նախագծային լուծում: Ինժեներական </w:t>
                  </w:r>
                  <w:proofErr w:type="spellStart"/>
                  <w:r w:rsidRPr="008C4C0F">
                    <w:rPr>
                      <w:rFonts w:ascii="GHEA Grapalat" w:hAnsi="GHEA Grapalat"/>
                      <w:sz w:val="16"/>
                      <w:szCs w:val="16"/>
                    </w:rPr>
                    <w:t>գծեր</w:t>
                  </w:r>
                  <w:proofErr w:type="spellEnd"/>
                  <w:r w:rsidRPr="008C4C0F">
                    <w:rPr>
                      <w:rFonts w:ascii="GHEA Grapalat" w:hAnsi="GHEA Grapalat"/>
                      <w:sz w:val="16"/>
                      <w:szCs w:val="16"/>
                      <w:lang w:val="hy-AM"/>
                    </w:rPr>
                    <w:t xml:space="preserve">ի (նաև սարքավորումների) տեղափոխման անհրաժեշտության դեպքում դրանց տեղափոխման նախագիծի մշակում և  իրավասու կազմակերպությունների հետ համաձայնեցում:  </w:t>
                  </w:r>
                </w:p>
                <w:p w14:paraId="4392CB91" w14:textId="77777777" w:rsidR="00D802A6" w:rsidRPr="008C4C0F" w:rsidRDefault="00D802A6" w:rsidP="00ED4F59">
                  <w:pPr>
                    <w:pStyle w:val="ListParagraph2"/>
                    <w:numPr>
                      <w:ilvl w:val="0"/>
                      <w:numId w:val="12"/>
                    </w:numPr>
                    <w:spacing w:line="256" w:lineRule="auto"/>
                    <w:jc w:val="both"/>
                    <w:rPr>
                      <w:rFonts w:ascii="GHEA Grapalat" w:hAnsi="GHEA Grapalat"/>
                      <w:sz w:val="16"/>
                      <w:szCs w:val="16"/>
                      <w:lang w:val="hy-AM"/>
                    </w:rPr>
                  </w:pPr>
                  <w:r w:rsidRPr="008C4C0F">
                    <w:rPr>
                      <w:rFonts w:ascii="GHEA Grapalat" w:hAnsi="GHEA Grapalat"/>
                      <w:sz w:val="16"/>
                      <w:szCs w:val="16"/>
                      <w:lang w:val="hy-AM"/>
                    </w:rPr>
                    <w:t>Շինարարական աշխատանքները սկսելուց առաջ, հիմնանորոգվող տեղամասը հանձնման-ընդունման ակտի միջոցով կապալառու կազմակերպությանը հանձնում ՝ տեղանքին ամրակցող նշաններով և բարձրությունների հենանիշերով:</w:t>
                  </w:r>
                </w:p>
                <w:p w14:paraId="71985A68" w14:textId="77777777" w:rsidR="00D802A6" w:rsidRPr="008C4C0F" w:rsidRDefault="00D802A6" w:rsidP="00B614B8">
                  <w:pPr>
                    <w:spacing w:line="256" w:lineRule="auto"/>
                    <w:ind w:firstLine="708"/>
                    <w:jc w:val="both"/>
                    <w:rPr>
                      <w:rFonts w:ascii="GHEA Grapalat" w:eastAsia="Calibri" w:hAnsi="GHEA Grapalat" w:cs="Arial"/>
                      <w:sz w:val="16"/>
                      <w:szCs w:val="16"/>
                      <w:lang w:val="hy-AM"/>
                    </w:rPr>
                  </w:pPr>
                  <w:r w:rsidRPr="008C4C0F">
                    <w:rPr>
                      <w:rFonts w:ascii="GHEA Grapalat" w:eastAsia="Calibri" w:hAnsi="GHEA Grapalat" w:cs="Arial"/>
                      <w:sz w:val="16"/>
                      <w:szCs w:val="16"/>
                      <w:lang w:val="hy-AM"/>
                    </w:rPr>
                    <w:t>Նախագծողները և փորձաքննություն իրականացնողները պետք է ունենան համապատասխան աշխատանքների իրականացման լիցենզիաներ։</w:t>
                  </w:r>
                </w:p>
                <w:p w14:paraId="7CD134B9" w14:textId="77777777" w:rsidR="00D802A6" w:rsidRPr="008C4C0F" w:rsidRDefault="00D802A6" w:rsidP="00B614B8">
                  <w:pPr>
                    <w:jc w:val="both"/>
                    <w:rPr>
                      <w:rFonts w:ascii="GHEA Grapalat" w:eastAsia="Calibri" w:hAnsi="GHEA Grapalat" w:cs="Arial"/>
                      <w:b/>
                      <w:sz w:val="16"/>
                      <w:szCs w:val="16"/>
                      <w:lang w:val="hy-AM"/>
                    </w:rPr>
                  </w:pPr>
                  <w:r w:rsidRPr="008C4C0F">
                    <w:rPr>
                      <w:rFonts w:ascii="GHEA Grapalat" w:eastAsia="Calibri" w:hAnsi="GHEA Grapalat" w:cs="Arial"/>
                      <w:b/>
                      <w:sz w:val="16"/>
                      <w:szCs w:val="16"/>
                      <w:lang w:val="hy-AM"/>
                    </w:rPr>
                    <w:t>Հետազննման վերաբերյալ պահանջներ՝</w:t>
                  </w:r>
                </w:p>
                <w:p w14:paraId="00E0A19C" w14:textId="77777777" w:rsidR="00D802A6" w:rsidRPr="008C4C0F" w:rsidRDefault="00D802A6" w:rsidP="00ED4F59">
                  <w:pPr>
                    <w:pStyle w:val="aff4"/>
                    <w:numPr>
                      <w:ilvl w:val="0"/>
                      <w:numId w:val="18"/>
                    </w:numPr>
                    <w:jc w:val="both"/>
                    <w:rPr>
                      <w:rFonts w:ascii="GHEA Grapalat" w:eastAsia="Calibri" w:hAnsi="GHEA Grapalat" w:cs="Arial"/>
                      <w:sz w:val="16"/>
                      <w:szCs w:val="16"/>
                      <w:lang w:val="hy-AM"/>
                    </w:rPr>
                  </w:pPr>
                  <w:r w:rsidRPr="008C4C0F">
                    <w:rPr>
                      <w:rFonts w:ascii="GHEA Grapalat" w:eastAsia="Calibri" w:hAnsi="GHEA Grapalat" w:cs="Arial"/>
                      <w:sz w:val="16"/>
                      <w:szCs w:val="16"/>
                      <w:lang w:val="hy-AM"/>
                    </w:rPr>
                    <w:t>Ինժեներական հետազննումն իրականացնել նախագծային փաստաթղթերը մշակելու և նախագծային լուծումները հիմնավորելու անհրաժեշտ ծավալով,</w:t>
                  </w:r>
                </w:p>
                <w:p w14:paraId="44A48FA6" w14:textId="77777777" w:rsidR="00D802A6" w:rsidRPr="008C4C0F" w:rsidRDefault="00D802A6" w:rsidP="00ED4F59">
                  <w:pPr>
                    <w:pStyle w:val="aff4"/>
                    <w:numPr>
                      <w:ilvl w:val="0"/>
                      <w:numId w:val="18"/>
                    </w:numPr>
                    <w:jc w:val="both"/>
                    <w:rPr>
                      <w:rFonts w:ascii="GHEA Grapalat" w:eastAsia="Calibri" w:hAnsi="GHEA Grapalat" w:cs="Arial"/>
                      <w:sz w:val="16"/>
                      <w:szCs w:val="16"/>
                      <w:lang w:val="hy-AM"/>
                    </w:rPr>
                  </w:pPr>
                  <w:r w:rsidRPr="008C4C0F">
                    <w:rPr>
                      <w:rFonts w:ascii="GHEA Grapalat" w:eastAsia="Calibri" w:hAnsi="GHEA Grapalat" w:cs="Arial"/>
                      <w:sz w:val="16"/>
                      <w:szCs w:val="16"/>
                      <w:lang w:val="hy-AM"/>
                    </w:rPr>
                    <w:t xml:space="preserve">Հետազննման ընթացքում վերանորոգվող, վերակառուցվող, հիմնանորոգվող ճանապարհի երկայնքով առնվազն յուրաքանչյուր  330 մետր տեղամասում /իսկ նստվածքային տեղամասերում պարտադիր՝ առնվազն 2մ խորությամբ/ կատարել հորատումներ՝ ճանապարհային պատվածքի շերտերի նյութերի կազմվածքի, հիմնատակի գրունտների ուսումնասիրման անհրաժեշտ խորությամբ և վիճակի գնահատում։ </w:t>
                  </w:r>
                </w:p>
                <w:p w14:paraId="7827B310" w14:textId="77777777" w:rsidR="00D802A6" w:rsidRPr="008C4C0F" w:rsidRDefault="00D802A6" w:rsidP="00ED4F59">
                  <w:pPr>
                    <w:pStyle w:val="aff4"/>
                    <w:numPr>
                      <w:ilvl w:val="0"/>
                      <w:numId w:val="18"/>
                    </w:numPr>
                    <w:jc w:val="both"/>
                    <w:rPr>
                      <w:rFonts w:ascii="GHEA Grapalat" w:eastAsia="Calibri" w:hAnsi="GHEA Grapalat" w:cs="Arial"/>
                      <w:sz w:val="16"/>
                      <w:szCs w:val="16"/>
                      <w:lang w:val="hy-AM"/>
                    </w:rPr>
                  </w:pPr>
                  <w:r w:rsidRPr="008C4C0F">
                    <w:rPr>
                      <w:rFonts w:ascii="GHEA Grapalat" w:eastAsia="Calibri" w:hAnsi="GHEA Grapalat" w:cs="Arial"/>
                      <w:sz w:val="16"/>
                      <w:szCs w:val="16"/>
                      <w:lang w:val="hy-AM"/>
                    </w:rPr>
                    <w:t>Հետազննման ընթացքում իրականացնել հիմնանորոգվող տեղամասի առկա վիճակի տեսանկարահանում</w:t>
                  </w:r>
                </w:p>
                <w:p w14:paraId="260D575D" w14:textId="77777777" w:rsidR="00D802A6" w:rsidRPr="008C4C0F" w:rsidRDefault="00D802A6" w:rsidP="00B614B8">
                  <w:pPr>
                    <w:spacing w:line="256" w:lineRule="auto"/>
                    <w:jc w:val="both"/>
                    <w:rPr>
                      <w:rFonts w:ascii="GHEA Grapalat" w:hAnsi="GHEA Grapalat"/>
                      <w:sz w:val="16"/>
                      <w:szCs w:val="16"/>
                      <w:lang w:val="hy-AM"/>
                    </w:rPr>
                  </w:pPr>
                  <w:r w:rsidRPr="008C4C0F">
                    <w:rPr>
                      <w:rFonts w:ascii="GHEA Grapalat" w:hAnsi="GHEA Grapalat"/>
                      <w:b/>
                      <w:i/>
                      <w:sz w:val="16"/>
                      <w:szCs w:val="16"/>
                      <w:lang w:val="hy-AM"/>
                    </w:rPr>
                    <w:t>Նախագծ</w:t>
                  </w:r>
                  <w:proofErr w:type="spellStart"/>
                  <w:r w:rsidRPr="008C4C0F">
                    <w:rPr>
                      <w:rFonts w:ascii="GHEA Grapalat" w:hAnsi="GHEA Grapalat"/>
                      <w:b/>
                      <w:i/>
                      <w:sz w:val="16"/>
                      <w:szCs w:val="16"/>
                    </w:rPr>
                    <w:t>եր</w:t>
                  </w:r>
                  <w:proofErr w:type="spellEnd"/>
                  <w:r w:rsidRPr="008C4C0F">
                    <w:rPr>
                      <w:rFonts w:ascii="GHEA Grapalat" w:hAnsi="GHEA Grapalat"/>
                      <w:b/>
                      <w:i/>
                      <w:sz w:val="16"/>
                      <w:szCs w:val="16"/>
                      <w:lang w:val="hy-AM"/>
                    </w:rPr>
                    <w:t>ի նկատմամբ պահանջներ</w:t>
                  </w:r>
                </w:p>
                <w:p w14:paraId="68DD49A6" w14:textId="77777777" w:rsidR="00D802A6" w:rsidRPr="008C4C0F" w:rsidRDefault="00D802A6" w:rsidP="00ED4F59">
                  <w:pPr>
                    <w:pStyle w:val="ListParagraph1"/>
                    <w:numPr>
                      <w:ilvl w:val="0"/>
                      <w:numId w:val="13"/>
                    </w:numPr>
                    <w:spacing w:line="256" w:lineRule="auto"/>
                    <w:jc w:val="both"/>
                    <w:rPr>
                      <w:rFonts w:ascii="GHEA Grapalat" w:hAnsi="GHEA Grapalat" w:cs="Sylfaen"/>
                      <w:sz w:val="16"/>
                      <w:szCs w:val="16"/>
                      <w:lang w:val="hy-AM"/>
                    </w:rPr>
                  </w:pPr>
                  <w:r w:rsidRPr="008C4C0F">
                    <w:rPr>
                      <w:rFonts w:ascii="GHEA Grapalat" w:hAnsi="GHEA Grapalat" w:cs="Sylfaen"/>
                      <w:sz w:val="16"/>
                      <w:szCs w:val="16"/>
                      <w:lang w:val="hy-AM"/>
                    </w:rPr>
                    <w:t>Նախագծային փաստաթղթերի կազմը, բովանդակությունը և նախագծային լուծումները պետք է համապատասխանեն ՀՀ-ում գործող նորմատիվատեխնիկական փաստաթղթերով և նորմատիվ իրավական ակտերով սահմանված պահանջներին:</w:t>
                  </w:r>
                </w:p>
                <w:p w14:paraId="0C5F4E5C" w14:textId="77777777" w:rsidR="00D802A6" w:rsidRPr="008C4C0F" w:rsidRDefault="00D802A6" w:rsidP="00ED4F59">
                  <w:pPr>
                    <w:pStyle w:val="ListParagraph1"/>
                    <w:numPr>
                      <w:ilvl w:val="0"/>
                      <w:numId w:val="13"/>
                    </w:numPr>
                    <w:spacing w:line="256" w:lineRule="auto"/>
                    <w:jc w:val="both"/>
                    <w:rPr>
                      <w:rFonts w:ascii="GHEA Grapalat" w:hAnsi="GHEA Grapalat" w:cs="Sylfaen"/>
                      <w:i/>
                      <w:sz w:val="16"/>
                      <w:szCs w:val="16"/>
                      <w:lang w:val="hy-AM"/>
                    </w:rPr>
                  </w:pPr>
                  <w:r w:rsidRPr="008C4C0F">
                    <w:rPr>
                      <w:rFonts w:ascii="GHEA Grapalat" w:hAnsi="GHEA Grapalat" w:cs="Sylfaen"/>
                      <w:sz w:val="16"/>
                      <w:szCs w:val="16"/>
                      <w:lang w:val="hy-AM"/>
                    </w:rPr>
                    <w:t>Նախագծերի մեջ պետք է նախատեսել առնվազն հետևյալ աշխատանքները՝</w:t>
                  </w:r>
                </w:p>
                <w:p w14:paraId="3F4DC5DC" w14:textId="77777777" w:rsidR="00D802A6" w:rsidRPr="008C4C0F"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8C4C0F">
                    <w:rPr>
                      <w:rFonts w:ascii="GHEA Grapalat" w:hAnsi="GHEA Grapalat" w:cs="Sylfaen"/>
                      <w:sz w:val="16"/>
                      <w:szCs w:val="16"/>
                      <w:lang w:val="hy-AM"/>
                    </w:rPr>
                    <w:t>հողային պաստառի վերականգնում / վերակառուցում / կառուցում (ըստ անհրաժեշտության),</w:t>
                  </w:r>
                </w:p>
                <w:p w14:paraId="25AC69BB" w14:textId="77777777" w:rsidR="00D802A6" w:rsidRPr="008C4C0F" w:rsidRDefault="00D802A6" w:rsidP="00ED4F59">
                  <w:pPr>
                    <w:pStyle w:val="ListParagraph1"/>
                    <w:numPr>
                      <w:ilvl w:val="0"/>
                      <w:numId w:val="14"/>
                    </w:numPr>
                    <w:spacing w:line="256" w:lineRule="auto"/>
                    <w:jc w:val="both"/>
                    <w:rPr>
                      <w:rFonts w:ascii="GHEA Grapalat" w:hAnsi="GHEA Grapalat"/>
                      <w:sz w:val="16"/>
                      <w:szCs w:val="16"/>
                      <w:lang w:val="hy-AM"/>
                    </w:rPr>
                  </w:pPr>
                  <w:r w:rsidRPr="008C4C0F">
                    <w:rPr>
                      <w:rFonts w:ascii="GHEA Grapalat" w:hAnsi="GHEA Grapalat" w:cs="Sylfaen"/>
                      <w:sz w:val="16"/>
                      <w:szCs w:val="16"/>
                      <w:lang w:val="hy-AM"/>
                    </w:rPr>
                    <w:t xml:space="preserve">հենապատերի վերականգնում / վերակառուցում / նորոգում / կառուցում (ըստ անհրաժեշտության),   </w:t>
                  </w:r>
                </w:p>
                <w:p w14:paraId="6260F87C" w14:textId="77777777" w:rsidR="00D802A6" w:rsidRPr="008C4C0F"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8C4C0F">
                    <w:rPr>
                      <w:rFonts w:ascii="GHEA Grapalat" w:hAnsi="GHEA Grapalat"/>
                      <w:sz w:val="16"/>
                      <w:szCs w:val="16"/>
                      <w:lang w:val="hy-AM"/>
                    </w:rPr>
                    <w:lastRenderedPageBreak/>
                    <w:t xml:space="preserve">ճանապարհային պատվածքի վերականգնում / վերակառուցում </w:t>
                  </w:r>
                  <w:r w:rsidRPr="008C4C0F">
                    <w:rPr>
                      <w:rFonts w:ascii="GHEA Grapalat" w:hAnsi="GHEA Grapalat" w:cs="Sylfaen"/>
                      <w:sz w:val="16"/>
                      <w:szCs w:val="16"/>
                      <w:lang w:val="hy-AM"/>
                    </w:rPr>
                    <w:t>(ըստ անհրաժեշտության)</w:t>
                  </w:r>
                  <w:r w:rsidRPr="008C4C0F">
                    <w:rPr>
                      <w:rFonts w:ascii="GHEA Grapalat" w:hAnsi="GHEA Grapalat"/>
                      <w:sz w:val="16"/>
                      <w:szCs w:val="16"/>
                      <w:lang w:val="hy-AM"/>
                    </w:rPr>
                    <w:t>,</w:t>
                  </w:r>
                </w:p>
                <w:p w14:paraId="3D2986D0" w14:textId="77777777" w:rsidR="00D802A6" w:rsidRPr="008C4C0F" w:rsidRDefault="00D802A6" w:rsidP="00ED4F59">
                  <w:pPr>
                    <w:pStyle w:val="ListParagraph1"/>
                    <w:numPr>
                      <w:ilvl w:val="0"/>
                      <w:numId w:val="14"/>
                    </w:numPr>
                    <w:spacing w:line="256" w:lineRule="auto"/>
                    <w:jc w:val="both"/>
                    <w:rPr>
                      <w:rFonts w:ascii="GHEA Grapalat" w:hAnsi="GHEA Grapalat"/>
                      <w:sz w:val="16"/>
                      <w:szCs w:val="16"/>
                      <w:lang w:val="hy-AM"/>
                    </w:rPr>
                  </w:pPr>
                  <w:r w:rsidRPr="008C4C0F">
                    <w:rPr>
                      <w:rFonts w:ascii="GHEA Grapalat" w:hAnsi="GHEA Grapalat"/>
                      <w:sz w:val="16"/>
                      <w:szCs w:val="16"/>
                      <w:lang w:val="hy-AM"/>
                    </w:rPr>
                    <w:t xml:space="preserve">մայթերի վերականգնում </w:t>
                  </w:r>
                  <w:r w:rsidRPr="008C4C0F">
                    <w:rPr>
                      <w:rFonts w:ascii="GHEA Grapalat" w:hAnsi="GHEA Grapalat" w:cs="Sylfaen"/>
                      <w:sz w:val="16"/>
                      <w:szCs w:val="16"/>
                      <w:lang w:val="hy-AM"/>
                    </w:rPr>
                    <w:t xml:space="preserve">/ վերակառուցում / նորոգում / կառուցում (ըստ անհրաժեշտության),  </w:t>
                  </w:r>
                </w:p>
                <w:p w14:paraId="7D25A443" w14:textId="77777777" w:rsidR="00D802A6" w:rsidRPr="008C4C0F"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8C4C0F">
                    <w:rPr>
                      <w:rFonts w:ascii="GHEA Grapalat" w:hAnsi="GHEA Grapalat"/>
                      <w:sz w:val="16"/>
                      <w:szCs w:val="16"/>
                      <w:lang w:val="hy-AM"/>
                    </w:rPr>
                    <w:t xml:space="preserve">ջրահեռացման համակարգի վերականգնում / վերակառուցում /  նորոգում / կառուցում </w:t>
                  </w:r>
                  <w:r w:rsidRPr="008C4C0F">
                    <w:rPr>
                      <w:rFonts w:ascii="GHEA Grapalat" w:hAnsi="GHEA Grapalat" w:cs="Sylfaen"/>
                      <w:sz w:val="16"/>
                      <w:szCs w:val="16"/>
                      <w:lang w:val="hy-AM"/>
                    </w:rPr>
                    <w:t>(ըստ անհրաժեշտության)</w:t>
                  </w:r>
                  <w:r w:rsidRPr="008C4C0F">
                    <w:rPr>
                      <w:rFonts w:ascii="GHEA Grapalat" w:hAnsi="GHEA Grapalat"/>
                      <w:sz w:val="16"/>
                      <w:szCs w:val="16"/>
                      <w:lang w:val="hy-AM"/>
                    </w:rPr>
                    <w:t>,</w:t>
                  </w:r>
                </w:p>
                <w:p w14:paraId="281BA237" w14:textId="77777777" w:rsidR="00D802A6" w:rsidRPr="008C4C0F"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8C4C0F">
                    <w:rPr>
                      <w:rFonts w:ascii="GHEA Grapalat" w:hAnsi="GHEA Grapalat"/>
                      <w:sz w:val="16"/>
                      <w:szCs w:val="16"/>
                      <w:lang w:val="hy-AM"/>
                    </w:rPr>
                    <w:t xml:space="preserve">արհեստական կառուցվածքների վերականգնում / վերակառուցում /  նորոգում / կառուցում </w:t>
                  </w:r>
                  <w:r w:rsidRPr="008C4C0F">
                    <w:rPr>
                      <w:rFonts w:ascii="GHEA Grapalat" w:hAnsi="GHEA Grapalat" w:cs="Sylfaen"/>
                      <w:sz w:val="16"/>
                      <w:szCs w:val="16"/>
                      <w:lang w:val="hy-AM"/>
                    </w:rPr>
                    <w:t>(ըստ անհրաժեշտության),</w:t>
                  </w:r>
                </w:p>
                <w:p w14:paraId="472AE5D5" w14:textId="77777777" w:rsidR="00D802A6" w:rsidRPr="008C4C0F" w:rsidRDefault="00D802A6" w:rsidP="00ED4F59">
                  <w:pPr>
                    <w:pStyle w:val="ListParagraph1"/>
                    <w:numPr>
                      <w:ilvl w:val="0"/>
                      <w:numId w:val="14"/>
                    </w:numPr>
                    <w:spacing w:line="256" w:lineRule="auto"/>
                    <w:ind w:left="655" w:hanging="283"/>
                    <w:jc w:val="both"/>
                    <w:rPr>
                      <w:rFonts w:ascii="GHEA Grapalat" w:hAnsi="GHEA Grapalat"/>
                      <w:sz w:val="16"/>
                      <w:szCs w:val="16"/>
                      <w:lang w:val="hy-AM"/>
                    </w:rPr>
                  </w:pPr>
                  <w:r w:rsidRPr="008C4C0F">
                    <w:rPr>
                      <w:rFonts w:ascii="GHEA Grapalat" w:hAnsi="GHEA Grapalat"/>
                      <w:sz w:val="16"/>
                      <w:szCs w:val="16"/>
                      <w:lang w:val="hy-AM"/>
                    </w:rPr>
                    <w:t>անվտանգության տարրերի, ինչպես նաև սև կետերի շտկման համար անհրաժեշտ  միջոցառումների իրականացում:</w:t>
                  </w:r>
                </w:p>
                <w:p w14:paraId="53BFEBA7" w14:textId="77777777" w:rsidR="00D802A6" w:rsidRPr="008C4C0F" w:rsidRDefault="00D802A6" w:rsidP="00B614B8">
                  <w:pPr>
                    <w:spacing w:line="256" w:lineRule="auto"/>
                    <w:jc w:val="both"/>
                    <w:rPr>
                      <w:rFonts w:ascii="GHEA Grapalat" w:hAnsi="GHEA Grapalat"/>
                      <w:sz w:val="16"/>
                      <w:szCs w:val="16"/>
                    </w:rPr>
                  </w:pPr>
                  <w:r w:rsidRPr="008C4C0F">
                    <w:rPr>
                      <w:rFonts w:ascii="GHEA Grapalat" w:hAnsi="GHEA Grapalat"/>
                      <w:b/>
                      <w:sz w:val="16"/>
                      <w:szCs w:val="16"/>
                      <w:lang w:val="hy-AM"/>
                    </w:rPr>
                    <w:t>Նախագծ</w:t>
                  </w:r>
                  <w:proofErr w:type="spellStart"/>
                  <w:r w:rsidRPr="008C4C0F">
                    <w:rPr>
                      <w:rFonts w:ascii="GHEA Grapalat" w:hAnsi="GHEA Grapalat"/>
                      <w:b/>
                      <w:sz w:val="16"/>
                      <w:szCs w:val="16"/>
                    </w:rPr>
                    <w:t>եր</w:t>
                  </w:r>
                  <w:proofErr w:type="spellEnd"/>
                  <w:r w:rsidRPr="008C4C0F">
                    <w:rPr>
                      <w:rFonts w:ascii="GHEA Grapalat" w:hAnsi="GHEA Grapalat"/>
                      <w:b/>
                      <w:sz w:val="16"/>
                      <w:szCs w:val="16"/>
                      <w:lang w:val="hy-AM"/>
                    </w:rPr>
                    <w:t>ի կազմի նկատմամբ պահանջներ</w:t>
                  </w:r>
                  <w:r w:rsidRPr="008C4C0F">
                    <w:rPr>
                      <w:rFonts w:ascii="GHEA Grapalat" w:hAnsi="GHEA Grapalat"/>
                      <w:b/>
                      <w:sz w:val="16"/>
                      <w:szCs w:val="16"/>
                    </w:rPr>
                    <w:t>՝</w:t>
                  </w:r>
                </w:p>
                <w:p w14:paraId="04C04641" w14:textId="77777777" w:rsidR="00D802A6" w:rsidRPr="008C4C0F" w:rsidRDefault="00D802A6" w:rsidP="00ED4F59">
                  <w:pPr>
                    <w:pStyle w:val="ListParagraph1"/>
                    <w:numPr>
                      <w:ilvl w:val="0"/>
                      <w:numId w:val="15"/>
                    </w:numPr>
                    <w:spacing w:line="256" w:lineRule="auto"/>
                    <w:jc w:val="both"/>
                    <w:rPr>
                      <w:rFonts w:ascii="GHEA Grapalat" w:hAnsi="GHEA Grapalat" w:cs="Sylfaen"/>
                      <w:sz w:val="16"/>
                      <w:szCs w:val="16"/>
                      <w:lang w:val="hy-AM"/>
                    </w:rPr>
                  </w:pPr>
                  <w:r w:rsidRPr="008C4C0F">
                    <w:rPr>
                      <w:rFonts w:ascii="GHEA Grapalat" w:hAnsi="GHEA Grapalat" w:cs="Sylfaen"/>
                      <w:sz w:val="16"/>
                      <w:szCs w:val="16"/>
                      <w:lang w:val="hy-AM"/>
                    </w:rPr>
                    <w:t>Նախագծանախահաշվային փաստաթղթերը պետք է կազմվեն ՀՀ քաղաքաշինության նախարարի 2017 թվականի սեպտեմբերի 11-ի N128-Ն հրամանով սահմանված պահանջներին համապատասխան և պետք է ներառեն՝</w:t>
                  </w:r>
                </w:p>
                <w:p w14:paraId="5F53E442"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hy-AM"/>
                    </w:rPr>
                    <w:t>բացատրագիր (որն իր մեջ կներառի հիմնանորոգվող տեղամասի վիճակի, հետազննման արդյունքների՝ այդ թվում նաև գոյություն ունեցող ճանապարհային պատվածքի շերտի հաստության, գոյություն ունեցող ճանապարհային պատվածքի շերտերի նյութերի կազմվածքի, հիմնատակի գրունտների վիճակի հետազոտությունների և նախատեսվող աշխատանքների վերաբերյալ, անհրաժեշտ լաբորատոր փորձարկումների քանակը, տարածաշրջանի քարտեզ՝ նշելով այն հատվածը, որտեղ իրականացվելու են շինարարական աշխատանքներ, նախատեսվող աշխատանքների իրականացման համար պահանջվող մեքենա - մեխանիզմների և ինժեներատեխնիկական մասնագիտական խմբի կազմերը),</w:t>
                  </w:r>
                </w:p>
                <w:p w14:paraId="30689E1B"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hy-AM"/>
                    </w:rPr>
                    <w:t>ինժեներաերկրաբանական եզրակացություն (որն իր մեջ կներառի տեղեկատվություն՝ կլիմայի, ռելյեֆի, շրջանի սեյսմիկ և բնահողերի սեյսմիկ հատկությունների, բնահողերի տեսակները ըստ փխրեցման կարգի, ջրաբանությունը և ջրաերկրաբանությունը, տեղական ինքնակառավարման մարմնի ղեկավարի հետ համաձայնեցված պահուստի, լցակույտի և շինարարական աղբի տեղերի, օգտագործվող հանքանյութերի հանքերի տեղերի վերաբերյալ),</w:t>
                  </w:r>
                </w:p>
                <w:p w14:paraId="38863B64"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hy-AM"/>
                    </w:rPr>
                    <w:t>գծագրեր (որոնք կներառեն՝ տախեոմետրական հանույթի հատակագիծը, այդ թվում՝ հենանիշերը իրենց կորդինատներով, ճանապարհի երկայնական կտրվածքը, լայնական կտրվածքներ՝ յուրաքանչյուրը 20մ հեռավորության վրա, սակայն հաշվի առնելով տեղանքի իրադրությունը նշված հեռավորությունը կարող է փոփոխվել, կահավորման և ջրահեռացման հատակագիծը, ճանապարհային պատվածքի կոնստրուկցիայի գծագրեր՝ բոլոր տիպերի համար կախված հարակից տարրերից),</w:t>
                  </w:r>
                </w:p>
                <w:p w14:paraId="10A12D0B"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hy-AM"/>
                    </w:rPr>
                    <w:t>նախատեսվող արհեստական կառուցվածքների գծագրեր (որոնք կներառեն ծավալների մասնագրերը),</w:t>
                  </w:r>
                </w:p>
                <w:p w14:paraId="1249BDF0"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hy-AM"/>
                    </w:rPr>
                    <w:t>տիպային գծագրեր (որոնք կներառեն` նախագծում ընդգրկվող կառուցվածքների, նախատեվող աշխատանքների և երթևեկության կազմակերպման սխեմաներ, այդ թվում՝ շինարարության ընթացքում աշխատանքային տեղամասերը  լուսաազդանշանային առկայծող լապտերներով կահավորելու սխեման և այլն),</w:t>
                  </w:r>
                </w:p>
                <w:p w14:paraId="320869D8"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hy-AM"/>
                    </w:rPr>
                    <w:t>ամփոփագրեր (որոնք կներառեն հողային աշխատանքների՝ ըստ գրունտների կարգի, դրանց մշակման, տեղափոխման մեխանիզմների և աշխատանքի տեսակի, երթևեկելի մասի նորոգման՝ ըստ ծածկի կոնստրուկտիվ առանձին շերտերի և աշխատանքի տեսակի, կամրջի կոնստրուկտիվ տարրերի նորոգման՝ ըստ աշխատանքի տեսակի, կահավորման և անվտանգության տարրերի՝ ըստ աշխատանքի տեսակի, արհեստական կառուցվածքների՝ ըստ աշխատանքի տեսակի ամփոփագրեր),</w:t>
                  </w:r>
                </w:p>
                <w:p w14:paraId="07D14C27"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ru-RU"/>
                    </w:rPr>
                    <w:t>հ</w:t>
                  </w:r>
                  <w:r w:rsidRPr="008C4C0F">
                    <w:rPr>
                      <w:rFonts w:ascii="GHEA Grapalat" w:hAnsi="GHEA Grapalat"/>
                      <w:sz w:val="16"/>
                      <w:szCs w:val="16"/>
                      <w:lang w:val="hy-AM"/>
                    </w:rPr>
                    <w:t>ամահավաք ամփոփագրեր</w:t>
                  </w:r>
                  <w:r w:rsidRPr="008C4C0F">
                    <w:rPr>
                      <w:rFonts w:ascii="GHEA Grapalat" w:hAnsi="GHEA Grapalat"/>
                      <w:sz w:val="16"/>
                      <w:szCs w:val="16"/>
                    </w:rPr>
                    <w:t>,</w:t>
                  </w:r>
                </w:p>
                <w:p w14:paraId="03632EFE" w14:textId="77777777" w:rsidR="00D802A6" w:rsidRPr="008C4C0F" w:rsidRDefault="00D802A6" w:rsidP="00ED4F59">
                  <w:pPr>
                    <w:numPr>
                      <w:ilvl w:val="0"/>
                      <w:numId w:val="14"/>
                    </w:numPr>
                    <w:spacing w:line="256" w:lineRule="auto"/>
                    <w:ind w:left="655" w:hanging="421"/>
                    <w:jc w:val="both"/>
                    <w:rPr>
                      <w:rFonts w:ascii="GHEA Grapalat" w:hAnsi="GHEA Grapalat"/>
                      <w:sz w:val="16"/>
                      <w:szCs w:val="16"/>
                      <w:lang w:val="hy-AM"/>
                    </w:rPr>
                  </w:pPr>
                  <w:r w:rsidRPr="008C4C0F">
                    <w:rPr>
                      <w:rFonts w:ascii="GHEA Grapalat" w:hAnsi="GHEA Grapalat"/>
                      <w:sz w:val="16"/>
                      <w:szCs w:val="16"/>
                      <w:lang w:val="hy-AM"/>
                    </w:rPr>
                    <w:t>նախահաշվի հիման վրա կազմված ծավալաթերթ-նախահաշիվ, որի յուրաքանչյուր աշխատանքի միավորի արժեքը կներառի ՀՀ քաղաքաշինական նորմատիվ փաստաթղթերով սահմանված բոլոր ծախսերը, շահույթը, ինչպես նաև բոլոր տուրքերը, վճարները և հարկերը՝ առանց նախատեսված վերադարձի գումարի, կնքված և ստորագրված նախագծողի կողմից (այդ թվում հաշվի առնել չնախատեսված աշխատանքների և ծախսերի 50%),</w:t>
                  </w:r>
                </w:p>
                <w:p w14:paraId="0F0E69F1" w14:textId="77777777" w:rsidR="00D802A6" w:rsidRPr="008C4C0F" w:rsidRDefault="00D802A6" w:rsidP="00ED4F59">
                  <w:pPr>
                    <w:pStyle w:val="ListParagraph2"/>
                    <w:numPr>
                      <w:ilvl w:val="0"/>
                      <w:numId w:val="14"/>
                    </w:numPr>
                    <w:spacing w:line="256" w:lineRule="auto"/>
                    <w:ind w:left="655" w:hanging="425"/>
                    <w:jc w:val="both"/>
                    <w:rPr>
                      <w:rFonts w:ascii="GHEA Grapalat" w:hAnsi="GHEA Grapalat"/>
                      <w:sz w:val="16"/>
                      <w:szCs w:val="16"/>
                      <w:lang w:val="hy-AM"/>
                    </w:rPr>
                  </w:pPr>
                  <w:r w:rsidRPr="008C4C0F">
                    <w:rPr>
                      <w:rFonts w:ascii="GHEA Grapalat" w:hAnsi="GHEA Grapalat"/>
                      <w:sz w:val="16"/>
                      <w:szCs w:val="16"/>
                      <w:lang w:val="hy-AM"/>
                    </w:rPr>
                    <w:t>նախահաշիվ (որն իր մեջ կներառի ամփոփ, օբյեկտային և տեղային նախահաշիվներ):</w:t>
                  </w:r>
                </w:p>
                <w:p w14:paraId="370307B6" w14:textId="77777777" w:rsidR="00D802A6" w:rsidRPr="008C4C0F" w:rsidRDefault="00D802A6" w:rsidP="00B614B8">
                  <w:pPr>
                    <w:spacing w:line="256" w:lineRule="auto"/>
                    <w:jc w:val="both"/>
                    <w:rPr>
                      <w:rFonts w:ascii="GHEA Grapalat" w:hAnsi="GHEA Grapalat"/>
                      <w:b/>
                      <w:i/>
                      <w:sz w:val="16"/>
                      <w:szCs w:val="16"/>
                      <w:lang w:val="hy-AM"/>
                    </w:rPr>
                  </w:pPr>
                  <w:r w:rsidRPr="008C4C0F">
                    <w:rPr>
                      <w:rFonts w:ascii="GHEA Grapalat" w:hAnsi="GHEA Grapalat"/>
                      <w:b/>
                      <w:i/>
                      <w:sz w:val="16"/>
                      <w:szCs w:val="16"/>
                      <w:lang w:val="hy-AM"/>
                    </w:rPr>
                    <w:t xml:space="preserve">Համաձայնեցումներ՝ </w:t>
                  </w:r>
                </w:p>
                <w:p w14:paraId="0A4B9DB3" w14:textId="77777777" w:rsidR="00D802A6" w:rsidRPr="008C4C0F" w:rsidRDefault="00D802A6" w:rsidP="00ED4F59">
                  <w:pPr>
                    <w:numPr>
                      <w:ilvl w:val="0"/>
                      <w:numId w:val="16"/>
                    </w:numPr>
                    <w:tabs>
                      <w:tab w:val="num" w:pos="0"/>
                      <w:tab w:val="num" w:pos="252"/>
                    </w:tabs>
                    <w:spacing w:line="256" w:lineRule="auto"/>
                    <w:jc w:val="both"/>
                    <w:rPr>
                      <w:rFonts w:ascii="GHEA Grapalat" w:hAnsi="GHEA Grapalat"/>
                      <w:sz w:val="16"/>
                      <w:szCs w:val="16"/>
                      <w:lang w:val="hy-AM"/>
                    </w:rPr>
                  </w:pPr>
                  <w:r w:rsidRPr="008C4C0F">
                    <w:rPr>
                      <w:rFonts w:ascii="GHEA Grapalat" w:hAnsi="GHEA Grapalat"/>
                      <w:sz w:val="16"/>
                      <w:szCs w:val="16"/>
                      <w:lang w:val="hy-AM"/>
                    </w:rPr>
                    <w:t>համայնքների վարչական սահմաններում առաջարկվող նախագծային լուծումները համաձայնեցնել տեղական ինքնակառավարման մարմինների ղեկավարների հետ,</w:t>
                  </w:r>
                </w:p>
                <w:p w14:paraId="11ED8192" w14:textId="77777777" w:rsidR="00D802A6" w:rsidRPr="008C4C0F" w:rsidRDefault="00D802A6" w:rsidP="00ED4F59">
                  <w:pPr>
                    <w:numPr>
                      <w:ilvl w:val="0"/>
                      <w:numId w:val="16"/>
                    </w:numPr>
                    <w:tabs>
                      <w:tab w:val="num" w:pos="774"/>
                    </w:tabs>
                    <w:spacing w:line="256" w:lineRule="auto"/>
                    <w:jc w:val="both"/>
                    <w:rPr>
                      <w:rFonts w:ascii="GHEA Grapalat" w:hAnsi="GHEA Grapalat"/>
                      <w:sz w:val="16"/>
                      <w:szCs w:val="16"/>
                      <w:lang w:val="hy-AM"/>
                    </w:rPr>
                  </w:pPr>
                  <w:r w:rsidRPr="008C4C0F">
                    <w:rPr>
                      <w:rFonts w:ascii="GHEA Grapalat" w:hAnsi="GHEA Grapalat"/>
                      <w:sz w:val="16"/>
                      <w:szCs w:val="16"/>
                      <w:lang w:val="hy-AM"/>
                    </w:rPr>
                    <w:t>տեղական ինքնակառավարման մարմինների ղեկավարների հետ համաձայնեցնել պահուստի, լցակույտի և շինարարական աղբի տեղերը,</w:t>
                  </w:r>
                </w:p>
                <w:p w14:paraId="5F907197" w14:textId="77777777" w:rsidR="00D802A6" w:rsidRPr="008C4C0F" w:rsidRDefault="00D802A6" w:rsidP="00ED4F59">
                  <w:pPr>
                    <w:numPr>
                      <w:ilvl w:val="0"/>
                      <w:numId w:val="16"/>
                    </w:numPr>
                    <w:tabs>
                      <w:tab w:val="num" w:pos="684"/>
                    </w:tabs>
                    <w:spacing w:line="256" w:lineRule="auto"/>
                    <w:jc w:val="both"/>
                    <w:rPr>
                      <w:rFonts w:ascii="GHEA Grapalat" w:hAnsi="GHEA Grapalat"/>
                      <w:sz w:val="16"/>
                      <w:szCs w:val="16"/>
                      <w:lang w:val="hy-AM"/>
                    </w:rPr>
                  </w:pPr>
                  <w:r w:rsidRPr="008C4C0F">
                    <w:rPr>
                      <w:rFonts w:ascii="GHEA Grapalat" w:hAnsi="GHEA Grapalat"/>
                      <w:sz w:val="16"/>
                      <w:szCs w:val="16"/>
                      <w:lang w:val="hy-AM"/>
                    </w:rPr>
                    <w:t>կոմունիկացիաների (ջրագծի, գազատարի, կապի մալուխի և այլն) տեղափոխում նախատեսելու դեպքում նախագիծը համաձայնեցնել  իրավասու շահագրգիռ մարմինների հետ:</w:t>
                  </w:r>
                </w:p>
              </w:tc>
            </w:tr>
            <w:tr w:rsidR="00D802A6" w:rsidRPr="0091061E" w14:paraId="1C0DEED6" w14:textId="77777777" w:rsidTr="00B614B8">
              <w:trPr>
                <w:gridAfter w:val="1"/>
                <w:wAfter w:w="301" w:type="dxa"/>
              </w:trPr>
              <w:tc>
                <w:tcPr>
                  <w:tcW w:w="2123" w:type="dxa"/>
                </w:tcPr>
                <w:p w14:paraId="35CE8B68" w14:textId="77777777" w:rsidR="00D802A6" w:rsidRPr="008C4C0F" w:rsidRDefault="00D802A6" w:rsidP="00B614B8">
                  <w:pPr>
                    <w:spacing w:line="256" w:lineRule="auto"/>
                    <w:jc w:val="both"/>
                    <w:rPr>
                      <w:rFonts w:ascii="GHEA Grapalat" w:hAnsi="GHEA Grapalat"/>
                      <w:b/>
                      <w:i/>
                      <w:color w:val="FF0000"/>
                      <w:sz w:val="16"/>
                      <w:szCs w:val="16"/>
                      <w:lang w:val="hy-AM"/>
                    </w:rPr>
                  </w:pPr>
                </w:p>
              </w:tc>
              <w:tc>
                <w:tcPr>
                  <w:tcW w:w="7686" w:type="dxa"/>
                </w:tcPr>
                <w:p w14:paraId="4FC6E361" w14:textId="77777777" w:rsidR="00D802A6" w:rsidRPr="008C4C0F" w:rsidRDefault="00D802A6" w:rsidP="00B614B8">
                  <w:pPr>
                    <w:spacing w:line="256" w:lineRule="auto"/>
                    <w:jc w:val="both"/>
                    <w:rPr>
                      <w:rFonts w:ascii="GHEA Grapalat" w:hAnsi="GHEA Grapalat"/>
                      <w:color w:val="FF0000"/>
                      <w:sz w:val="16"/>
                      <w:szCs w:val="16"/>
                      <w:lang w:val="hy-AM"/>
                    </w:rPr>
                  </w:pPr>
                </w:p>
              </w:tc>
            </w:tr>
            <w:tr w:rsidR="00D802A6" w:rsidRPr="0091061E" w14:paraId="586B5E4B" w14:textId="77777777" w:rsidTr="00B614B8">
              <w:trPr>
                <w:gridAfter w:val="1"/>
                <w:wAfter w:w="301" w:type="dxa"/>
                <w:trHeight w:val="4838"/>
              </w:trPr>
              <w:tc>
                <w:tcPr>
                  <w:tcW w:w="2123" w:type="dxa"/>
                  <w:hideMark/>
                </w:tcPr>
                <w:p w14:paraId="5D903F1D" w14:textId="77777777" w:rsidR="00D802A6" w:rsidRPr="008C4C0F" w:rsidRDefault="00D802A6" w:rsidP="00B614B8">
                  <w:pPr>
                    <w:spacing w:line="256" w:lineRule="auto"/>
                    <w:jc w:val="both"/>
                    <w:rPr>
                      <w:rFonts w:ascii="GHEA Grapalat" w:hAnsi="GHEA Grapalat"/>
                      <w:b/>
                      <w:i/>
                      <w:sz w:val="16"/>
                      <w:szCs w:val="16"/>
                    </w:rPr>
                  </w:pPr>
                  <w:proofErr w:type="spellStart"/>
                  <w:r w:rsidRPr="008C4C0F">
                    <w:rPr>
                      <w:rFonts w:ascii="GHEA Grapalat" w:hAnsi="GHEA Grapalat"/>
                      <w:b/>
                      <w:i/>
                      <w:sz w:val="16"/>
                      <w:szCs w:val="16"/>
                    </w:rPr>
                    <w:lastRenderedPageBreak/>
                    <w:t>Նորմատիվային</w:t>
                  </w:r>
                  <w:proofErr w:type="spellEnd"/>
                  <w:r w:rsidRPr="008C4C0F">
                    <w:rPr>
                      <w:rFonts w:ascii="GHEA Grapalat" w:hAnsi="GHEA Grapalat"/>
                      <w:b/>
                      <w:i/>
                      <w:sz w:val="16"/>
                      <w:szCs w:val="16"/>
                    </w:rPr>
                    <w:t xml:space="preserve"> </w:t>
                  </w:r>
                  <w:proofErr w:type="spellStart"/>
                  <w:r w:rsidRPr="008C4C0F">
                    <w:rPr>
                      <w:rFonts w:ascii="GHEA Grapalat" w:hAnsi="GHEA Grapalat"/>
                      <w:b/>
                      <w:i/>
                      <w:sz w:val="16"/>
                      <w:szCs w:val="16"/>
                    </w:rPr>
                    <w:t>պահանջներ</w:t>
                  </w:r>
                  <w:proofErr w:type="spellEnd"/>
                </w:p>
              </w:tc>
              <w:tc>
                <w:tcPr>
                  <w:tcW w:w="7686" w:type="dxa"/>
                </w:tcPr>
                <w:p w14:paraId="01D21E4B" w14:textId="77777777" w:rsidR="00D802A6" w:rsidRPr="008C4C0F" w:rsidRDefault="00D802A6" w:rsidP="00ED4F59">
                  <w:pPr>
                    <w:pStyle w:val="ListParagraph1"/>
                    <w:numPr>
                      <w:ilvl w:val="0"/>
                      <w:numId w:val="17"/>
                    </w:numPr>
                    <w:spacing w:line="256" w:lineRule="auto"/>
                    <w:jc w:val="both"/>
                    <w:rPr>
                      <w:rFonts w:ascii="GHEA Grapalat" w:eastAsia="Calibri" w:hAnsi="GHEA Grapalat"/>
                      <w:sz w:val="16"/>
                      <w:szCs w:val="16"/>
                      <w:lang w:val="hy-AM"/>
                    </w:rPr>
                  </w:pPr>
                  <w:proofErr w:type="spellStart"/>
                  <w:r w:rsidRPr="008C4C0F">
                    <w:rPr>
                      <w:rFonts w:ascii="GHEA Grapalat" w:eastAsia="Calibri" w:hAnsi="GHEA Grapalat"/>
                      <w:sz w:val="16"/>
                      <w:szCs w:val="16"/>
                      <w:lang w:val="en-GB"/>
                    </w:rPr>
                    <w:t>Ինժեներական</w:t>
                  </w:r>
                  <w:proofErr w:type="spellEnd"/>
                  <w:r w:rsidRPr="008C4C0F">
                    <w:rPr>
                      <w:rFonts w:ascii="GHEA Grapalat" w:eastAsia="Calibri" w:hAnsi="GHEA Grapalat"/>
                      <w:sz w:val="16"/>
                      <w:szCs w:val="16"/>
                      <w:lang w:val="en-GB"/>
                    </w:rPr>
                    <w:t xml:space="preserve"> </w:t>
                  </w:r>
                  <w:proofErr w:type="spellStart"/>
                  <w:r w:rsidRPr="008C4C0F">
                    <w:rPr>
                      <w:rFonts w:ascii="GHEA Grapalat" w:eastAsia="Calibri" w:hAnsi="GHEA Grapalat"/>
                      <w:sz w:val="16"/>
                      <w:szCs w:val="16"/>
                      <w:lang w:val="en-GB"/>
                    </w:rPr>
                    <w:t>հետազննումն</w:t>
                  </w:r>
                  <w:proofErr w:type="spellEnd"/>
                  <w:r w:rsidRPr="008C4C0F">
                    <w:rPr>
                      <w:rFonts w:ascii="GHEA Grapalat" w:eastAsia="Calibri" w:hAnsi="GHEA Grapalat"/>
                      <w:sz w:val="16"/>
                      <w:szCs w:val="16"/>
                      <w:lang w:val="en-GB"/>
                    </w:rPr>
                    <w:t xml:space="preserve"> </w:t>
                  </w:r>
                  <w:proofErr w:type="spellStart"/>
                  <w:r w:rsidRPr="008C4C0F">
                    <w:rPr>
                      <w:rFonts w:ascii="GHEA Grapalat" w:eastAsia="Calibri" w:hAnsi="GHEA Grapalat"/>
                      <w:sz w:val="16"/>
                      <w:szCs w:val="16"/>
                      <w:lang w:val="en-GB"/>
                    </w:rPr>
                    <w:t>իրականացնել</w:t>
                  </w:r>
                  <w:proofErr w:type="spellEnd"/>
                  <w:r w:rsidRPr="008C4C0F">
                    <w:rPr>
                      <w:rFonts w:ascii="GHEA Grapalat" w:eastAsia="Calibri" w:hAnsi="GHEA Grapalat"/>
                      <w:sz w:val="16"/>
                      <w:szCs w:val="16"/>
                      <w:lang w:val="en-GB"/>
                    </w:rPr>
                    <w:t xml:space="preserve"> ՀՀՇՆ I-2.01-99 </w:t>
                  </w:r>
                  <w:proofErr w:type="spellStart"/>
                  <w:r w:rsidRPr="008C4C0F">
                    <w:rPr>
                      <w:rFonts w:ascii="GHEA Grapalat" w:eastAsia="Calibri" w:hAnsi="GHEA Grapalat"/>
                      <w:sz w:val="16"/>
                      <w:szCs w:val="16"/>
                      <w:lang w:val="en-GB"/>
                    </w:rPr>
                    <w:t>շինարարական</w:t>
                  </w:r>
                  <w:proofErr w:type="spellEnd"/>
                  <w:r w:rsidRPr="008C4C0F">
                    <w:rPr>
                      <w:rFonts w:ascii="GHEA Grapalat" w:eastAsia="Calibri" w:hAnsi="GHEA Grapalat"/>
                      <w:sz w:val="16"/>
                      <w:szCs w:val="16"/>
                      <w:lang w:val="en-GB"/>
                    </w:rPr>
                    <w:t xml:space="preserve"> </w:t>
                  </w:r>
                  <w:proofErr w:type="spellStart"/>
                  <w:r w:rsidRPr="008C4C0F">
                    <w:rPr>
                      <w:rFonts w:ascii="GHEA Grapalat" w:eastAsia="Calibri" w:hAnsi="GHEA Grapalat"/>
                      <w:sz w:val="16"/>
                      <w:szCs w:val="16"/>
                      <w:lang w:val="en-GB"/>
                    </w:rPr>
                    <w:t>նորմերով</w:t>
                  </w:r>
                  <w:proofErr w:type="spellEnd"/>
                  <w:r w:rsidRPr="008C4C0F">
                    <w:rPr>
                      <w:rFonts w:ascii="GHEA Grapalat" w:eastAsia="Calibri" w:hAnsi="GHEA Grapalat"/>
                      <w:sz w:val="16"/>
                      <w:szCs w:val="16"/>
                      <w:lang w:val="en-GB"/>
                    </w:rPr>
                    <w:t xml:space="preserve"> և</w:t>
                  </w:r>
                  <w:r w:rsidRPr="008C4C0F">
                    <w:rPr>
                      <w:rFonts w:ascii="GHEA Grapalat" w:eastAsia="Calibri" w:hAnsi="GHEA Grapalat"/>
                      <w:sz w:val="16"/>
                      <w:szCs w:val="16"/>
                    </w:rPr>
                    <w:t xml:space="preserve"> ГОСТ 32836-2014-ի, </w:t>
                  </w:r>
                  <w:r w:rsidRPr="008C4C0F">
                    <w:rPr>
                      <w:rFonts w:ascii="GHEA Grapalat" w:eastAsia="Calibri" w:hAnsi="GHEA Grapalat"/>
                      <w:sz w:val="16"/>
                      <w:szCs w:val="16"/>
                      <w:lang w:val="hy-AM"/>
                    </w:rPr>
                    <w:t xml:space="preserve">ГОСТ 33179-2014-ի </w:t>
                  </w:r>
                  <w:proofErr w:type="spellStart"/>
                  <w:r w:rsidRPr="008C4C0F">
                    <w:rPr>
                      <w:rFonts w:ascii="GHEA Grapalat" w:eastAsia="Calibri" w:hAnsi="GHEA Grapalat"/>
                      <w:sz w:val="16"/>
                      <w:szCs w:val="16"/>
                      <w:lang w:val="en-GB"/>
                    </w:rPr>
                    <w:t>ստանդարտներով</w:t>
                  </w:r>
                  <w:proofErr w:type="spellEnd"/>
                  <w:r w:rsidRPr="008C4C0F">
                    <w:rPr>
                      <w:rFonts w:ascii="GHEA Grapalat" w:eastAsia="Calibri" w:hAnsi="GHEA Grapalat"/>
                      <w:sz w:val="16"/>
                      <w:szCs w:val="16"/>
                      <w:lang w:val="en-GB"/>
                    </w:rPr>
                    <w:t xml:space="preserve"> </w:t>
                  </w:r>
                  <w:proofErr w:type="spellStart"/>
                  <w:r w:rsidRPr="008C4C0F">
                    <w:rPr>
                      <w:rFonts w:ascii="GHEA Grapalat" w:eastAsia="Calibri" w:hAnsi="GHEA Grapalat"/>
                      <w:sz w:val="16"/>
                      <w:szCs w:val="16"/>
                      <w:lang w:val="en-GB"/>
                    </w:rPr>
                    <w:t>սահմանված</w:t>
                  </w:r>
                  <w:proofErr w:type="spellEnd"/>
                  <w:r w:rsidRPr="008C4C0F">
                    <w:rPr>
                      <w:rFonts w:ascii="GHEA Grapalat" w:eastAsia="Calibri" w:hAnsi="GHEA Grapalat"/>
                      <w:sz w:val="16"/>
                      <w:szCs w:val="16"/>
                      <w:lang w:val="en-GB"/>
                    </w:rPr>
                    <w:t xml:space="preserve"> </w:t>
                  </w:r>
                  <w:proofErr w:type="spellStart"/>
                  <w:r w:rsidRPr="008C4C0F">
                    <w:rPr>
                      <w:rFonts w:ascii="GHEA Grapalat" w:eastAsia="Calibri" w:hAnsi="GHEA Grapalat"/>
                      <w:sz w:val="16"/>
                      <w:szCs w:val="16"/>
                      <w:lang w:val="en-GB"/>
                    </w:rPr>
                    <w:t>պահանջների</w:t>
                  </w:r>
                  <w:proofErr w:type="spellEnd"/>
                  <w:r w:rsidRPr="008C4C0F">
                    <w:rPr>
                      <w:rFonts w:ascii="GHEA Grapalat" w:eastAsia="Calibri" w:hAnsi="GHEA Grapalat"/>
                      <w:sz w:val="16"/>
                      <w:szCs w:val="16"/>
                      <w:lang w:val="en-GB"/>
                    </w:rPr>
                    <w:t xml:space="preserve"> </w:t>
                  </w:r>
                  <w:proofErr w:type="spellStart"/>
                  <w:r w:rsidRPr="008C4C0F">
                    <w:rPr>
                      <w:rFonts w:ascii="GHEA Grapalat" w:eastAsia="Calibri" w:hAnsi="GHEA Grapalat"/>
                      <w:sz w:val="16"/>
                      <w:szCs w:val="16"/>
                      <w:lang w:val="en-GB"/>
                    </w:rPr>
                    <w:t>համաձայն</w:t>
                  </w:r>
                  <w:proofErr w:type="spellEnd"/>
                  <w:r w:rsidRPr="008C4C0F">
                    <w:rPr>
                      <w:rFonts w:ascii="GHEA Grapalat" w:eastAsia="Calibri" w:hAnsi="GHEA Grapalat"/>
                      <w:sz w:val="16"/>
                      <w:szCs w:val="16"/>
                      <w:lang w:val="hy-AM"/>
                    </w:rPr>
                    <w:t>:</w:t>
                  </w:r>
                </w:p>
                <w:p w14:paraId="74E0E627" w14:textId="77777777" w:rsidR="00D802A6" w:rsidRPr="008C4C0F"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8C4C0F">
                    <w:rPr>
                      <w:rFonts w:ascii="GHEA Grapalat" w:eastAsia="Calibri" w:hAnsi="GHEA Grapalat"/>
                      <w:sz w:val="16"/>
                      <w:szCs w:val="16"/>
                      <w:lang w:val="hy-AM"/>
                    </w:rPr>
                    <w:t xml:space="preserve">Տեղագրագեոդեզիական հետազննումն իրականացնել ГОСТ 32869-2014-ի և ստանդարտով սահմանված պահանջների և ՀՀ-ում գործող այլ գերատեսչական նորմատիվ իրավական փաստաթղթերին համաձայն:  </w:t>
                  </w:r>
                </w:p>
                <w:p w14:paraId="72EA6E3D" w14:textId="77777777" w:rsidR="00D802A6" w:rsidRPr="008C4C0F"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8C4C0F">
                    <w:rPr>
                      <w:rFonts w:ascii="GHEA Grapalat" w:eastAsia="Calibri" w:hAnsi="GHEA Grapalat"/>
                      <w:sz w:val="16"/>
                      <w:szCs w:val="16"/>
                      <w:lang w:val="hy-AM"/>
                    </w:rPr>
                    <w:t>Նախագծային փաստաթղթերը մշակել ՀՀՇՆ IV-11.05.02-99, ՇՆուԿ 2.05.03-84 «Կամուրջներ և խողովակներ» շինարարական նորմերերով, ՄՄ ՏԿ 014-2011 մաքսային միության տեխնիկական կանոնակարգով սահմանված պահանջների համաձայն:</w:t>
                  </w:r>
                </w:p>
                <w:p w14:paraId="269405AF" w14:textId="77777777" w:rsidR="00D802A6" w:rsidRPr="008C4C0F"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8C4C0F">
                    <w:rPr>
                      <w:rFonts w:ascii="GHEA Grapalat" w:eastAsia="Calibri" w:hAnsi="GHEA Grapalat"/>
                      <w:sz w:val="16"/>
                      <w:szCs w:val="16"/>
                      <w:lang w:val="hy-AM"/>
                    </w:rPr>
                    <w:t xml:space="preserve">ՀՀ Քաղաքաշինության կոմիտեի նախագահի 2020թ. դեկտեմբերի 29-ի N 105-Ն հրամանով  հաստատված մեթոդական ուղեցույցներով սահմանված պահանջների համաձայն: </w:t>
                  </w:r>
                </w:p>
                <w:p w14:paraId="17AAD73B" w14:textId="77777777" w:rsidR="00D802A6" w:rsidRPr="008C4C0F"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8C4C0F">
                    <w:rPr>
                      <w:rFonts w:ascii="GHEA Grapalat" w:eastAsia="Calibri" w:hAnsi="GHEA Grapalat"/>
                      <w:sz w:val="16"/>
                      <w:szCs w:val="16"/>
                      <w:lang w:val="hy-AM"/>
                    </w:rPr>
                    <w:t>Ճանապարհի կահավորումն իրականացնել ՀՀ կառավարության 10.01.2008թ.-ի թիվ 113-Ն որոշմամբ սահմանված կարգի համաձայն:</w:t>
                  </w:r>
                </w:p>
                <w:p w14:paraId="100F9EF2" w14:textId="77777777" w:rsidR="00D802A6" w:rsidRPr="008C4C0F" w:rsidRDefault="00D802A6" w:rsidP="00ED4F59">
                  <w:pPr>
                    <w:pStyle w:val="ListParagraph1"/>
                    <w:numPr>
                      <w:ilvl w:val="0"/>
                      <w:numId w:val="17"/>
                    </w:numPr>
                    <w:spacing w:line="256" w:lineRule="auto"/>
                    <w:jc w:val="both"/>
                    <w:rPr>
                      <w:rFonts w:ascii="GHEA Grapalat" w:eastAsia="Calibri" w:hAnsi="GHEA Grapalat"/>
                      <w:sz w:val="16"/>
                      <w:szCs w:val="16"/>
                      <w:lang w:val="hy-AM"/>
                    </w:rPr>
                  </w:pPr>
                  <w:r w:rsidRPr="008C4C0F">
                    <w:rPr>
                      <w:rFonts w:ascii="GHEA Grapalat" w:eastAsia="Calibri" w:hAnsi="GHEA Grapalat"/>
                      <w:sz w:val="16"/>
                      <w:szCs w:val="16"/>
                      <w:lang w:val="hy-AM"/>
                    </w:rPr>
                    <w:t>Նախահաշիվը կազմել ՀՀ կառավարության 23.06.2011թ.-ի թիվ 879-Ն որոշմամբ սահմանված կարգի համաձայն:</w:t>
                  </w:r>
                </w:p>
                <w:p w14:paraId="42515958" w14:textId="77777777" w:rsidR="00D802A6" w:rsidRPr="008C4C0F" w:rsidRDefault="00D802A6" w:rsidP="00ED4F59">
                  <w:pPr>
                    <w:pStyle w:val="ListParagraph1"/>
                    <w:numPr>
                      <w:ilvl w:val="0"/>
                      <w:numId w:val="17"/>
                    </w:numPr>
                    <w:spacing w:line="256" w:lineRule="auto"/>
                    <w:jc w:val="both"/>
                    <w:rPr>
                      <w:rFonts w:ascii="GHEA Grapalat" w:hAnsi="GHEA Grapalat"/>
                      <w:sz w:val="16"/>
                      <w:szCs w:val="16"/>
                      <w:lang w:val="hy-AM"/>
                    </w:rPr>
                  </w:pPr>
                  <w:r w:rsidRPr="008C4C0F">
                    <w:rPr>
                      <w:rFonts w:ascii="GHEA Grapalat" w:eastAsia="Calibri" w:hAnsi="GHEA Grapalat"/>
                      <w:sz w:val="16"/>
                      <w:szCs w:val="16"/>
                      <w:lang w:val="hy-AM"/>
                    </w:rPr>
                    <w:t xml:space="preserve">Նախագծային փաստաթղթերի աշխատանքային գծագրերը մշակել </w:t>
                  </w:r>
                  <w:r w:rsidRPr="008C4C0F">
                    <w:rPr>
                      <w:rFonts w:ascii="GHEA Grapalat" w:eastAsia="Calibri" w:hAnsi="GHEA Grapalat"/>
                      <w:bCs/>
                      <w:sz w:val="16"/>
                      <w:szCs w:val="16"/>
                      <w:lang w:val="hy-AM"/>
                    </w:rPr>
                    <w:t xml:space="preserve">ГОСТ 21.701-2013, ГОСТ 21.101-97, ГОСТ 21.501-93 </w:t>
                  </w:r>
                  <w:r w:rsidRPr="008C4C0F">
                    <w:rPr>
                      <w:rFonts w:ascii="GHEA Grapalat" w:eastAsia="Calibri" w:hAnsi="GHEA Grapalat"/>
                      <w:sz w:val="16"/>
                      <w:szCs w:val="16"/>
                      <w:lang w:val="hy-AM"/>
                    </w:rPr>
                    <w:t xml:space="preserve">ստանդարտներով սահմանված կանոնների և ՀՀ-ում գործող գերատեսչական այլ նորմատիվային փաստաթղթերի համաձայն: </w:t>
                  </w:r>
                </w:p>
                <w:p w14:paraId="45DD5DFC" w14:textId="77777777" w:rsidR="00D802A6" w:rsidRPr="008C4C0F" w:rsidRDefault="00D802A6" w:rsidP="00ED4F59">
                  <w:pPr>
                    <w:pStyle w:val="ListParagraph1"/>
                    <w:numPr>
                      <w:ilvl w:val="0"/>
                      <w:numId w:val="17"/>
                    </w:numPr>
                    <w:spacing w:line="256" w:lineRule="auto"/>
                    <w:jc w:val="both"/>
                    <w:rPr>
                      <w:rFonts w:ascii="GHEA Grapalat" w:hAnsi="GHEA Grapalat"/>
                      <w:sz w:val="16"/>
                      <w:szCs w:val="16"/>
                      <w:lang w:val="hy-AM"/>
                    </w:rPr>
                  </w:pPr>
                  <w:r w:rsidRPr="008C4C0F">
                    <w:rPr>
                      <w:rFonts w:ascii="GHEA Grapalat" w:hAnsi="GHEA Grapalat" w:cs="Sylfaen"/>
                      <w:b/>
                      <w:color w:val="000000"/>
                      <w:sz w:val="16"/>
                      <w:szCs w:val="16"/>
                      <w:shd w:val="clear" w:color="auto" w:fill="FFFFFF"/>
                      <w:lang w:val="hy-AM"/>
                    </w:rPr>
                    <w:t>Նախագծային փաստաթղթերը մշակելիս անհրաժեշտ է զերծ մնալ ՀՀ տարածքում չգործող կամ ուժը կորցրած նորմատիվ փաստաթղթերի կիրառումից և դա հաշվի առնել նախագծային փաստաթղթերը հաստատելիս</w:t>
                  </w:r>
                  <w:r w:rsidRPr="00AA16FE">
                    <w:rPr>
                      <w:rFonts w:ascii="GHEA Grapalat" w:hAnsi="GHEA Grapalat" w:cs="Sylfaen"/>
                      <w:b/>
                      <w:color w:val="000000"/>
                      <w:sz w:val="16"/>
                      <w:szCs w:val="16"/>
                      <w:shd w:val="clear" w:color="auto" w:fill="FFFFFF"/>
                      <w:lang w:val="hy-AM"/>
                    </w:rPr>
                    <w:t>:</w:t>
                  </w:r>
                </w:p>
              </w:tc>
            </w:tr>
          </w:tbl>
          <w:p w14:paraId="2A0D439B" w14:textId="77777777" w:rsidR="00D802A6" w:rsidRPr="008C4C0F" w:rsidRDefault="00D802A6" w:rsidP="00B614B8">
            <w:pPr>
              <w:spacing w:line="256" w:lineRule="auto"/>
              <w:rPr>
                <w:rFonts w:ascii="GHEA Grapalat" w:hAnsi="GHEA Grapalat" w:cs="Sylfaen"/>
                <w:sz w:val="16"/>
                <w:szCs w:val="16"/>
                <w:lang w:val="af-ZA"/>
              </w:rPr>
            </w:pPr>
          </w:p>
        </w:tc>
      </w:tr>
    </w:tbl>
    <w:p w14:paraId="1BAABDA3" w14:textId="77777777" w:rsidR="00D802A6" w:rsidRDefault="00D802A6" w:rsidP="00D802A6">
      <w:pPr>
        <w:jc w:val="center"/>
        <w:rPr>
          <w:rFonts w:ascii="GHEA Grapalat" w:hAnsi="GHEA Grapalat"/>
          <w:b/>
          <w:sz w:val="20"/>
          <w:szCs w:val="20"/>
          <w:lang w:val="hy-AM"/>
        </w:rPr>
      </w:pPr>
    </w:p>
    <w:p w14:paraId="0039DEAD" w14:textId="77777777" w:rsidR="00D802A6" w:rsidRDefault="00D802A6" w:rsidP="00D802A6">
      <w:pPr>
        <w:jc w:val="center"/>
        <w:rPr>
          <w:rFonts w:ascii="GHEA Grapalat" w:hAnsi="GHEA Grapalat"/>
          <w:b/>
          <w:sz w:val="20"/>
          <w:szCs w:val="20"/>
          <w:lang w:val="hy-AM"/>
        </w:rPr>
      </w:pPr>
    </w:p>
    <w:p w14:paraId="472038C3" w14:textId="77777777" w:rsidR="00D802A6" w:rsidRPr="00D802A6" w:rsidRDefault="00D802A6" w:rsidP="00D802A6">
      <w:pPr>
        <w:jc w:val="center"/>
        <w:rPr>
          <w:rFonts w:ascii="GHEA Grapalat" w:hAnsi="GHEA Grapalat"/>
          <w:b/>
          <w:sz w:val="20"/>
          <w:szCs w:val="20"/>
          <w:lang w:val="hy-AM"/>
        </w:rPr>
      </w:pPr>
      <w:r w:rsidRPr="00D802A6">
        <w:rPr>
          <w:rFonts w:ascii="GHEA Grapalat" w:hAnsi="GHEA Grapalat"/>
          <w:b/>
          <w:sz w:val="20"/>
          <w:szCs w:val="20"/>
          <w:lang w:val="hy-AM"/>
        </w:rPr>
        <w:t>Չափաբաժին 2</w:t>
      </w:r>
    </w:p>
    <w:p w14:paraId="3A2E673C" w14:textId="77777777" w:rsidR="00D802A6" w:rsidRPr="00D802A6" w:rsidRDefault="00D802A6" w:rsidP="00D802A6">
      <w:pPr>
        <w:jc w:val="center"/>
        <w:rPr>
          <w:rFonts w:ascii="GHEA Grapalat" w:hAnsi="GHEA Grapalat"/>
          <w:sz w:val="20"/>
          <w:szCs w:val="20"/>
          <w:lang w:val="hy-AM"/>
        </w:rPr>
      </w:pPr>
      <w:r w:rsidRPr="00D802A6">
        <w:rPr>
          <w:rFonts w:ascii="GHEA Grapalat" w:hAnsi="GHEA Grapalat"/>
          <w:sz w:val="20"/>
          <w:szCs w:val="20"/>
          <w:lang w:val="hy-AM"/>
        </w:rPr>
        <w:t>Տեխնիկական բնութագիր</w:t>
      </w:r>
    </w:p>
    <w:p w14:paraId="213B3B38" w14:textId="77777777" w:rsidR="00D802A6" w:rsidRPr="00D802A6" w:rsidRDefault="00D802A6" w:rsidP="00D802A6">
      <w:pPr>
        <w:jc w:val="center"/>
        <w:rPr>
          <w:rFonts w:ascii="GHEA Grapalat" w:hAnsi="GHEA Grapalat"/>
          <w:b/>
          <w:sz w:val="20"/>
          <w:szCs w:val="20"/>
          <w:lang w:val="hy-AM"/>
        </w:rPr>
      </w:pPr>
      <w:r w:rsidRPr="00D802A6">
        <w:rPr>
          <w:rFonts w:ascii="GHEA Grapalat" w:hAnsi="GHEA Grapalat"/>
          <w:sz w:val="16"/>
          <w:szCs w:val="16"/>
          <w:lang w:val="hy-AM"/>
        </w:rPr>
        <w:t>Մասիս համայնքի Նորաբաց բնակավայրում զբոսայգու կառուցման աշխատանքների նախագծանախահաշվային փաստաթղթերի կազմման խորհրդատվական ծառայություններ</w:t>
      </w:r>
    </w:p>
    <w:p w14:paraId="785BA5B0" w14:textId="77777777" w:rsidR="00D802A6" w:rsidRPr="00D802A6" w:rsidRDefault="00D802A6" w:rsidP="00D802A6">
      <w:pPr>
        <w:jc w:val="both"/>
        <w:rPr>
          <w:rFonts w:ascii="GHEA Grapalat" w:hAnsi="GHEA Grapalat"/>
          <w:sz w:val="20"/>
          <w:szCs w:val="20"/>
          <w:lang w:val="hy-AM"/>
        </w:rPr>
      </w:pPr>
    </w:p>
    <w:tbl>
      <w:tblPr>
        <w:tblW w:w="10647" w:type="dxa"/>
        <w:jc w:val="center"/>
        <w:tblLook w:val="04A0" w:firstRow="1" w:lastRow="0" w:firstColumn="1" w:lastColumn="0" w:noHBand="0" w:noVBand="1"/>
      </w:tblPr>
      <w:tblGrid>
        <w:gridCol w:w="480"/>
        <w:gridCol w:w="3504"/>
        <w:gridCol w:w="6663"/>
      </w:tblGrid>
      <w:tr w:rsidR="00D802A6" w:rsidRPr="0091061E" w14:paraId="30F62DD3" w14:textId="77777777" w:rsidTr="00B614B8">
        <w:trPr>
          <w:trHeight w:val="270"/>
          <w:jc w:val="center"/>
        </w:trPr>
        <w:tc>
          <w:tcPr>
            <w:tcW w:w="480" w:type="dxa"/>
            <w:tcBorders>
              <w:top w:val="single" w:sz="4" w:space="0" w:color="auto"/>
              <w:left w:val="single" w:sz="4" w:space="0" w:color="auto"/>
              <w:bottom w:val="single" w:sz="4" w:space="0" w:color="auto"/>
              <w:right w:val="single" w:sz="4" w:space="0" w:color="auto"/>
            </w:tcBorders>
            <w:vAlign w:val="center"/>
            <w:hideMark/>
          </w:tcPr>
          <w:p w14:paraId="6EF042AD"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t>1</w:t>
            </w:r>
          </w:p>
        </w:tc>
        <w:tc>
          <w:tcPr>
            <w:tcW w:w="3504" w:type="dxa"/>
            <w:tcBorders>
              <w:top w:val="single" w:sz="4" w:space="0" w:color="auto"/>
              <w:left w:val="nil"/>
              <w:bottom w:val="single" w:sz="4" w:space="0" w:color="auto"/>
              <w:right w:val="single" w:sz="4" w:space="0" w:color="auto"/>
            </w:tcBorders>
            <w:vAlign w:val="center"/>
            <w:hideMark/>
          </w:tcPr>
          <w:p w14:paraId="123ADCDD" w14:textId="77777777" w:rsidR="00D802A6" w:rsidRPr="00A50511" w:rsidRDefault="00D802A6" w:rsidP="00B614B8">
            <w:pPr>
              <w:jc w:val="center"/>
              <w:rPr>
                <w:rFonts w:ascii="GHEA Grapalat" w:hAnsi="GHEA Grapalat"/>
                <w:b/>
                <w:i/>
                <w:sz w:val="16"/>
                <w:szCs w:val="16"/>
                <w:lang w:val="hy-AM"/>
              </w:rPr>
            </w:pPr>
            <w:r w:rsidRPr="00A50511">
              <w:rPr>
                <w:rFonts w:ascii="GHEA Grapalat" w:hAnsi="GHEA Grapalat"/>
                <w:b/>
                <w:i/>
                <w:sz w:val="16"/>
                <w:szCs w:val="16"/>
                <w:lang w:val="hy-AM"/>
              </w:rPr>
              <w:t>Ծրագրի անվանումը</w:t>
            </w:r>
          </w:p>
        </w:tc>
        <w:tc>
          <w:tcPr>
            <w:tcW w:w="6663" w:type="dxa"/>
            <w:tcBorders>
              <w:top w:val="single" w:sz="4" w:space="0" w:color="auto"/>
              <w:left w:val="nil"/>
              <w:bottom w:val="single" w:sz="4" w:space="0" w:color="auto"/>
              <w:right w:val="single" w:sz="4" w:space="0" w:color="auto"/>
            </w:tcBorders>
            <w:vAlign w:val="center"/>
            <w:hideMark/>
          </w:tcPr>
          <w:p w14:paraId="7737C10E" w14:textId="77777777" w:rsidR="00D802A6" w:rsidRPr="005D212B" w:rsidRDefault="00D802A6" w:rsidP="00B614B8">
            <w:pPr>
              <w:jc w:val="both"/>
              <w:rPr>
                <w:rFonts w:ascii="GHEA Grapalat" w:hAnsi="GHEA Grapalat"/>
                <w:sz w:val="16"/>
                <w:szCs w:val="16"/>
                <w:lang w:val="hy-AM"/>
              </w:rPr>
            </w:pPr>
            <w:r w:rsidRPr="005D212B">
              <w:rPr>
                <w:rFonts w:ascii="GHEA Grapalat" w:hAnsi="GHEA Grapalat"/>
                <w:sz w:val="16"/>
                <w:szCs w:val="16"/>
                <w:lang w:val="hy-AM"/>
              </w:rPr>
              <w:t>Մասիս համայնքի Նորաբաց բնակավայրում զբոսայգու կառուցման աշխատանքների նախագծանախահաշվային փաստաթղթերի կազմման խորհրդատվական ծառայություններ</w:t>
            </w:r>
          </w:p>
        </w:tc>
      </w:tr>
      <w:tr w:rsidR="00D802A6" w:rsidRPr="00A50511" w14:paraId="210DB691" w14:textId="77777777" w:rsidTr="00B614B8">
        <w:trPr>
          <w:trHeight w:val="270"/>
          <w:jc w:val="center"/>
        </w:trPr>
        <w:tc>
          <w:tcPr>
            <w:tcW w:w="480" w:type="dxa"/>
            <w:tcBorders>
              <w:top w:val="nil"/>
              <w:left w:val="single" w:sz="4" w:space="0" w:color="auto"/>
              <w:bottom w:val="single" w:sz="4" w:space="0" w:color="auto"/>
              <w:right w:val="single" w:sz="4" w:space="0" w:color="auto"/>
            </w:tcBorders>
            <w:vAlign w:val="center"/>
            <w:hideMark/>
          </w:tcPr>
          <w:p w14:paraId="6F48B551"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t>2</w:t>
            </w:r>
          </w:p>
        </w:tc>
        <w:tc>
          <w:tcPr>
            <w:tcW w:w="3504" w:type="dxa"/>
            <w:tcBorders>
              <w:top w:val="nil"/>
              <w:left w:val="nil"/>
              <w:bottom w:val="single" w:sz="4" w:space="0" w:color="auto"/>
              <w:right w:val="single" w:sz="4" w:space="0" w:color="auto"/>
            </w:tcBorders>
            <w:vAlign w:val="center"/>
            <w:hideMark/>
          </w:tcPr>
          <w:p w14:paraId="5360D112" w14:textId="77777777" w:rsidR="00D802A6" w:rsidRPr="00A50511" w:rsidRDefault="00D802A6" w:rsidP="00B614B8">
            <w:pPr>
              <w:jc w:val="center"/>
              <w:rPr>
                <w:rFonts w:ascii="GHEA Grapalat" w:hAnsi="GHEA Grapalat"/>
                <w:b/>
                <w:i/>
                <w:sz w:val="16"/>
                <w:szCs w:val="16"/>
              </w:rPr>
            </w:pPr>
            <w:proofErr w:type="spellStart"/>
            <w:r w:rsidRPr="00A50511">
              <w:rPr>
                <w:rFonts w:ascii="GHEA Grapalat" w:hAnsi="GHEA Grapalat"/>
                <w:b/>
                <w:i/>
                <w:sz w:val="16"/>
                <w:szCs w:val="16"/>
              </w:rPr>
              <w:t>Պատվիրատուն</w:t>
            </w:r>
            <w:proofErr w:type="spellEnd"/>
          </w:p>
        </w:tc>
        <w:tc>
          <w:tcPr>
            <w:tcW w:w="6663" w:type="dxa"/>
            <w:tcBorders>
              <w:top w:val="nil"/>
              <w:left w:val="nil"/>
              <w:bottom w:val="single" w:sz="4" w:space="0" w:color="auto"/>
              <w:right w:val="single" w:sz="4" w:space="0" w:color="auto"/>
            </w:tcBorders>
            <w:vAlign w:val="center"/>
            <w:hideMark/>
          </w:tcPr>
          <w:p w14:paraId="44418810" w14:textId="77777777" w:rsidR="00D802A6" w:rsidRPr="00A50511" w:rsidRDefault="00D802A6" w:rsidP="00B614B8">
            <w:pPr>
              <w:jc w:val="both"/>
              <w:rPr>
                <w:rFonts w:ascii="GHEA Grapalat" w:hAnsi="GHEA Grapalat"/>
                <w:sz w:val="16"/>
                <w:szCs w:val="16"/>
                <w:lang w:val="hy-AM"/>
              </w:rPr>
            </w:pPr>
            <w:r w:rsidRPr="00A50511">
              <w:rPr>
                <w:rFonts w:ascii="GHEA Grapalat" w:hAnsi="GHEA Grapalat"/>
                <w:sz w:val="16"/>
                <w:szCs w:val="16"/>
                <w:lang w:val="hy-AM"/>
              </w:rPr>
              <w:t>Մասիսի համայնքապետարան</w:t>
            </w:r>
          </w:p>
        </w:tc>
      </w:tr>
      <w:tr w:rsidR="00D802A6" w:rsidRPr="00A50511" w14:paraId="3255C98B" w14:textId="77777777" w:rsidTr="00B614B8">
        <w:trPr>
          <w:trHeight w:val="447"/>
          <w:jc w:val="center"/>
        </w:trPr>
        <w:tc>
          <w:tcPr>
            <w:tcW w:w="480" w:type="dxa"/>
            <w:tcBorders>
              <w:top w:val="nil"/>
              <w:left w:val="single" w:sz="4" w:space="0" w:color="auto"/>
              <w:bottom w:val="single" w:sz="4" w:space="0" w:color="auto"/>
              <w:right w:val="single" w:sz="4" w:space="0" w:color="auto"/>
            </w:tcBorders>
            <w:vAlign w:val="center"/>
            <w:hideMark/>
          </w:tcPr>
          <w:p w14:paraId="2621899B" w14:textId="77777777" w:rsidR="00D802A6" w:rsidRPr="00A50511" w:rsidRDefault="00D802A6" w:rsidP="00B614B8">
            <w:pPr>
              <w:jc w:val="center"/>
              <w:rPr>
                <w:rFonts w:ascii="GHEA Grapalat" w:hAnsi="GHEA Grapalat"/>
                <w:sz w:val="16"/>
                <w:szCs w:val="16"/>
              </w:rPr>
            </w:pPr>
            <w:r w:rsidRPr="00A50511">
              <w:rPr>
                <w:rFonts w:ascii="GHEA Grapalat" w:hAnsi="GHEA Grapalat"/>
                <w:sz w:val="16"/>
                <w:szCs w:val="16"/>
              </w:rPr>
              <w:t>3</w:t>
            </w:r>
          </w:p>
        </w:tc>
        <w:tc>
          <w:tcPr>
            <w:tcW w:w="3504" w:type="dxa"/>
            <w:tcBorders>
              <w:top w:val="nil"/>
              <w:left w:val="nil"/>
              <w:bottom w:val="single" w:sz="4" w:space="0" w:color="auto"/>
              <w:right w:val="single" w:sz="4" w:space="0" w:color="auto"/>
            </w:tcBorders>
            <w:vAlign w:val="center"/>
            <w:hideMark/>
          </w:tcPr>
          <w:p w14:paraId="6FA8CA3C" w14:textId="77777777" w:rsidR="00D802A6" w:rsidRPr="00A50511" w:rsidRDefault="00D802A6" w:rsidP="00B614B8">
            <w:pPr>
              <w:jc w:val="center"/>
              <w:rPr>
                <w:rFonts w:ascii="GHEA Grapalat" w:hAnsi="GHEA Grapalat"/>
                <w:b/>
                <w:i/>
                <w:sz w:val="16"/>
                <w:szCs w:val="16"/>
              </w:rPr>
            </w:pPr>
            <w:proofErr w:type="spellStart"/>
            <w:r w:rsidRPr="00A50511">
              <w:rPr>
                <w:rFonts w:ascii="GHEA Grapalat" w:hAnsi="GHEA Grapalat"/>
                <w:b/>
                <w:i/>
                <w:sz w:val="16"/>
                <w:szCs w:val="16"/>
              </w:rPr>
              <w:t>Աշխատանքի</w:t>
            </w:r>
            <w:proofErr w:type="spellEnd"/>
            <w:r w:rsidRPr="00A50511">
              <w:rPr>
                <w:rFonts w:ascii="GHEA Grapalat" w:hAnsi="GHEA Grapalat"/>
                <w:b/>
                <w:i/>
                <w:sz w:val="16"/>
                <w:szCs w:val="16"/>
              </w:rPr>
              <w:t xml:space="preserve"> </w:t>
            </w:r>
            <w:proofErr w:type="spellStart"/>
            <w:r w:rsidRPr="00A50511">
              <w:rPr>
                <w:rFonts w:ascii="GHEA Grapalat" w:hAnsi="GHEA Grapalat"/>
                <w:b/>
                <w:i/>
                <w:sz w:val="16"/>
                <w:szCs w:val="16"/>
              </w:rPr>
              <w:t>անվանումը</w:t>
            </w:r>
            <w:proofErr w:type="spellEnd"/>
          </w:p>
        </w:tc>
        <w:tc>
          <w:tcPr>
            <w:tcW w:w="6663" w:type="dxa"/>
            <w:tcBorders>
              <w:top w:val="nil"/>
              <w:left w:val="nil"/>
              <w:bottom w:val="single" w:sz="4" w:space="0" w:color="auto"/>
              <w:right w:val="single" w:sz="4" w:space="0" w:color="auto"/>
            </w:tcBorders>
            <w:vAlign w:val="center"/>
            <w:hideMark/>
          </w:tcPr>
          <w:p w14:paraId="39635237" w14:textId="77777777" w:rsidR="00D802A6" w:rsidRPr="00A50511" w:rsidRDefault="00D802A6" w:rsidP="00B614B8">
            <w:pPr>
              <w:jc w:val="both"/>
              <w:rPr>
                <w:rFonts w:ascii="GHEA Grapalat" w:hAnsi="GHEA Grapalat"/>
                <w:sz w:val="16"/>
                <w:szCs w:val="16"/>
                <w:lang w:val="hy-AM"/>
              </w:rPr>
            </w:pPr>
            <w:r w:rsidRPr="00A50511">
              <w:rPr>
                <w:rFonts w:ascii="GHEA Grapalat" w:hAnsi="GHEA Grapalat"/>
                <w:sz w:val="16"/>
                <w:szCs w:val="16"/>
                <w:lang w:val="hy-AM"/>
              </w:rPr>
              <w:t>Մասիսի համայնքի կարիքների համար նախագծանախահաշվա</w:t>
            </w:r>
            <w:r>
              <w:rPr>
                <w:rFonts w:ascii="GHEA Grapalat" w:hAnsi="GHEA Grapalat"/>
                <w:sz w:val="16"/>
                <w:szCs w:val="16"/>
                <w:lang w:val="ru-RU"/>
              </w:rPr>
              <w:t>յ</w:t>
            </w:r>
            <w:r w:rsidRPr="00A50511">
              <w:rPr>
                <w:rFonts w:ascii="GHEA Grapalat" w:hAnsi="GHEA Grapalat"/>
                <w:sz w:val="16"/>
                <w:szCs w:val="16"/>
                <w:lang w:val="hy-AM"/>
              </w:rPr>
              <w:t>ին փաստաթղթերի կազմում</w:t>
            </w:r>
          </w:p>
        </w:tc>
      </w:tr>
      <w:tr w:rsidR="00D802A6" w:rsidRPr="00A50511" w14:paraId="35FC9597" w14:textId="77777777" w:rsidTr="00B614B8">
        <w:trPr>
          <w:trHeight w:val="270"/>
          <w:jc w:val="center"/>
        </w:trPr>
        <w:tc>
          <w:tcPr>
            <w:tcW w:w="480" w:type="dxa"/>
            <w:tcBorders>
              <w:top w:val="nil"/>
              <w:left w:val="single" w:sz="4" w:space="0" w:color="auto"/>
              <w:bottom w:val="single" w:sz="4" w:space="0" w:color="auto"/>
              <w:right w:val="single" w:sz="4" w:space="0" w:color="auto"/>
            </w:tcBorders>
            <w:vAlign w:val="center"/>
            <w:hideMark/>
          </w:tcPr>
          <w:p w14:paraId="2021B0DD"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t>4</w:t>
            </w:r>
          </w:p>
        </w:tc>
        <w:tc>
          <w:tcPr>
            <w:tcW w:w="3504" w:type="dxa"/>
            <w:tcBorders>
              <w:top w:val="nil"/>
              <w:left w:val="nil"/>
              <w:bottom w:val="single" w:sz="4" w:space="0" w:color="auto"/>
              <w:right w:val="single" w:sz="4" w:space="0" w:color="auto"/>
            </w:tcBorders>
            <w:vAlign w:val="center"/>
            <w:hideMark/>
          </w:tcPr>
          <w:p w14:paraId="478AE02F" w14:textId="77777777" w:rsidR="00D802A6" w:rsidRPr="00A50511" w:rsidRDefault="00D802A6" w:rsidP="00B614B8">
            <w:pPr>
              <w:jc w:val="center"/>
              <w:rPr>
                <w:rFonts w:ascii="GHEA Grapalat" w:hAnsi="GHEA Grapalat"/>
                <w:b/>
                <w:i/>
                <w:sz w:val="16"/>
                <w:szCs w:val="16"/>
              </w:rPr>
            </w:pPr>
            <w:proofErr w:type="spellStart"/>
            <w:r w:rsidRPr="00A50511">
              <w:rPr>
                <w:rFonts w:ascii="GHEA Grapalat" w:hAnsi="GHEA Grapalat"/>
                <w:b/>
                <w:i/>
                <w:sz w:val="16"/>
                <w:szCs w:val="16"/>
              </w:rPr>
              <w:t>Աշխատանքի</w:t>
            </w:r>
            <w:proofErr w:type="spellEnd"/>
            <w:r w:rsidRPr="00A50511">
              <w:rPr>
                <w:rFonts w:ascii="GHEA Grapalat" w:hAnsi="GHEA Grapalat"/>
                <w:b/>
                <w:i/>
                <w:sz w:val="16"/>
                <w:szCs w:val="16"/>
              </w:rPr>
              <w:t xml:space="preserve"> </w:t>
            </w:r>
            <w:proofErr w:type="spellStart"/>
            <w:r w:rsidRPr="00A50511">
              <w:rPr>
                <w:rFonts w:ascii="GHEA Grapalat" w:hAnsi="GHEA Grapalat"/>
                <w:b/>
                <w:i/>
                <w:sz w:val="16"/>
                <w:szCs w:val="16"/>
              </w:rPr>
              <w:t>տեսակը</w:t>
            </w:r>
            <w:proofErr w:type="spellEnd"/>
          </w:p>
        </w:tc>
        <w:tc>
          <w:tcPr>
            <w:tcW w:w="6663" w:type="dxa"/>
            <w:tcBorders>
              <w:top w:val="nil"/>
              <w:left w:val="nil"/>
              <w:bottom w:val="single" w:sz="4" w:space="0" w:color="auto"/>
              <w:right w:val="single" w:sz="4" w:space="0" w:color="auto"/>
            </w:tcBorders>
            <w:vAlign w:val="center"/>
            <w:hideMark/>
          </w:tcPr>
          <w:p w14:paraId="35C73302" w14:textId="77777777" w:rsidR="00D802A6" w:rsidRPr="009F20F0" w:rsidRDefault="00D802A6" w:rsidP="00B614B8">
            <w:pPr>
              <w:jc w:val="both"/>
              <w:rPr>
                <w:rFonts w:ascii="GHEA Grapalat" w:hAnsi="GHEA Grapalat"/>
                <w:sz w:val="16"/>
                <w:szCs w:val="16"/>
                <w:lang w:val="ru-RU"/>
              </w:rPr>
            </w:pPr>
            <w:proofErr w:type="spellStart"/>
            <w:r>
              <w:rPr>
                <w:rFonts w:ascii="GHEA Grapalat" w:hAnsi="GHEA Grapalat"/>
                <w:sz w:val="16"/>
                <w:szCs w:val="16"/>
              </w:rPr>
              <w:t>Կառուցում</w:t>
            </w:r>
            <w:proofErr w:type="spellEnd"/>
            <w:r>
              <w:rPr>
                <w:rFonts w:ascii="GHEA Grapalat" w:hAnsi="GHEA Grapalat"/>
                <w:sz w:val="16"/>
                <w:szCs w:val="16"/>
                <w:lang w:val="ru-RU"/>
              </w:rPr>
              <w:t xml:space="preserve">, </w:t>
            </w:r>
            <w:proofErr w:type="spellStart"/>
            <w:r>
              <w:rPr>
                <w:rFonts w:ascii="GHEA Grapalat" w:hAnsi="GHEA Grapalat"/>
                <w:sz w:val="16"/>
                <w:szCs w:val="16"/>
                <w:lang w:val="ru-RU"/>
              </w:rPr>
              <w:t>բարեկարգում</w:t>
            </w:r>
            <w:proofErr w:type="spellEnd"/>
          </w:p>
        </w:tc>
      </w:tr>
      <w:tr w:rsidR="00D802A6" w:rsidRPr="00A50511" w14:paraId="27062300" w14:textId="77777777" w:rsidTr="00B614B8">
        <w:trPr>
          <w:trHeight w:val="270"/>
          <w:jc w:val="center"/>
        </w:trPr>
        <w:tc>
          <w:tcPr>
            <w:tcW w:w="480" w:type="dxa"/>
            <w:tcBorders>
              <w:top w:val="nil"/>
              <w:left w:val="single" w:sz="4" w:space="0" w:color="auto"/>
              <w:bottom w:val="single" w:sz="4" w:space="0" w:color="auto"/>
              <w:right w:val="single" w:sz="4" w:space="0" w:color="auto"/>
            </w:tcBorders>
            <w:vAlign w:val="center"/>
            <w:hideMark/>
          </w:tcPr>
          <w:p w14:paraId="36038EBC"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t>5</w:t>
            </w:r>
          </w:p>
        </w:tc>
        <w:tc>
          <w:tcPr>
            <w:tcW w:w="3504" w:type="dxa"/>
            <w:tcBorders>
              <w:top w:val="nil"/>
              <w:left w:val="nil"/>
              <w:bottom w:val="single" w:sz="4" w:space="0" w:color="auto"/>
              <w:right w:val="single" w:sz="4" w:space="0" w:color="auto"/>
            </w:tcBorders>
            <w:vAlign w:val="center"/>
            <w:hideMark/>
          </w:tcPr>
          <w:p w14:paraId="418783B6" w14:textId="77777777" w:rsidR="00D802A6" w:rsidRPr="00A50511" w:rsidRDefault="00D802A6" w:rsidP="00B614B8">
            <w:pPr>
              <w:jc w:val="center"/>
              <w:rPr>
                <w:rFonts w:ascii="GHEA Grapalat" w:hAnsi="GHEA Grapalat"/>
                <w:b/>
                <w:i/>
                <w:sz w:val="16"/>
                <w:szCs w:val="16"/>
              </w:rPr>
            </w:pPr>
            <w:proofErr w:type="spellStart"/>
            <w:r w:rsidRPr="00A50511">
              <w:rPr>
                <w:rFonts w:ascii="GHEA Grapalat" w:hAnsi="GHEA Grapalat"/>
                <w:b/>
                <w:i/>
                <w:sz w:val="16"/>
                <w:szCs w:val="16"/>
              </w:rPr>
              <w:t>Նախագծման</w:t>
            </w:r>
            <w:proofErr w:type="spellEnd"/>
            <w:r w:rsidRPr="00A50511">
              <w:rPr>
                <w:rFonts w:ascii="GHEA Grapalat" w:hAnsi="GHEA Grapalat"/>
                <w:b/>
                <w:i/>
                <w:sz w:val="16"/>
                <w:szCs w:val="16"/>
              </w:rPr>
              <w:t xml:space="preserve"> </w:t>
            </w:r>
            <w:proofErr w:type="spellStart"/>
            <w:r w:rsidRPr="00A50511">
              <w:rPr>
                <w:rFonts w:ascii="GHEA Grapalat" w:hAnsi="GHEA Grapalat"/>
                <w:b/>
                <w:i/>
                <w:sz w:val="16"/>
                <w:szCs w:val="16"/>
              </w:rPr>
              <w:t>փուլը</w:t>
            </w:r>
            <w:proofErr w:type="spellEnd"/>
          </w:p>
        </w:tc>
        <w:tc>
          <w:tcPr>
            <w:tcW w:w="6663" w:type="dxa"/>
            <w:tcBorders>
              <w:top w:val="nil"/>
              <w:left w:val="nil"/>
              <w:bottom w:val="single" w:sz="4" w:space="0" w:color="auto"/>
              <w:right w:val="single" w:sz="4" w:space="0" w:color="auto"/>
            </w:tcBorders>
            <w:vAlign w:val="center"/>
            <w:hideMark/>
          </w:tcPr>
          <w:p w14:paraId="06D4A68D" w14:textId="77777777" w:rsidR="00D802A6" w:rsidRPr="00A50511" w:rsidRDefault="00D802A6" w:rsidP="00B614B8">
            <w:pPr>
              <w:jc w:val="both"/>
              <w:rPr>
                <w:rFonts w:ascii="GHEA Grapalat" w:hAnsi="GHEA Grapalat"/>
                <w:sz w:val="16"/>
                <w:szCs w:val="16"/>
                <w:lang w:val="hy-AM"/>
              </w:rPr>
            </w:pPr>
            <w:r w:rsidRPr="00A50511">
              <w:rPr>
                <w:rFonts w:ascii="GHEA Grapalat" w:hAnsi="GHEA Grapalat"/>
                <w:sz w:val="16"/>
                <w:szCs w:val="16"/>
                <w:lang w:val="hy-AM"/>
              </w:rPr>
              <w:t>Աշխատանքային նախագիծ</w:t>
            </w:r>
          </w:p>
        </w:tc>
      </w:tr>
      <w:tr w:rsidR="00D802A6" w:rsidRPr="00A50511" w14:paraId="1CDCE145" w14:textId="77777777" w:rsidTr="00B614B8">
        <w:trPr>
          <w:trHeight w:val="416"/>
          <w:jc w:val="center"/>
        </w:trPr>
        <w:tc>
          <w:tcPr>
            <w:tcW w:w="480" w:type="dxa"/>
            <w:tcBorders>
              <w:top w:val="nil"/>
              <w:left w:val="single" w:sz="4" w:space="0" w:color="auto"/>
              <w:bottom w:val="single" w:sz="4" w:space="0" w:color="auto"/>
              <w:right w:val="single" w:sz="4" w:space="0" w:color="auto"/>
            </w:tcBorders>
            <w:vAlign w:val="center"/>
            <w:hideMark/>
          </w:tcPr>
          <w:p w14:paraId="31797E2F"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t>6</w:t>
            </w:r>
          </w:p>
        </w:tc>
        <w:tc>
          <w:tcPr>
            <w:tcW w:w="3504" w:type="dxa"/>
            <w:tcBorders>
              <w:top w:val="nil"/>
              <w:left w:val="nil"/>
              <w:bottom w:val="single" w:sz="4" w:space="0" w:color="auto"/>
              <w:right w:val="single" w:sz="4" w:space="0" w:color="auto"/>
            </w:tcBorders>
            <w:vAlign w:val="center"/>
            <w:hideMark/>
          </w:tcPr>
          <w:p w14:paraId="1CEA99FB" w14:textId="77777777" w:rsidR="00D802A6" w:rsidRPr="00A50511" w:rsidRDefault="00D802A6" w:rsidP="00B614B8">
            <w:pPr>
              <w:jc w:val="center"/>
              <w:rPr>
                <w:rFonts w:ascii="GHEA Grapalat" w:hAnsi="GHEA Grapalat"/>
                <w:b/>
                <w:i/>
                <w:sz w:val="16"/>
                <w:szCs w:val="16"/>
              </w:rPr>
            </w:pPr>
            <w:proofErr w:type="spellStart"/>
            <w:r w:rsidRPr="00A50511">
              <w:rPr>
                <w:rFonts w:ascii="GHEA Grapalat" w:hAnsi="GHEA Grapalat"/>
                <w:b/>
                <w:i/>
                <w:sz w:val="16"/>
                <w:szCs w:val="16"/>
              </w:rPr>
              <w:t>Նախագծման</w:t>
            </w:r>
            <w:proofErr w:type="spellEnd"/>
            <w:r w:rsidRPr="00A50511">
              <w:rPr>
                <w:rFonts w:ascii="GHEA Grapalat" w:hAnsi="GHEA Grapalat"/>
                <w:b/>
                <w:i/>
                <w:sz w:val="16"/>
                <w:szCs w:val="16"/>
              </w:rPr>
              <w:t xml:space="preserve"> </w:t>
            </w:r>
            <w:proofErr w:type="spellStart"/>
            <w:r w:rsidRPr="00A50511">
              <w:rPr>
                <w:rFonts w:ascii="GHEA Grapalat" w:hAnsi="GHEA Grapalat"/>
                <w:b/>
                <w:i/>
                <w:sz w:val="16"/>
                <w:szCs w:val="16"/>
              </w:rPr>
              <w:t>հիմնական</w:t>
            </w:r>
            <w:proofErr w:type="spellEnd"/>
            <w:r w:rsidRPr="00A50511">
              <w:rPr>
                <w:rFonts w:ascii="GHEA Grapalat" w:hAnsi="GHEA Grapalat"/>
                <w:b/>
                <w:i/>
                <w:sz w:val="16"/>
                <w:szCs w:val="16"/>
              </w:rPr>
              <w:t xml:space="preserve"> </w:t>
            </w:r>
            <w:proofErr w:type="spellStart"/>
            <w:r w:rsidRPr="00A50511">
              <w:rPr>
                <w:rFonts w:ascii="GHEA Grapalat" w:hAnsi="GHEA Grapalat"/>
                <w:b/>
                <w:i/>
                <w:sz w:val="16"/>
                <w:szCs w:val="16"/>
              </w:rPr>
              <w:t>պահանջներ</w:t>
            </w:r>
            <w:proofErr w:type="spellEnd"/>
          </w:p>
        </w:tc>
        <w:tc>
          <w:tcPr>
            <w:tcW w:w="6663" w:type="dxa"/>
            <w:tcBorders>
              <w:top w:val="nil"/>
              <w:left w:val="nil"/>
              <w:bottom w:val="single" w:sz="4" w:space="0" w:color="auto"/>
              <w:right w:val="single" w:sz="4" w:space="0" w:color="auto"/>
            </w:tcBorders>
            <w:vAlign w:val="center"/>
            <w:hideMark/>
          </w:tcPr>
          <w:p w14:paraId="6F2201E8" w14:textId="77777777" w:rsidR="00D802A6" w:rsidRDefault="00D802A6" w:rsidP="00B614B8">
            <w:pPr>
              <w:pStyle w:val="aff4"/>
              <w:ind w:left="0"/>
              <w:jc w:val="both"/>
              <w:rPr>
                <w:rFonts w:ascii="GHEA Grapalat" w:hAnsi="GHEA Grapalat"/>
                <w:sz w:val="16"/>
                <w:szCs w:val="16"/>
                <w:lang w:val="hy-AM"/>
              </w:rPr>
            </w:pPr>
            <w:r w:rsidRPr="005D212B">
              <w:rPr>
                <w:rFonts w:ascii="GHEA Grapalat" w:hAnsi="GHEA Grapalat"/>
                <w:sz w:val="16"/>
                <w:szCs w:val="16"/>
                <w:lang w:val="hy-AM"/>
              </w:rPr>
              <w:t>Մասիս համայնքի Նորաբաց բնակավայրում զբոսայգու կառուցման աշխատանքներ</w:t>
            </w:r>
            <w:r w:rsidRPr="005D212B">
              <w:rPr>
                <w:rFonts w:ascii="GHEA Grapalat" w:hAnsi="GHEA Grapalat"/>
                <w:sz w:val="16"/>
                <w:szCs w:val="16"/>
              </w:rPr>
              <w:t>.</w:t>
            </w:r>
            <w:r w:rsidRPr="00A50511">
              <w:rPr>
                <w:rFonts w:ascii="GHEA Grapalat" w:hAnsi="GHEA Grapalat"/>
                <w:sz w:val="16"/>
                <w:szCs w:val="16"/>
                <w:lang w:val="hy-AM"/>
              </w:rPr>
              <w:t xml:space="preserve"> </w:t>
            </w:r>
          </w:p>
          <w:p w14:paraId="06B00550" w14:textId="77777777" w:rsidR="00D802A6" w:rsidRDefault="00D802A6" w:rsidP="00ED4F59">
            <w:pPr>
              <w:pStyle w:val="aff4"/>
              <w:numPr>
                <w:ilvl w:val="0"/>
                <w:numId w:val="9"/>
              </w:numPr>
              <w:contextualSpacing/>
              <w:jc w:val="both"/>
              <w:rPr>
                <w:rFonts w:ascii="GHEA Grapalat" w:hAnsi="GHEA Grapalat" w:cs="Sylfaen"/>
                <w:color w:val="000000"/>
                <w:sz w:val="16"/>
                <w:szCs w:val="16"/>
                <w:lang w:val="hy-AM"/>
              </w:rPr>
            </w:pPr>
            <w:r w:rsidRPr="005D212B">
              <w:rPr>
                <w:rFonts w:ascii="GHEA Grapalat" w:hAnsi="GHEA Grapalat" w:cs="Sylfaen"/>
                <w:color w:val="000000"/>
                <w:sz w:val="16"/>
                <w:szCs w:val="16"/>
                <w:lang w:val="hy-AM"/>
              </w:rPr>
              <w:t>Տարածքի</w:t>
            </w:r>
            <w:r w:rsidRPr="004C6E2C">
              <w:rPr>
                <w:rFonts w:ascii="GHEA Grapalat" w:hAnsi="GHEA Grapalat" w:cs="Sylfaen"/>
                <w:color w:val="000000"/>
                <w:sz w:val="16"/>
                <w:szCs w:val="16"/>
                <w:lang w:val="hy-AM"/>
              </w:rPr>
              <w:t xml:space="preserve"> ընդհանուր</w:t>
            </w:r>
            <w:r w:rsidRPr="005D212B">
              <w:rPr>
                <w:rFonts w:ascii="GHEA Grapalat" w:hAnsi="GHEA Grapalat" w:cs="Sylfaen"/>
                <w:color w:val="000000"/>
                <w:sz w:val="16"/>
                <w:szCs w:val="16"/>
                <w:lang w:val="hy-AM"/>
              </w:rPr>
              <w:t xml:space="preserve"> առավելագույն</w:t>
            </w:r>
            <w:r w:rsidRPr="004C6E2C">
              <w:rPr>
                <w:rFonts w:ascii="GHEA Grapalat" w:hAnsi="GHEA Grapalat" w:cs="Sylfaen"/>
                <w:color w:val="000000"/>
                <w:sz w:val="16"/>
                <w:szCs w:val="16"/>
                <w:lang w:val="hy-AM"/>
              </w:rPr>
              <w:t xml:space="preserve"> </w:t>
            </w:r>
            <w:r w:rsidRPr="002E692D">
              <w:rPr>
                <w:rFonts w:ascii="GHEA Grapalat" w:hAnsi="GHEA Grapalat" w:cs="Sylfaen"/>
                <w:color w:val="000000"/>
                <w:sz w:val="16"/>
                <w:szCs w:val="16"/>
                <w:lang w:val="hy-AM"/>
              </w:rPr>
              <w:t>մակերեսը</w:t>
            </w:r>
            <w:r w:rsidRPr="004C6E2C">
              <w:rPr>
                <w:rFonts w:ascii="GHEA Grapalat" w:hAnsi="GHEA Grapalat" w:cs="Sylfaen"/>
                <w:color w:val="000000"/>
                <w:sz w:val="16"/>
                <w:szCs w:val="16"/>
                <w:lang w:val="hy-AM"/>
              </w:rPr>
              <w:t xml:space="preserve"> կազմում է</w:t>
            </w:r>
            <w:r>
              <w:rPr>
                <w:rFonts w:ascii="GHEA Grapalat" w:hAnsi="GHEA Grapalat" w:cs="Sylfaen"/>
                <w:color w:val="000000"/>
                <w:sz w:val="16"/>
                <w:szCs w:val="16"/>
                <w:lang w:val="hy-AM"/>
              </w:rPr>
              <w:t xml:space="preserve"> մոտ </w:t>
            </w:r>
            <w:r w:rsidRPr="005D212B">
              <w:rPr>
                <w:rFonts w:ascii="GHEA Grapalat" w:hAnsi="GHEA Grapalat" w:cs="Sylfaen"/>
                <w:color w:val="000000"/>
                <w:sz w:val="16"/>
                <w:szCs w:val="16"/>
                <w:lang w:val="hy-AM"/>
              </w:rPr>
              <w:t>4500</w:t>
            </w:r>
            <w:r w:rsidRPr="004C6E2C">
              <w:rPr>
                <w:rFonts w:ascii="GHEA Grapalat" w:hAnsi="GHEA Grapalat" w:cs="Sylfaen"/>
                <w:color w:val="000000"/>
                <w:sz w:val="16"/>
                <w:szCs w:val="16"/>
                <w:lang w:val="hy-AM"/>
              </w:rPr>
              <w:t>քմ</w:t>
            </w:r>
            <w:r>
              <w:rPr>
                <w:rFonts w:ascii="GHEA Grapalat" w:hAnsi="GHEA Grapalat" w:cs="Sylfaen"/>
                <w:color w:val="000000"/>
                <w:sz w:val="16"/>
                <w:szCs w:val="16"/>
                <w:lang w:val="hy-AM"/>
              </w:rPr>
              <w:t>, որտեղ անհրաժեշտ է</w:t>
            </w:r>
            <w:r w:rsidRPr="00674E9F">
              <w:rPr>
                <w:rFonts w:ascii="GHEA Grapalat" w:hAnsi="GHEA Grapalat" w:cs="Sylfaen"/>
                <w:color w:val="000000"/>
                <w:sz w:val="16"/>
                <w:szCs w:val="16"/>
                <w:lang w:val="hy-AM"/>
              </w:rPr>
              <w:t>.</w:t>
            </w:r>
            <w:r>
              <w:rPr>
                <w:rFonts w:ascii="GHEA Grapalat" w:hAnsi="GHEA Grapalat" w:cs="Sylfaen"/>
                <w:color w:val="000000"/>
                <w:sz w:val="16"/>
                <w:szCs w:val="16"/>
                <w:lang w:val="hy-AM"/>
              </w:rPr>
              <w:t xml:space="preserve"> </w:t>
            </w:r>
          </w:p>
          <w:p w14:paraId="29C8946C" w14:textId="77777777" w:rsidR="00D802A6" w:rsidRDefault="00D802A6" w:rsidP="00ED4F59">
            <w:pPr>
              <w:pStyle w:val="aff4"/>
              <w:numPr>
                <w:ilvl w:val="0"/>
                <w:numId w:val="9"/>
              </w:numPr>
              <w:contextualSpacing/>
              <w:jc w:val="both"/>
              <w:rPr>
                <w:rFonts w:ascii="GHEA Grapalat" w:hAnsi="GHEA Grapalat" w:cs="Sylfaen"/>
                <w:color w:val="000000"/>
                <w:sz w:val="16"/>
                <w:szCs w:val="16"/>
                <w:lang w:val="hy-AM"/>
              </w:rPr>
            </w:pPr>
            <w:proofErr w:type="spellStart"/>
            <w:r>
              <w:rPr>
                <w:rFonts w:ascii="GHEA Grapalat" w:hAnsi="GHEA Grapalat" w:cs="Sylfaen"/>
                <w:color w:val="000000"/>
                <w:sz w:val="16"/>
                <w:szCs w:val="16"/>
                <w:lang w:val="ru-RU"/>
              </w:rPr>
              <w:t>Հարթեցնել</w:t>
            </w:r>
            <w:proofErr w:type="spellEnd"/>
            <w:r>
              <w:rPr>
                <w:rFonts w:ascii="GHEA Grapalat" w:hAnsi="GHEA Grapalat" w:cs="Sylfaen"/>
                <w:color w:val="000000"/>
                <w:sz w:val="16"/>
                <w:szCs w:val="16"/>
                <w:lang w:val="ru-RU"/>
              </w:rPr>
              <w:t xml:space="preserve"> </w:t>
            </w:r>
            <w:proofErr w:type="spellStart"/>
            <w:r>
              <w:rPr>
                <w:rFonts w:ascii="GHEA Grapalat" w:hAnsi="GHEA Grapalat" w:cs="Sylfaen"/>
                <w:color w:val="000000"/>
                <w:sz w:val="16"/>
                <w:szCs w:val="16"/>
                <w:lang w:val="ru-RU"/>
              </w:rPr>
              <w:t>տարածքը</w:t>
            </w:r>
            <w:proofErr w:type="spellEnd"/>
            <w:r>
              <w:rPr>
                <w:rFonts w:ascii="GHEA Grapalat" w:hAnsi="GHEA Grapalat" w:cs="Sylfaen"/>
                <w:color w:val="000000"/>
                <w:sz w:val="16"/>
                <w:szCs w:val="16"/>
                <w:lang w:val="ru-RU"/>
              </w:rPr>
              <w:t>,</w:t>
            </w:r>
          </w:p>
          <w:p w14:paraId="0EF2BC38" w14:textId="77777777" w:rsidR="00D802A6" w:rsidRPr="00EA460E" w:rsidRDefault="00D802A6" w:rsidP="00ED4F59">
            <w:pPr>
              <w:pStyle w:val="aff4"/>
              <w:numPr>
                <w:ilvl w:val="0"/>
                <w:numId w:val="9"/>
              </w:numPr>
              <w:contextualSpacing/>
              <w:jc w:val="both"/>
              <w:rPr>
                <w:rFonts w:ascii="GHEA Grapalat" w:hAnsi="GHEA Grapalat" w:cs="Sylfaen"/>
                <w:color w:val="000000"/>
                <w:sz w:val="16"/>
                <w:szCs w:val="16"/>
                <w:lang w:val="hy-AM"/>
              </w:rPr>
            </w:pPr>
            <w:r w:rsidRPr="003F793F">
              <w:rPr>
                <w:rFonts w:ascii="GHEA Grapalat" w:hAnsi="GHEA Grapalat" w:cs="Sylfaen"/>
                <w:color w:val="000000"/>
                <w:sz w:val="16"/>
                <w:szCs w:val="16"/>
                <w:lang w:val="hy-AM"/>
              </w:rPr>
              <w:t>Կառուցել  անցուղիներ, ճեմուղիներ և սալիկապատել դրանք</w:t>
            </w:r>
            <w:r w:rsidRPr="00EA460E">
              <w:rPr>
                <w:rFonts w:ascii="GHEA Grapalat" w:hAnsi="GHEA Grapalat" w:cs="Sylfaen"/>
                <w:color w:val="000000"/>
                <w:sz w:val="16"/>
                <w:szCs w:val="16"/>
                <w:lang w:val="hy-AM"/>
              </w:rPr>
              <w:t>,</w:t>
            </w:r>
          </w:p>
          <w:p w14:paraId="112B60AD" w14:textId="77777777" w:rsidR="00D802A6" w:rsidRPr="00EA460E" w:rsidRDefault="00D802A6" w:rsidP="00ED4F59">
            <w:pPr>
              <w:pStyle w:val="aff4"/>
              <w:numPr>
                <w:ilvl w:val="0"/>
                <w:numId w:val="9"/>
              </w:numPr>
              <w:contextualSpacing/>
              <w:jc w:val="both"/>
              <w:rPr>
                <w:rFonts w:ascii="GHEA Grapalat" w:hAnsi="GHEA Grapalat" w:cs="Sylfaen"/>
                <w:color w:val="000000"/>
                <w:sz w:val="16"/>
                <w:szCs w:val="16"/>
                <w:lang w:val="hy-AM"/>
              </w:rPr>
            </w:pPr>
            <w:r w:rsidRPr="003F793F">
              <w:rPr>
                <w:rFonts w:ascii="GHEA Grapalat" w:hAnsi="GHEA Grapalat" w:cs="Sylfaen"/>
                <w:color w:val="000000"/>
                <w:sz w:val="16"/>
                <w:szCs w:val="16"/>
                <w:lang w:val="hy-AM"/>
              </w:rPr>
              <w:t>Ստեղծել կանաչապատ տարածքներ, նախատեսել դեկորատիվ ծառեր</w:t>
            </w:r>
            <w:r>
              <w:rPr>
                <w:rFonts w:ascii="GHEA Grapalat" w:hAnsi="GHEA Grapalat" w:cs="Sylfaen"/>
                <w:color w:val="000000"/>
                <w:sz w:val="16"/>
                <w:szCs w:val="16"/>
                <w:lang w:val="hy-AM"/>
              </w:rPr>
              <w:t>,</w:t>
            </w:r>
          </w:p>
          <w:p w14:paraId="48288664" w14:textId="77777777" w:rsidR="00D802A6" w:rsidRPr="00EA460E" w:rsidRDefault="00D802A6" w:rsidP="00ED4F59">
            <w:pPr>
              <w:pStyle w:val="aff4"/>
              <w:numPr>
                <w:ilvl w:val="0"/>
                <w:numId w:val="9"/>
              </w:numPr>
              <w:contextualSpacing/>
              <w:jc w:val="both"/>
              <w:rPr>
                <w:rFonts w:ascii="GHEA Grapalat" w:hAnsi="GHEA Grapalat" w:cs="Sylfaen"/>
                <w:color w:val="000000"/>
                <w:sz w:val="16"/>
                <w:szCs w:val="16"/>
                <w:lang w:val="hy-AM"/>
              </w:rPr>
            </w:pPr>
            <w:proofErr w:type="spellStart"/>
            <w:r>
              <w:rPr>
                <w:rFonts w:ascii="GHEA Grapalat" w:hAnsi="GHEA Grapalat" w:cs="Sylfaen"/>
                <w:color w:val="000000"/>
                <w:sz w:val="16"/>
                <w:szCs w:val="16"/>
                <w:lang w:val="ru-RU"/>
              </w:rPr>
              <w:t>Կառուցել</w:t>
            </w:r>
            <w:proofErr w:type="spellEnd"/>
            <w:r>
              <w:rPr>
                <w:rFonts w:ascii="GHEA Grapalat" w:hAnsi="GHEA Grapalat" w:cs="Sylfaen"/>
                <w:color w:val="000000"/>
                <w:sz w:val="16"/>
                <w:szCs w:val="16"/>
                <w:lang w:val="ru-RU"/>
              </w:rPr>
              <w:t xml:space="preserve"> </w:t>
            </w:r>
            <w:proofErr w:type="spellStart"/>
            <w:r>
              <w:rPr>
                <w:rFonts w:ascii="GHEA Grapalat" w:hAnsi="GHEA Grapalat" w:cs="Sylfaen"/>
                <w:color w:val="000000"/>
                <w:sz w:val="16"/>
                <w:szCs w:val="16"/>
                <w:lang w:val="ru-RU"/>
              </w:rPr>
              <w:t>ոռոգման</w:t>
            </w:r>
            <w:proofErr w:type="spellEnd"/>
            <w:r>
              <w:rPr>
                <w:rFonts w:ascii="GHEA Grapalat" w:hAnsi="GHEA Grapalat" w:cs="Sylfaen"/>
                <w:color w:val="000000"/>
                <w:sz w:val="16"/>
                <w:szCs w:val="16"/>
                <w:lang w:val="ru-RU"/>
              </w:rPr>
              <w:t xml:space="preserve"> </w:t>
            </w:r>
            <w:proofErr w:type="spellStart"/>
            <w:r>
              <w:rPr>
                <w:rFonts w:ascii="GHEA Grapalat" w:hAnsi="GHEA Grapalat" w:cs="Sylfaen"/>
                <w:color w:val="000000"/>
                <w:sz w:val="16"/>
                <w:szCs w:val="16"/>
                <w:lang w:val="ru-RU"/>
              </w:rPr>
              <w:t>ցանց</w:t>
            </w:r>
            <w:proofErr w:type="spellEnd"/>
            <w:r>
              <w:rPr>
                <w:rFonts w:ascii="GHEA Grapalat" w:hAnsi="GHEA Grapalat" w:cs="Sylfaen"/>
                <w:color w:val="000000"/>
                <w:sz w:val="16"/>
                <w:szCs w:val="16"/>
                <w:lang w:val="hy-AM"/>
              </w:rPr>
              <w:t>,</w:t>
            </w:r>
          </w:p>
          <w:p w14:paraId="55B89759" w14:textId="77777777" w:rsidR="00D802A6" w:rsidRPr="00EA460E" w:rsidRDefault="00D802A6" w:rsidP="00ED4F59">
            <w:pPr>
              <w:pStyle w:val="aff4"/>
              <w:numPr>
                <w:ilvl w:val="0"/>
                <w:numId w:val="9"/>
              </w:numPr>
              <w:contextualSpacing/>
              <w:jc w:val="both"/>
              <w:rPr>
                <w:rFonts w:ascii="GHEA Grapalat" w:hAnsi="GHEA Grapalat" w:cs="Sylfaen"/>
                <w:color w:val="000000"/>
                <w:sz w:val="16"/>
                <w:szCs w:val="16"/>
                <w:lang w:val="hy-AM"/>
              </w:rPr>
            </w:pPr>
            <w:proofErr w:type="spellStart"/>
            <w:r>
              <w:rPr>
                <w:rFonts w:ascii="GHEA Grapalat" w:hAnsi="GHEA Grapalat" w:cs="Sylfaen"/>
                <w:color w:val="000000"/>
                <w:sz w:val="16"/>
                <w:szCs w:val="16"/>
                <w:lang w:val="ru-RU"/>
              </w:rPr>
              <w:t>Կառուցել</w:t>
            </w:r>
            <w:proofErr w:type="spellEnd"/>
            <w:r>
              <w:rPr>
                <w:rFonts w:ascii="GHEA Grapalat" w:hAnsi="GHEA Grapalat" w:cs="Sylfaen"/>
                <w:color w:val="000000"/>
                <w:sz w:val="16"/>
                <w:szCs w:val="16"/>
                <w:lang w:val="ru-RU"/>
              </w:rPr>
              <w:t xml:space="preserve"> </w:t>
            </w:r>
            <w:proofErr w:type="spellStart"/>
            <w:r>
              <w:rPr>
                <w:rFonts w:ascii="GHEA Grapalat" w:hAnsi="GHEA Grapalat" w:cs="Sylfaen"/>
                <w:color w:val="000000"/>
                <w:sz w:val="16"/>
                <w:szCs w:val="16"/>
                <w:lang w:val="ru-RU"/>
              </w:rPr>
              <w:t>լուսավորության</w:t>
            </w:r>
            <w:proofErr w:type="spellEnd"/>
            <w:r>
              <w:rPr>
                <w:rFonts w:ascii="GHEA Grapalat" w:hAnsi="GHEA Grapalat" w:cs="Sylfaen"/>
                <w:color w:val="000000"/>
                <w:sz w:val="16"/>
                <w:szCs w:val="16"/>
                <w:lang w:val="ru-RU"/>
              </w:rPr>
              <w:t xml:space="preserve"> </w:t>
            </w:r>
            <w:proofErr w:type="spellStart"/>
            <w:r>
              <w:rPr>
                <w:rFonts w:ascii="GHEA Grapalat" w:hAnsi="GHEA Grapalat" w:cs="Sylfaen"/>
                <w:color w:val="000000"/>
                <w:sz w:val="16"/>
                <w:szCs w:val="16"/>
                <w:lang w:val="ru-RU"/>
              </w:rPr>
              <w:t>ցանց</w:t>
            </w:r>
            <w:proofErr w:type="spellEnd"/>
            <w:r>
              <w:rPr>
                <w:rFonts w:ascii="GHEA Grapalat" w:hAnsi="GHEA Grapalat" w:cs="Sylfaen"/>
                <w:color w:val="000000"/>
                <w:sz w:val="16"/>
                <w:szCs w:val="16"/>
                <w:lang w:val="hy-AM"/>
              </w:rPr>
              <w:t>,</w:t>
            </w:r>
          </w:p>
          <w:p w14:paraId="25931630" w14:textId="77777777" w:rsidR="00D802A6" w:rsidRDefault="00D802A6" w:rsidP="00ED4F59">
            <w:pPr>
              <w:pStyle w:val="aff4"/>
              <w:numPr>
                <w:ilvl w:val="0"/>
                <w:numId w:val="9"/>
              </w:numPr>
              <w:contextualSpacing/>
              <w:jc w:val="both"/>
              <w:rPr>
                <w:rFonts w:ascii="GHEA Grapalat" w:hAnsi="GHEA Grapalat" w:cs="Sylfaen"/>
                <w:color w:val="000000"/>
                <w:sz w:val="16"/>
                <w:szCs w:val="16"/>
                <w:lang w:val="hy-AM"/>
              </w:rPr>
            </w:pPr>
            <w:proofErr w:type="spellStart"/>
            <w:r>
              <w:rPr>
                <w:rFonts w:ascii="GHEA Grapalat" w:hAnsi="GHEA Grapalat" w:cs="Sylfaen"/>
                <w:color w:val="000000"/>
                <w:sz w:val="16"/>
                <w:szCs w:val="16"/>
                <w:lang w:val="ru-RU"/>
              </w:rPr>
              <w:t>Նախատեսել</w:t>
            </w:r>
            <w:proofErr w:type="spellEnd"/>
            <w:r>
              <w:rPr>
                <w:rFonts w:ascii="GHEA Grapalat" w:hAnsi="GHEA Grapalat" w:cs="Sylfaen"/>
                <w:color w:val="000000"/>
                <w:sz w:val="16"/>
                <w:szCs w:val="16"/>
                <w:lang w:val="ru-RU"/>
              </w:rPr>
              <w:t xml:space="preserve"> </w:t>
            </w:r>
            <w:proofErr w:type="spellStart"/>
            <w:r>
              <w:rPr>
                <w:rFonts w:ascii="GHEA Grapalat" w:hAnsi="GHEA Grapalat" w:cs="Sylfaen"/>
                <w:color w:val="000000"/>
                <w:sz w:val="16"/>
                <w:szCs w:val="16"/>
                <w:lang w:val="ru-RU"/>
              </w:rPr>
              <w:t>նստարաններ</w:t>
            </w:r>
            <w:proofErr w:type="spellEnd"/>
            <w:r>
              <w:rPr>
                <w:rFonts w:ascii="GHEA Grapalat" w:hAnsi="GHEA Grapalat" w:cs="Sylfaen"/>
                <w:color w:val="000000"/>
                <w:sz w:val="16"/>
                <w:szCs w:val="16"/>
                <w:lang w:val="ru-RU"/>
              </w:rPr>
              <w:t xml:space="preserve">, </w:t>
            </w:r>
            <w:proofErr w:type="spellStart"/>
            <w:r>
              <w:rPr>
                <w:rFonts w:ascii="GHEA Grapalat" w:hAnsi="GHEA Grapalat" w:cs="Sylfaen"/>
                <w:color w:val="000000"/>
                <w:sz w:val="16"/>
                <w:szCs w:val="16"/>
                <w:lang w:val="ru-RU"/>
              </w:rPr>
              <w:t>աղբամաններ</w:t>
            </w:r>
            <w:proofErr w:type="spellEnd"/>
            <w:r>
              <w:rPr>
                <w:rFonts w:ascii="GHEA Grapalat" w:hAnsi="GHEA Grapalat" w:cs="Sylfaen"/>
                <w:color w:val="000000"/>
                <w:sz w:val="16"/>
                <w:szCs w:val="16"/>
                <w:lang w:val="hy-AM"/>
              </w:rPr>
              <w:t>,</w:t>
            </w:r>
          </w:p>
          <w:p w14:paraId="16C6F5A6" w14:textId="77777777" w:rsidR="00D802A6" w:rsidRPr="00EA460E" w:rsidRDefault="00D802A6" w:rsidP="00ED4F59">
            <w:pPr>
              <w:pStyle w:val="aff4"/>
              <w:numPr>
                <w:ilvl w:val="0"/>
                <w:numId w:val="9"/>
              </w:numPr>
              <w:contextualSpacing/>
              <w:jc w:val="both"/>
              <w:rPr>
                <w:rFonts w:ascii="GHEA Grapalat" w:hAnsi="GHEA Grapalat" w:cs="Sylfaen"/>
                <w:color w:val="000000"/>
                <w:sz w:val="16"/>
                <w:szCs w:val="16"/>
                <w:lang w:val="hy-AM"/>
              </w:rPr>
            </w:pPr>
            <w:r w:rsidRPr="003F793F">
              <w:rPr>
                <w:rFonts w:ascii="GHEA Grapalat" w:hAnsi="GHEA Grapalat" w:cs="Sylfaen"/>
                <w:color w:val="000000"/>
                <w:sz w:val="16"/>
                <w:szCs w:val="16"/>
                <w:lang w:val="hy-AM"/>
              </w:rPr>
              <w:t>Կառուցել աստիճաններ՝ փողոցից դեպքի զոսայգի մուտք գործելու համար</w:t>
            </w:r>
          </w:p>
          <w:p w14:paraId="69CA9C59" w14:textId="77777777" w:rsidR="00D802A6" w:rsidRPr="007633C1" w:rsidRDefault="00D802A6" w:rsidP="00ED4F59">
            <w:pPr>
              <w:pStyle w:val="aff4"/>
              <w:numPr>
                <w:ilvl w:val="0"/>
                <w:numId w:val="9"/>
              </w:numPr>
              <w:contextualSpacing/>
              <w:jc w:val="both"/>
              <w:rPr>
                <w:rFonts w:ascii="GHEA Grapalat" w:hAnsi="GHEA Grapalat" w:cs="Sylfaen"/>
                <w:color w:val="000000"/>
                <w:sz w:val="16"/>
                <w:szCs w:val="16"/>
                <w:lang w:val="ru-RU"/>
              </w:rPr>
            </w:pPr>
            <w:proofErr w:type="spellStart"/>
            <w:r>
              <w:rPr>
                <w:rFonts w:ascii="GHEA Grapalat" w:hAnsi="GHEA Grapalat" w:cs="Sylfaen"/>
                <w:color w:val="000000"/>
                <w:sz w:val="16"/>
                <w:szCs w:val="16"/>
              </w:rPr>
              <w:t>Կատարել</w:t>
            </w:r>
            <w:proofErr w:type="spellEnd"/>
            <w:r>
              <w:rPr>
                <w:rFonts w:ascii="GHEA Grapalat" w:hAnsi="GHEA Grapalat" w:cs="Sylfaen"/>
                <w:color w:val="000000"/>
                <w:sz w:val="16"/>
                <w:szCs w:val="16"/>
                <w:lang w:val="hy-AM"/>
              </w:rPr>
              <w:t xml:space="preserve"> </w:t>
            </w:r>
            <w:proofErr w:type="spellStart"/>
            <w:r>
              <w:rPr>
                <w:rFonts w:ascii="GHEA Grapalat" w:hAnsi="GHEA Grapalat" w:cs="Sylfaen"/>
                <w:color w:val="000000"/>
                <w:sz w:val="16"/>
                <w:szCs w:val="16"/>
              </w:rPr>
              <w:t>շին</w:t>
            </w:r>
            <w:r>
              <w:rPr>
                <w:rFonts w:ascii="GHEA Grapalat" w:hAnsi="GHEA Grapalat" w:cs="Sylfaen"/>
                <w:color w:val="000000"/>
                <w:sz w:val="16"/>
                <w:szCs w:val="16"/>
                <w:lang w:val="hy-AM"/>
              </w:rPr>
              <w:t>աղբի</w:t>
            </w:r>
            <w:proofErr w:type="spellEnd"/>
            <w:r>
              <w:rPr>
                <w:rFonts w:ascii="GHEA Grapalat" w:hAnsi="GHEA Grapalat" w:cs="Sylfaen"/>
                <w:color w:val="000000"/>
                <w:sz w:val="16"/>
                <w:szCs w:val="16"/>
                <w:lang w:val="hy-AM"/>
              </w:rPr>
              <w:t xml:space="preserve"> հեռացում</w:t>
            </w:r>
          </w:p>
        </w:tc>
      </w:tr>
      <w:tr w:rsidR="00D802A6" w:rsidRPr="0091061E" w14:paraId="0B72F7B7" w14:textId="77777777" w:rsidTr="00B614B8">
        <w:trPr>
          <w:trHeight w:val="540"/>
          <w:jc w:val="center"/>
        </w:trPr>
        <w:tc>
          <w:tcPr>
            <w:tcW w:w="480" w:type="dxa"/>
            <w:vMerge w:val="restart"/>
            <w:tcBorders>
              <w:top w:val="nil"/>
              <w:left w:val="single" w:sz="4" w:space="0" w:color="auto"/>
              <w:bottom w:val="nil"/>
              <w:right w:val="single" w:sz="4" w:space="0" w:color="auto"/>
            </w:tcBorders>
            <w:vAlign w:val="center"/>
            <w:hideMark/>
          </w:tcPr>
          <w:p w14:paraId="60BACCDC"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t>7</w:t>
            </w:r>
          </w:p>
        </w:tc>
        <w:tc>
          <w:tcPr>
            <w:tcW w:w="3504" w:type="dxa"/>
            <w:vMerge w:val="restart"/>
            <w:tcBorders>
              <w:top w:val="nil"/>
              <w:left w:val="single" w:sz="4" w:space="0" w:color="auto"/>
              <w:bottom w:val="nil"/>
              <w:right w:val="single" w:sz="4" w:space="0" w:color="auto"/>
            </w:tcBorders>
            <w:vAlign w:val="center"/>
            <w:hideMark/>
          </w:tcPr>
          <w:p w14:paraId="795207FC" w14:textId="77777777" w:rsidR="00D802A6" w:rsidRPr="00A50511" w:rsidRDefault="00D802A6" w:rsidP="00B614B8">
            <w:pPr>
              <w:jc w:val="center"/>
              <w:rPr>
                <w:rFonts w:ascii="GHEA Grapalat" w:hAnsi="GHEA Grapalat"/>
                <w:b/>
                <w:i/>
                <w:sz w:val="16"/>
                <w:szCs w:val="16"/>
                <w:lang w:val="ru-RU"/>
              </w:rPr>
            </w:pPr>
            <w:proofErr w:type="spellStart"/>
            <w:r w:rsidRPr="00A50511">
              <w:rPr>
                <w:rFonts w:ascii="GHEA Grapalat" w:hAnsi="GHEA Grapalat"/>
                <w:b/>
                <w:i/>
                <w:sz w:val="16"/>
                <w:szCs w:val="16"/>
              </w:rPr>
              <w:t>Ընդհանուր</w:t>
            </w:r>
            <w:proofErr w:type="spellEnd"/>
            <w:r w:rsidRPr="00A50511">
              <w:rPr>
                <w:rFonts w:ascii="GHEA Grapalat" w:hAnsi="GHEA Grapalat"/>
                <w:b/>
                <w:i/>
                <w:sz w:val="16"/>
                <w:szCs w:val="16"/>
                <w:lang w:val="ru-RU"/>
              </w:rPr>
              <w:t xml:space="preserve"> </w:t>
            </w:r>
            <w:proofErr w:type="spellStart"/>
            <w:r w:rsidRPr="00A50511">
              <w:rPr>
                <w:rFonts w:ascii="GHEA Grapalat" w:hAnsi="GHEA Grapalat"/>
                <w:b/>
                <w:i/>
                <w:sz w:val="16"/>
                <w:szCs w:val="16"/>
              </w:rPr>
              <w:t>դրույթներ</w:t>
            </w:r>
            <w:proofErr w:type="spellEnd"/>
          </w:p>
        </w:tc>
        <w:tc>
          <w:tcPr>
            <w:tcW w:w="6663" w:type="dxa"/>
            <w:tcBorders>
              <w:top w:val="nil"/>
              <w:left w:val="nil"/>
              <w:bottom w:val="single" w:sz="4" w:space="0" w:color="auto"/>
              <w:right w:val="single" w:sz="4" w:space="0" w:color="auto"/>
            </w:tcBorders>
            <w:vAlign w:val="center"/>
            <w:hideMark/>
          </w:tcPr>
          <w:p w14:paraId="5B09363F" w14:textId="77777777" w:rsidR="00D802A6" w:rsidRPr="00A50511" w:rsidRDefault="00D802A6" w:rsidP="00B614B8">
            <w:pPr>
              <w:rPr>
                <w:rFonts w:ascii="GHEA Grapalat" w:hAnsi="GHEA Grapalat"/>
                <w:sz w:val="16"/>
                <w:szCs w:val="16"/>
                <w:lang w:val="hy-AM"/>
              </w:rPr>
            </w:pPr>
            <w:proofErr w:type="spellStart"/>
            <w:r w:rsidRPr="00A50511">
              <w:rPr>
                <w:rFonts w:ascii="GHEA Grapalat" w:hAnsi="GHEA Grapalat"/>
                <w:sz w:val="16"/>
                <w:szCs w:val="16"/>
              </w:rPr>
              <w:t>Կազմել</w:t>
            </w:r>
            <w:proofErr w:type="spellEnd"/>
            <w:r w:rsidRPr="00A50511">
              <w:rPr>
                <w:rFonts w:ascii="GHEA Grapalat" w:hAnsi="GHEA Grapalat"/>
                <w:sz w:val="16"/>
                <w:szCs w:val="16"/>
                <w:lang w:val="ru-RU"/>
              </w:rPr>
              <w:t xml:space="preserve"> </w:t>
            </w:r>
            <w:r w:rsidRPr="00A50511">
              <w:rPr>
                <w:rFonts w:ascii="GHEA Grapalat" w:hAnsi="GHEA Grapalat"/>
                <w:sz w:val="16"/>
                <w:szCs w:val="16"/>
              </w:rPr>
              <w:t>և</w:t>
            </w:r>
            <w:r w:rsidRPr="00A50511">
              <w:rPr>
                <w:rFonts w:ascii="GHEA Grapalat" w:hAnsi="GHEA Grapalat"/>
                <w:sz w:val="16"/>
                <w:szCs w:val="16"/>
                <w:lang w:val="ru-RU"/>
              </w:rPr>
              <w:t xml:space="preserve"> </w:t>
            </w:r>
            <w:proofErr w:type="spellStart"/>
            <w:r w:rsidRPr="00A50511">
              <w:rPr>
                <w:rFonts w:ascii="GHEA Grapalat" w:hAnsi="GHEA Grapalat"/>
                <w:sz w:val="16"/>
                <w:szCs w:val="16"/>
              </w:rPr>
              <w:t>պատվիրատուի</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հաստատմանը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ներկայացնել</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նախագծային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առաջադրանքը</w:t>
            </w:r>
            <w:proofErr w:type="spellEnd"/>
            <w:r w:rsidRPr="0023670B">
              <w:rPr>
                <w:rFonts w:ascii="GHEA Grapalat" w:hAnsi="GHEA Grapalat"/>
                <w:sz w:val="16"/>
                <w:szCs w:val="16"/>
                <w:lang w:val="ru-RU"/>
              </w:rPr>
              <w:t xml:space="preserve"> </w:t>
            </w:r>
            <w:r w:rsidRPr="00A50511">
              <w:rPr>
                <w:rFonts w:ascii="GHEA Grapalat" w:hAnsi="GHEA Grapalat"/>
                <w:sz w:val="16"/>
                <w:szCs w:val="16"/>
                <w:lang w:val="hy-AM"/>
              </w:rPr>
              <w:t>(</w:t>
            </w:r>
            <w:proofErr w:type="spellStart"/>
            <w:r w:rsidRPr="00A50511">
              <w:rPr>
                <w:rFonts w:ascii="GHEA Grapalat" w:hAnsi="GHEA Grapalat"/>
                <w:sz w:val="16"/>
                <w:szCs w:val="16"/>
              </w:rPr>
              <w:t>ճարտարապետահատակագծային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առաջադրանք</w:t>
            </w:r>
            <w:proofErr w:type="spellEnd"/>
            <w:r w:rsidRPr="00A50511">
              <w:rPr>
                <w:rFonts w:ascii="GHEA Grapalat" w:hAnsi="GHEA Grapalat"/>
                <w:sz w:val="16"/>
                <w:szCs w:val="16"/>
                <w:lang w:val="hy-AM"/>
              </w:rPr>
              <w:t>)</w:t>
            </w:r>
          </w:p>
        </w:tc>
      </w:tr>
      <w:tr w:rsidR="00D802A6" w:rsidRPr="0091061E" w14:paraId="46AF6659" w14:textId="77777777" w:rsidTr="00B614B8">
        <w:trPr>
          <w:trHeight w:val="409"/>
          <w:jc w:val="center"/>
        </w:trPr>
        <w:tc>
          <w:tcPr>
            <w:tcW w:w="480" w:type="dxa"/>
            <w:vMerge/>
            <w:tcBorders>
              <w:top w:val="nil"/>
              <w:left w:val="single" w:sz="4" w:space="0" w:color="auto"/>
              <w:bottom w:val="nil"/>
              <w:right w:val="single" w:sz="4" w:space="0" w:color="auto"/>
            </w:tcBorders>
            <w:vAlign w:val="center"/>
            <w:hideMark/>
          </w:tcPr>
          <w:p w14:paraId="5495DF60" w14:textId="77777777" w:rsidR="00D802A6" w:rsidRPr="0023670B" w:rsidRDefault="00D802A6" w:rsidP="00B614B8">
            <w:pPr>
              <w:jc w:val="center"/>
              <w:rPr>
                <w:rFonts w:ascii="GHEA Grapalat" w:hAnsi="GHEA Grapalat"/>
                <w:sz w:val="16"/>
                <w:szCs w:val="16"/>
                <w:lang w:val="ru-RU"/>
              </w:rPr>
            </w:pPr>
          </w:p>
        </w:tc>
        <w:tc>
          <w:tcPr>
            <w:tcW w:w="3504" w:type="dxa"/>
            <w:vMerge/>
            <w:tcBorders>
              <w:top w:val="nil"/>
              <w:left w:val="single" w:sz="4" w:space="0" w:color="auto"/>
              <w:bottom w:val="nil"/>
              <w:right w:val="single" w:sz="4" w:space="0" w:color="auto"/>
            </w:tcBorders>
            <w:vAlign w:val="center"/>
            <w:hideMark/>
          </w:tcPr>
          <w:p w14:paraId="14A7530C" w14:textId="77777777" w:rsidR="00D802A6" w:rsidRPr="0023670B" w:rsidRDefault="00D802A6" w:rsidP="00B614B8">
            <w:pPr>
              <w:rPr>
                <w:rFonts w:ascii="GHEA Grapalat" w:hAnsi="GHEA Grapalat"/>
                <w:b/>
                <w:i/>
                <w:sz w:val="16"/>
                <w:szCs w:val="16"/>
                <w:lang w:val="ru-RU"/>
              </w:rPr>
            </w:pPr>
          </w:p>
        </w:tc>
        <w:tc>
          <w:tcPr>
            <w:tcW w:w="6663" w:type="dxa"/>
            <w:tcBorders>
              <w:top w:val="nil"/>
              <w:left w:val="nil"/>
              <w:bottom w:val="single" w:sz="4" w:space="0" w:color="auto"/>
              <w:right w:val="single" w:sz="4" w:space="0" w:color="auto"/>
            </w:tcBorders>
            <w:vAlign w:val="center"/>
            <w:hideMark/>
          </w:tcPr>
          <w:p w14:paraId="7229BFC9" w14:textId="77777777" w:rsidR="00D802A6" w:rsidRPr="0023670B" w:rsidRDefault="00D802A6" w:rsidP="00B614B8">
            <w:pPr>
              <w:rPr>
                <w:rFonts w:ascii="GHEA Grapalat" w:hAnsi="GHEA Grapalat"/>
                <w:sz w:val="16"/>
                <w:szCs w:val="16"/>
                <w:lang w:val="ru-RU"/>
              </w:rPr>
            </w:pPr>
            <w:proofErr w:type="spellStart"/>
            <w:r w:rsidRPr="00A50511">
              <w:rPr>
                <w:rFonts w:ascii="GHEA Grapalat" w:hAnsi="GHEA Grapalat"/>
                <w:sz w:val="16"/>
                <w:szCs w:val="16"/>
              </w:rPr>
              <w:t>Նախագծային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փաստաթղթերը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կազմել</w:t>
            </w:r>
            <w:proofErr w:type="spellEnd"/>
            <w:r w:rsidRPr="0023670B">
              <w:rPr>
                <w:rFonts w:ascii="GHEA Grapalat" w:hAnsi="GHEA Grapalat"/>
                <w:sz w:val="16"/>
                <w:szCs w:val="16"/>
                <w:lang w:val="ru-RU"/>
              </w:rPr>
              <w:t xml:space="preserve"> </w:t>
            </w:r>
            <w:r w:rsidRPr="00A50511">
              <w:rPr>
                <w:rFonts w:ascii="GHEA Grapalat" w:hAnsi="GHEA Grapalat"/>
                <w:sz w:val="16"/>
                <w:szCs w:val="16"/>
              </w:rPr>
              <w:t>ՀՀ</w:t>
            </w:r>
            <w:r w:rsidRPr="0023670B">
              <w:rPr>
                <w:rFonts w:ascii="GHEA Grapalat" w:hAnsi="GHEA Grapalat"/>
                <w:sz w:val="16"/>
                <w:szCs w:val="16"/>
                <w:lang w:val="ru-RU"/>
              </w:rPr>
              <w:t>-</w:t>
            </w:r>
            <w:proofErr w:type="spellStart"/>
            <w:r w:rsidRPr="00A50511">
              <w:rPr>
                <w:rFonts w:ascii="GHEA Grapalat" w:hAnsi="GHEA Grapalat"/>
                <w:sz w:val="16"/>
                <w:szCs w:val="16"/>
              </w:rPr>
              <w:t>ում</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գործող</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շինարարական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նորմերին</w:t>
            </w:r>
            <w:proofErr w:type="spellEnd"/>
            <w:r w:rsidRPr="0023670B">
              <w:rPr>
                <w:rFonts w:ascii="GHEA Grapalat" w:hAnsi="GHEA Grapalat"/>
                <w:sz w:val="16"/>
                <w:szCs w:val="16"/>
                <w:lang w:val="ru-RU"/>
              </w:rPr>
              <w:t xml:space="preserve"> </w:t>
            </w:r>
            <w:r w:rsidRPr="00A50511">
              <w:rPr>
                <w:rFonts w:ascii="GHEA Grapalat" w:hAnsi="GHEA Grapalat"/>
                <w:sz w:val="16"/>
                <w:szCs w:val="16"/>
              </w:rPr>
              <w:t>և</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կանոններին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համաձայն</w:t>
            </w:r>
            <w:proofErr w:type="spellEnd"/>
          </w:p>
        </w:tc>
      </w:tr>
      <w:tr w:rsidR="00D802A6" w:rsidRPr="0091061E" w14:paraId="1035E93F" w14:textId="77777777" w:rsidTr="00B614B8">
        <w:trPr>
          <w:trHeight w:val="147"/>
          <w:jc w:val="center"/>
        </w:trPr>
        <w:tc>
          <w:tcPr>
            <w:tcW w:w="480" w:type="dxa"/>
            <w:vMerge/>
            <w:tcBorders>
              <w:top w:val="nil"/>
              <w:left w:val="single" w:sz="4" w:space="0" w:color="auto"/>
              <w:bottom w:val="nil"/>
              <w:right w:val="single" w:sz="4" w:space="0" w:color="auto"/>
            </w:tcBorders>
            <w:vAlign w:val="center"/>
            <w:hideMark/>
          </w:tcPr>
          <w:p w14:paraId="51F64690" w14:textId="77777777" w:rsidR="00D802A6" w:rsidRPr="0023670B" w:rsidRDefault="00D802A6" w:rsidP="00B614B8">
            <w:pPr>
              <w:jc w:val="center"/>
              <w:rPr>
                <w:rFonts w:ascii="GHEA Grapalat" w:hAnsi="GHEA Grapalat"/>
                <w:sz w:val="16"/>
                <w:szCs w:val="16"/>
                <w:lang w:val="ru-RU"/>
              </w:rPr>
            </w:pPr>
          </w:p>
        </w:tc>
        <w:tc>
          <w:tcPr>
            <w:tcW w:w="3504" w:type="dxa"/>
            <w:vMerge/>
            <w:tcBorders>
              <w:top w:val="nil"/>
              <w:left w:val="single" w:sz="4" w:space="0" w:color="auto"/>
              <w:bottom w:val="nil"/>
              <w:right w:val="single" w:sz="4" w:space="0" w:color="auto"/>
            </w:tcBorders>
            <w:vAlign w:val="center"/>
            <w:hideMark/>
          </w:tcPr>
          <w:p w14:paraId="6FFDE12B" w14:textId="77777777" w:rsidR="00D802A6" w:rsidRPr="0023670B" w:rsidRDefault="00D802A6" w:rsidP="00B614B8">
            <w:pPr>
              <w:rPr>
                <w:rFonts w:ascii="GHEA Grapalat" w:hAnsi="GHEA Grapalat"/>
                <w:b/>
                <w:i/>
                <w:sz w:val="16"/>
                <w:szCs w:val="16"/>
                <w:lang w:val="ru-RU"/>
              </w:rPr>
            </w:pPr>
          </w:p>
        </w:tc>
        <w:tc>
          <w:tcPr>
            <w:tcW w:w="6663" w:type="dxa"/>
            <w:tcBorders>
              <w:top w:val="nil"/>
              <w:left w:val="nil"/>
              <w:bottom w:val="single" w:sz="4" w:space="0" w:color="auto"/>
              <w:right w:val="single" w:sz="4" w:space="0" w:color="auto"/>
            </w:tcBorders>
            <w:vAlign w:val="center"/>
            <w:hideMark/>
          </w:tcPr>
          <w:p w14:paraId="79B42D2C" w14:textId="77777777" w:rsidR="00D802A6" w:rsidRPr="0023670B" w:rsidRDefault="00D802A6" w:rsidP="00B614B8">
            <w:pPr>
              <w:rPr>
                <w:rFonts w:ascii="GHEA Grapalat" w:hAnsi="GHEA Grapalat"/>
                <w:sz w:val="16"/>
                <w:szCs w:val="16"/>
                <w:lang w:val="ru-RU"/>
              </w:rPr>
            </w:pPr>
            <w:proofErr w:type="spellStart"/>
            <w:r w:rsidRPr="00A50511">
              <w:rPr>
                <w:rFonts w:ascii="GHEA Grapalat" w:hAnsi="GHEA Grapalat"/>
                <w:sz w:val="16"/>
                <w:szCs w:val="16"/>
              </w:rPr>
              <w:t>Նախագծային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փաստաթղթերը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պետք</w:t>
            </w:r>
            <w:proofErr w:type="spellEnd"/>
            <w:r w:rsidRPr="0023670B">
              <w:rPr>
                <w:rFonts w:ascii="GHEA Grapalat" w:hAnsi="GHEA Grapalat"/>
                <w:sz w:val="16"/>
                <w:szCs w:val="16"/>
                <w:lang w:val="ru-RU"/>
              </w:rPr>
              <w:t xml:space="preserve"> </w:t>
            </w:r>
            <w:r w:rsidRPr="00A50511">
              <w:rPr>
                <w:rFonts w:ascii="GHEA Grapalat" w:hAnsi="GHEA Grapalat"/>
                <w:sz w:val="16"/>
                <w:szCs w:val="16"/>
              </w:rPr>
              <w:t>է</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կազմված</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լինեն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հայերեն</w:t>
            </w:r>
            <w:proofErr w:type="spellEnd"/>
            <w:r w:rsidRPr="00A50511">
              <w:rPr>
                <w:rFonts w:ascii="GHEA Grapalat" w:hAnsi="GHEA Grapalat"/>
                <w:sz w:val="16"/>
                <w:szCs w:val="16"/>
                <w:lang w:val="hy-AM"/>
              </w:rPr>
              <w:t xml:space="preserve"> և ռուսերեն լեզուներով, </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ներկայացվեն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չորս</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օրինա</w:t>
            </w:r>
            <w:proofErr w:type="spellEnd"/>
            <w:r>
              <w:rPr>
                <w:rFonts w:ascii="GHEA Grapalat" w:hAnsi="GHEA Grapalat"/>
                <w:sz w:val="16"/>
                <w:szCs w:val="16"/>
                <w:lang w:val="hy-AM"/>
              </w:rPr>
              <w:t>՝</w:t>
            </w:r>
            <w:r w:rsidRPr="00A50511">
              <w:rPr>
                <w:rFonts w:ascii="GHEA Grapalat" w:hAnsi="GHEA Grapalat"/>
                <w:sz w:val="16"/>
                <w:szCs w:val="16"/>
              </w:rPr>
              <w:t>կ</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թղթային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օրինակով</w:t>
            </w:r>
            <w:proofErr w:type="spellEnd"/>
            <w:r w:rsidRPr="0023670B">
              <w:rPr>
                <w:rFonts w:ascii="GHEA Grapalat" w:hAnsi="GHEA Grapalat"/>
                <w:sz w:val="16"/>
                <w:szCs w:val="16"/>
                <w:lang w:val="ru-RU"/>
              </w:rPr>
              <w:t xml:space="preserve"> </w:t>
            </w:r>
            <w:r w:rsidRPr="00A50511">
              <w:rPr>
                <w:rFonts w:ascii="GHEA Grapalat" w:hAnsi="GHEA Grapalat"/>
                <w:sz w:val="16"/>
                <w:szCs w:val="16"/>
              </w:rPr>
              <w:t>և</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մեկ</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էլեկտրոնային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կրիչով</w:t>
            </w:r>
            <w:proofErr w:type="spellEnd"/>
          </w:p>
        </w:tc>
      </w:tr>
      <w:tr w:rsidR="00D802A6" w:rsidRPr="0091061E" w14:paraId="131BA9FA" w14:textId="77777777" w:rsidTr="00B614B8">
        <w:trPr>
          <w:trHeight w:val="315"/>
          <w:jc w:val="center"/>
        </w:trPr>
        <w:tc>
          <w:tcPr>
            <w:tcW w:w="480" w:type="dxa"/>
            <w:vMerge/>
            <w:tcBorders>
              <w:top w:val="nil"/>
              <w:left w:val="single" w:sz="4" w:space="0" w:color="auto"/>
              <w:bottom w:val="nil"/>
              <w:right w:val="single" w:sz="4" w:space="0" w:color="auto"/>
            </w:tcBorders>
            <w:vAlign w:val="center"/>
            <w:hideMark/>
          </w:tcPr>
          <w:p w14:paraId="7F41DDE4" w14:textId="77777777" w:rsidR="00D802A6" w:rsidRPr="0023670B" w:rsidRDefault="00D802A6" w:rsidP="00B614B8">
            <w:pPr>
              <w:jc w:val="center"/>
              <w:rPr>
                <w:rFonts w:ascii="GHEA Grapalat" w:hAnsi="GHEA Grapalat"/>
                <w:sz w:val="16"/>
                <w:szCs w:val="16"/>
                <w:lang w:val="ru-RU"/>
              </w:rPr>
            </w:pPr>
          </w:p>
        </w:tc>
        <w:tc>
          <w:tcPr>
            <w:tcW w:w="3504" w:type="dxa"/>
            <w:vMerge/>
            <w:tcBorders>
              <w:top w:val="nil"/>
              <w:left w:val="single" w:sz="4" w:space="0" w:color="auto"/>
              <w:bottom w:val="nil"/>
              <w:right w:val="single" w:sz="4" w:space="0" w:color="auto"/>
            </w:tcBorders>
            <w:vAlign w:val="center"/>
            <w:hideMark/>
          </w:tcPr>
          <w:p w14:paraId="1CEA6306" w14:textId="77777777" w:rsidR="00D802A6" w:rsidRPr="0023670B" w:rsidRDefault="00D802A6" w:rsidP="00B614B8">
            <w:pPr>
              <w:rPr>
                <w:rFonts w:ascii="GHEA Grapalat" w:hAnsi="GHEA Grapalat"/>
                <w:b/>
                <w:i/>
                <w:sz w:val="16"/>
                <w:szCs w:val="16"/>
                <w:lang w:val="ru-RU"/>
              </w:rPr>
            </w:pPr>
          </w:p>
        </w:tc>
        <w:tc>
          <w:tcPr>
            <w:tcW w:w="6663" w:type="dxa"/>
            <w:tcBorders>
              <w:top w:val="nil"/>
              <w:left w:val="nil"/>
              <w:bottom w:val="single" w:sz="4" w:space="0" w:color="auto"/>
              <w:right w:val="single" w:sz="4" w:space="0" w:color="auto"/>
            </w:tcBorders>
            <w:vAlign w:val="center"/>
            <w:hideMark/>
          </w:tcPr>
          <w:p w14:paraId="66E5A5EF" w14:textId="77777777" w:rsidR="00D802A6" w:rsidRPr="0023670B" w:rsidRDefault="00D802A6" w:rsidP="00B614B8">
            <w:pPr>
              <w:rPr>
                <w:rFonts w:ascii="GHEA Grapalat" w:hAnsi="GHEA Grapalat"/>
                <w:sz w:val="16"/>
                <w:szCs w:val="16"/>
                <w:lang w:val="ru-RU"/>
              </w:rPr>
            </w:pPr>
            <w:proofErr w:type="spellStart"/>
            <w:r w:rsidRPr="00A50511">
              <w:rPr>
                <w:rFonts w:ascii="GHEA Grapalat" w:hAnsi="GHEA Grapalat"/>
                <w:sz w:val="16"/>
                <w:szCs w:val="16"/>
              </w:rPr>
              <w:t>Նախագծային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փաստաթղթերը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պետք</w:t>
            </w:r>
            <w:proofErr w:type="spellEnd"/>
            <w:r w:rsidRPr="0023670B">
              <w:rPr>
                <w:rFonts w:ascii="GHEA Grapalat" w:hAnsi="GHEA Grapalat"/>
                <w:sz w:val="16"/>
                <w:szCs w:val="16"/>
                <w:lang w:val="ru-RU"/>
              </w:rPr>
              <w:t xml:space="preserve"> </w:t>
            </w:r>
            <w:r w:rsidRPr="00A50511">
              <w:rPr>
                <w:rFonts w:ascii="GHEA Grapalat" w:hAnsi="GHEA Grapalat"/>
                <w:sz w:val="16"/>
                <w:szCs w:val="16"/>
              </w:rPr>
              <w:t>է</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մշակված</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լինեն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համակարգչային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հատուկ</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ծրագրերի</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կիրառման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միջոցով</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կազմված</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լինեն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գունավոր</w:t>
            </w:r>
            <w:proofErr w:type="spellEnd"/>
            <w:r w:rsidRPr="0023670B">
              <w:rPr>
                <w:rFonts w:ascii="GHEA Grapalat" w:hAnsi="GHEA Grapalat"/>
                <w:sz w:val="16"/>
                <w:szCs w:val="16"/>
                <w:lang w:val="ru-RU"/>
              </w:rPr>
              <w:t xml:space="preserve"> </w:t>
            </w:r>
            <w:r w:rsidRPr="00A50511">
              <w:rPr>
                <w:rFonts w:ascii="GHEA Grapalat" w:hAnsi="GHEA Grapalat"/>
                <w:sz w:val="16"/>
                <w:szCs w:val="16"/>
              </w:rPr>
              <w:t>և</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ընթեռնելի</w:t>
            </w:r>
            <w:proofErr w:type="spellEnd"/>
          </w:p>
        </w:tc>
      </w:tr>
      <w:tr w:rsidR="00D802A6" w:rsidRPr="00A50511" w14:paraId="01C07A0B" w14:textId="77777777" w:rsidTr="00B614B8">
        <w:trPr>
          <w:trHeight w:val="540"/>
          <w:jc w:val="center"/>
        </w:trPr>
        <w:tc>
          <w:tcPr>
            <w:tcW w:w="480" w:type="dxa"/>
            <w:vMerge/>
            <w:tcBorders>
              <w:top w:val="nil"/>
              <w:left w:val="single" w:sz="4" w:space="0" w:color="auto"/>
              <w:bottom w:val="nil"/>
              <w:right w:val="single" w:sz="4" w:space="0" w:color="auto"/>
            </w:tcBorders>
            <w:vAlign w:val="center"/>
            <w:hideMark/>
          </w:tcPr>
          <w:p w14:paraId="2754A1BB" w14:textId="77777777" w:rsidR="00D802A6" w:rsidRPr="0023670B" w:rsidRDefault="00D802A6" w:rsidP="00B614B8">
            <w:pPr>
              <w:jc w:val="center"/>
              <w:rPr>
                <w:rFonts w:ascii="GHEA Grapalat" w:hAnsi="GHEA Grapalat"/>
                <w:sz w:val="16"/>
                <w:szCs w:val="16"/>
                <w:lang w:val="ru-RU"/>
              </w:rPr>
            </w:pPr>
          </w:p>
        </w:tc>
        <w:tc>
          <w:tcPr>
            <w:tcW w:w="3504" w:type="dxa"/>
            <w:vMerge/>
            <w:tcBorders>
              <w:top w:val="nil"/>
              <w:left w:val="single" w:sz="4" w:space="0" w:color="auto"/>
              <w:bottom w:val="nil"/>
              <w:right w:val="single" w:sz="4" w:space="0" w:color="auto"/>
            </w:tcBorders>
            <w:vAlign w:val="center"/>
            <w:hideMark/>
          </w:tcPr>
          <w:p w14:paraId="74CD4877" w14:textId="77777777" w:rsidR="00D802A6" w:rsidRPr="0023670B" w:rsidRDefault="00D802A6" w:rsidP="00B614B8">
            <w:pPr>
              <w:rPr>
                <w:rFonts w:ascii="GHEA Grapalat" w:hAnsi="GHEA Grapalat"/>
                <w:b/>
                <w:i/>
                <w:sz w:val="16"/>
                <w:szCs w:val="16"/>
                <w:lang w:val="ru-RU"/>
              </w:rPr>
            </w:pPr>
          </w:p>
        </w:tc>
        <w:tc>
          <w:tcPr>
            <w:tcW w:w="6663" w:type="dxa"/>
            <w:tcBorders>
              <w:top w:val="single" w:sz="4" w:space="0" w:color="auto"/>
              <w:left w:val="nil"/>
              <w:bottom w:val="single" w:sz="4" w:space="0" w:color="auto"/>
              <w:right w:val="single" w:sz="4" w:space="0" w:color="auto"/>
            </w:tcBorders>
            <w:vAlign w:val="center"/>
            <w:hideMark/>
          </w:tcPr>
          <w:p w14:paraId="0261ECA7" w14:textId="77777777" w:rsidR="00D802A6" w:rsidRPr="00A50511" w:rsidRDefault="00D802A6" w:rsidP="00B614B8">
            <w:pPr>
              <w:rPr>
                <w:rFonts w:ascii="GHEA Grapalat" w:hAnsi="GHEA Grapalat"/>
                <w:sz w:val="16"/>
                <w:szCs w:val="16"/>
              </w:rPr>
            </w:pPr>
            <w:proofErr w:type="spellStart"/>
            <w:r w:rsidRPr="00A50511">
              <w:rPr>
                <w:rFonts w:ascii="GHEA Grapalat" w:hAnsi="GHEA Grapalat"/>
                <w:sz w:val="16"/>
                <w:szCs w:val="16"/>
              </w:rPr>
              <w:t>Նախագծային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փաստաթղթերի</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կազմը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պետք</w:t>
            </w:r>
            <w:proofErr w:type="spellEnd"/>
            <w:r w:rsidRPr="0023670B">
              <w:rPr>
                <w:rFonts w:ascii="GHEA Grapalat" w:hAnsi="GHEA Grapalat"/>
                <w:sz w:val="16"/>
                <w:szCs w:val="16"/>
                <w:lang w:val="ru-RU"/>
              </w:rPr>
              <w:t xml:space="preserve"> </w:t>
            </w:r>
            <w:r w:rsidRPr="00A50511">
              <w:rPr>
                <w:rFonts w:ascii="GHEA Grapalat" w:hAnsi="GHEA Grapalat"/>
                <w:sz w:val="16"/>
                <w:szCs w:val="16"/>
              </w:rPr>
              <w:t>է</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ներառի</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ոչ</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պակաս</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քան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ստորև</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նշված</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մասերը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ընդ</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որում</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նախագծերը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պետք</w:t>
            </w:r>
            <w:proofErr w:type="spellEnd"/>
            <w:r w:rsidRPr="0023670B">
              <w:rPr>
                <w:rFonts w:ascii="GHEA Grapalat" w:hAnsi="GHEA Grapalat"/>
                <w:sz w:val="16"/>
                <w:szCs w:val="16"/>
                <w:lang w:val="ru-RU"/>
              </w:rPr>
              <w:t xml:space="preserve"> </w:t>
            </w:r>
            <w:r w:rsidRPr="00A50511">
              <w:rPr>
                <w:rFonts w:ascii="GHEA Grapalat" w:hAnsi="GHEA Grapalat"/>
                <w:sz w:val="16"/>
                <w:szCs w:val="16"/>
              </w:rPr>
              <w:t>է</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կազմել</w:t>
            </w:r>
            <w:proofErr w:type="spellEnd"/>
            <w:r w:rsidRPr="0023670B">
              <w:rPr>
                <w:rFonts w:ascii="GHEA Grapalat" w:hAnsi="GHEA Grapalat"/>
                <w:sz w:val="16"/>
                <w:szCs w:val="16"/>
                <w:lang w:val="ru-RU"/>
              </w:rPr>
              <w:t xml:space="preserve"> </w:t>
            </w:r>
            <w:r w:rsidRPr="00A50511">
              <w:rPr>
                <w:rFonts w:ascii="GHEA Grapalat" w:hAnsi="GHEA Grapalat"/>
                <w:sz w:val="16"/>
                <w:szCs w:val="16"/>
              </w:rPr>
              <w:t>ՀՀ</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Կառավարությանն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առընթեր</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քաղաքաշինության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պետական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կոմիտեի</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նախագահի</w:t>
            </w:r>
            <w:proofErr w:type="spellEnd"/>
            <w:r w:rsidRPr="0023670B">
              <w:rPr>
                <w:rFonts w:ascii="GHEA Grapalat" w:hAnsi="GHEA Grapalat"/>
                <w:sz w:val="16"/>
                <w:szCs w:val="16"/>
                <w:lang w:val="ru-RU"/>
              </w:rPr>
              <w:t xml:space="preserve"> 11.09.2017</w:t>
            </w:r>
            <w:r w:rsidRPr="00A50511">
              <w:rPr>
                <w:rFonts w:ascii="GHEA Grapalat" w:hAnsi="GHEA Grapalat"/>
                <w:sz w:val="16"/>
                <w:szCs w:val="16"/>
              </w:rPr>
              <w:t>թ</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թիվ</w:t>
            </w:r>
            <w:proofErr w:type="spellEnd"/>
            <w:r w:rsidRPr="0023670B">
              <w:rPr>
                <w:rFonts w:ascii="GHEA Grapalat" w:hAnsi="GHEA Grapalat"/>
                <w:sz w:val="16"/>
                <w:szCs w:val="16"/>
                <w:lang w:val="ru-RU"/>
              </w:rPr>
              <w:t xml:space="preserve"> 128-</w:t>
            </w:r>
            <w:r w:rsidRPr="00A50511">
              <w:rPr>
                <w:rFonts w:ascii="GHEA Grapalat" w:hAnsi="GHEA Grapalat"/>
                <w:sz w:val="16"/>
                <w:szCs w:val="16"/>
              </w:rPr>
              <w:t>Ն</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հրամանի</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համաձայն</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իսկ</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նախահաշիվները</w:t>
            </w:r>
            <w:proofErr w:type="spellEnd"/>
            <w:r w:rsidRPr="0023670B">
              <w:rPr>
                <w:rFonts w:ascii="GHEA Grapalat" w:hAnsi="GHEA Grapalat"/>
                <w:sz w:val="16"/>
                <w:szCs w:val="16"/>
                <w:lang w:val="ru-RU"/>
              </w:rPr>
              <w:t xml:space="preserve">  </w:t>
            </w:r>
            <w:proofErr w:type="spellStart"/>
            <w:r w:rsidRPr="00A50511">
              <w:rPr>
                <w:rFonts w:ascii="GHEA Grapalat" w:hAnsi="GHEA Grapalat"/>
                <w:sz w:val="16"/>
                <w:szCs w:val="16"/>
              </w:rPr>
              <w:t>կազմել</w:t>
            </w:r>
            <w:proofErr w:type="spellEnd"/>
            <w:r w:rsidRPr="0023670B">
              <w:rPr>
                <w:rFonts w:ascii="GHEA Grapalat" w:hAnsi="GHEA Grapalat"/>
                <w:sz w:val="16"/>
                <w:szCs w:val="16"/>
                <w:lang w:val="ru-RU"/>
              </w:rPr>
              <w:t xml:space="preserve">  </w:t>
            </w:r>
            <w:r w:rsidRPr="00A50511">
              <w:rPr>
                <w:rFonts w:ascii="GHEA Grapalat" w:hAnsi="GHEA Grapalat"/>
                <w:sz w:val="16"/>
                <w:szCs w:val="16"/>
              </w:rPr>
              <w:t>ՀՀ</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Կառավարության</w:t>
            </w:r>
            <w:proofErr w:type="spellEnd"/>
            <w:r w:rsidRPr="0023670B">
              <w:rPr>
                <w:rFonts w:ascii="GHEA Grapalat" w:hAnsi="GHEA Grapalat"/>
                <w:sz w:val="16"/>
                <w:szCs w:val="16"/>
                <w:lang w:val="ru-RU"/>
              </w:rPr>
              <w:t xml:space="preserve"> 23.06.2011</w:t>
            </w:r>
            <w:r w:rsidRPr="00A50511">
              <w:rPr>
                <w:rFonts w:ascii="GHEA Grapalat" w:hAnsi="GHEA Grapalat"/>
                <w:sz w:val="16"/>
                <w:szCs w:val="16"/>
              </w:rPr>
              <w:t>թ</w:t>
            </w:r>
            <w:r w:rsidRPr="0023670B">
              <w:rPr>
                <w:rFonts w:ascii="GHEA Grapalat" w:hAnsi="GHEA Grapalat"/>
                <w:sz w:val="16"/>
                <w:szCs w:val="16"/>
                <w:lang w:val="ru-RU"/>
              </w:rPr>
              <w:t xml:space="preserve">.  </w:t>
            </w:r>
            <w:proofErr w:type="spellStart"/>
            <w:r w:rsidRPr="00A50511">
              <w:rPr>
                <w:rFonts w:ascii="GHEA Grapalat" w:hAnsi="GHEA Grapalat"/>
                <w:sz w:val="16"/>
                <w:szCs w:val="16"/>
              </w:rPr>
              <w:t>թիվ</w:t>
            </w:r>
            <w:proofErr w:type="spellEnd"/>
            <w:r w:rsidRPr="00A50511">
              <w:rPr>
                <w:rFonts w:ascii="GHEA Grapalat" w:hAnsi="GHEA Grapalat"/>
                <w:sz w:val="16"/>
                <w:szCs w:val="16"/>
              </w:rPr>
              <w:t xml:space="preserve"> 879-Ն </w:t>
            </w:r>
            <w:proofErr w:type="spellStart"/>
            <w:r w:rsidRPr="00A50511">
              <w:rPr>
                <w:rFonts w:ascii="GHEA Grapalat" w:hAnsi="GHEA Grapalat"/>
                <w:sz w:val="16"/>
                <w:szCs w:val="16"/>
              </w:rPr>
              <w:t>որոշմամբ</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սահմանված</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կարգի</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համապատասխան</w:t>
            </w:r>
            <w:proofErr w:type="spellEnd"/>
          </w:p>
        </w:tc>
      </w:tr>
      <w:tr w:rsidR="00D802A6" w:rsidRPr="00A50511" w14:paraId="5D5570EE" w14:textId="77777777" w:rsidTr="00B614B8">
        <w:trPr>
          <w:trHeight w:val="209"/>
          <w:jc w:val="center"/>
        </w:trPr>
        <w:tc>
          <w:tcPr>
            <w:tcW w:w="480" w:type="dxa"/>
            <w:vMerge/>
            <w:tcBorders>
              <w:top w:val="nil"/>
              <w:left w:val="single" w:sz="4" w:space="0" w:color="auto"/>
              <w:bottom w:val="nil"/>
              <w:right w:val="single" w:sz="4" w:space="0" w:color="auto"/>
            </w:tcBorders>
            <w:vAlign w:val="center"/>
            <w:hideMark/>
          </w:tcPr>
          <w:p w14:paraId="5016B464" w14:textId="77777777" w:rsidR="00D802A6" w:rsidRPr="00A50511" w:rsidRDefault="00D802A6" w:rsidP="00B614B8">
            <w:pPr>
              <w:jc w:val="center"/>
              <w:rPr>
                <w:rFonts w:ascii="GHEA Grapalat" w:hAnsi="GHEA Grapalat"/>
                <w:sz w:val="16"/>
                <w:szCs w:val="16"/>
              </w:rPr>
            </w:pPr>
          </w:p>
        </w:tc>
        <w:tc>
          <w:tcPr>
            <w:tcW w:w="3504" w:type="dxa"/>
            <w:vMerge/>
            <w:tcBorders>
              <w:top w:val="nil"/>
              <w:left w:val="single" w:sz="4" w:space="0" w:color="auto"/>
              <w:bottom w:val="nil"/>
              <w:right w:val="single" w:sz="4" w:space="0" w:color="auto"/>
            </w:tcBorders>
            <w:vAlign w:val="center"/>
            <w:hideMark/>
          </w:tcPr>
          <w:p w14:paraId="12133A3E" w14:textId="77777777" w:rsidR="00D802A6" w:rsidRPr="00A50511" w:rsidRDefault="00D802A6" w:rsidP="00B614B8">
            <w:pPr>
              <w:rPr>
                <w:rFonts w:ascii="GHEA Grapalat" w:hAnsi="GHEA Grapalat"/>
                <w:b/>
                <w:i/>
                <w:sz w:val="16"/>
                <w:szCs w:val="16"/>
              </w:rPr>
            </w:pPr>
          </w:p>
        </w:tc>
        <w:tc>
          <w:tcPr>
            <w:tcW w:w="6663" w:type="dxa"/>
            <w:tcBorders>
              <w:top w:val="nil"/>
              <w:left w:val="nil"/>
              <w:bottom w:val="single" w:sz="4" w:space="0" w:color="auto"/>
              <w:right w:val="single" w:sz="4" w:space="0" w:color="auto"/>
            </w:tcBorders>
            <w:vAlign w:val="center"/>
            <w:hideMark/>
          </w:tcPr>
          <w:p w14:paraId="06AE0729" w14:textId="77777777" w:rsidR="00D802A6" w:rsidRPr="00A50511" w:rsidRDefault="00D802A6" w:rsidP="00B614B8">
            <w:pPr>
              <w:rPr>
                <w:rFonts w:ascii="GHEA Grapalat" w:hAnsi="GHEA Grapalat"/>
                <w:sz w:val="16"/>
                <w:szCs w:val="16"/>
              </w:rPr>
            </w:pPr>
            <w:r w:rsidRPr="00A50511">
              <w:rPr>
                <w:rFonts w:ascii="GHEA Grapalat" w:hAnsi="GHEA Grapalat"/>
                <w:sz w:val="16"/>
                <w:szCs w:val="16"/>
              </w:rPr>
              <w:t xml:space="preserve"> - </w:t>
            </w:r>
            <w:proofErr w:type="spellStart"/>
            <w:r w:rsidRPr="00A50511">
              <w:rPr>
                <w:rFonts w:ascii="GHEA Grapalat" w:hAnsi="GHEA Grapalat"/>
                <w:sz w:val="16"/>
                <w:szCs w:val="16"/>
              </w:rPr>
              <w:t>ճարտարապետական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կոնստրուկտիվ</w:t>
            </w:r>
            <w:proofErr w:type="spellEnd"/>
            <w:r w:rsidRPr="00A50511">
              <w:rPr>
                <w:rFonts w:ascii="GHEA Grapalat" w:hAnsi="GHEA Grapalat"/>
                <w:sz w:val="16"/>
                <w:szCs w:val="16"/>
              </w:rPr>
              <w:t xml:space="preserve"> և </w:t>
            </w:r>
            <w:proofErr w:type="spellStart"/>
            <w:r w:rsidRPr="00A50511">
              <w:rPr>
                <w:rFonts w:ascii="GHEA Grapalat" w:hAnsi="GHEA Grapalat"/>
                <w:sz w:val="16"/>
                <w:szCs w:val="16"/>
              </w:rPr>
              <w:t>ինժեներական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լուծումների</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գծագրեր</w:t>
            </w:r>
            <w:proofErr w:type="spellEnd"/>
          </w:p>
        </w:tc>
      </w:tr>
      <w:tr w:rsidR="00D802A6" w:rsidRPr="00A50511" w14:paraId="611DEE0B" w14:textId="77777777" w:rsidTr="00B614B8">
        <w:trPr>
          <w:trHeight w:val="270"/>
          <w:jc w:val="center"/>
        </w:trPr>
        <w:tc>
          <w:tcPr>
            <w:tcW w:w="480" w:type="dxa"/>
            <w:vMerge/>
            <w:tcBorders>
              <w:top w:val="nil"/>
              <w:left w:val="single" w:sz="4" w:space="0" w:color="auto"/>
              <w:bottom w:val="nil"/>
              <w:right w:val="single" w:sz="4" w:space="0" w:color="auto"/>
            </w:tcBorders>
            <w:vAlign w:val="center"/>
            <w:hideMark/>
          </w:tcPr>
          <w:p w14:paraId="31DA4DC7" w14:textId="77777777" w:rsidR="00D802A6" w:rsidRPr="00A50511" w:rsidRDefault="00D802A6" w:rsidP="00B614B8">
            <w:pPr>
              <w:jc w:val="center"/>
              <w:rPr>
                <w:rFonts w:ascii="GHEA Grapalat" w:hAnsi="GHEA Grapalat"/>
                <w:sz w:val="16"/>
                <w:szCs w:val="16"/>
              </w:rPr>
            </w:pPr>
          </w:p>
        </w:tc>
        <w:tc>
          <w:tcPr>
            <w:tcW w:w="3504" w:type="dxa"/>
            <w:vMerge/>
            <w:tcBorders>
              <w:top w:val="nil"/>
              <w:left w:val="single" w:sz="4" w:space="0" w:color="auto"/>
              <w:bottom w:val="nil"/>
              <w:right w:val="single" w:sz="4" w:space="0" w:color="auto"/>
            </w:tcBorders>
            <w:vAlign w:val="center"/>
            <w:hideMark/>
          </w:tcPr>
          <w:p w14:paraId="1EE693AD" w14:textId="77777777" w:rsidR="00D802A6" w:rsidRPr="00A50511" w:rsidRDefault="00D802A6" w:rsidP="00B614B8">
            <w:pPr>
              <w:rPr>
                <w:rFonts w:ascii="GHEA Grapalat" w:hAnsi="GHEA Grapalat"/>
                <w:b/>
                <w:i/>
                <w:sz w:val="16"/>
                <w:szCs w:val="16"/>
              </w:rPr>
            </w:pPr>
          </w:p>
        </w:tc>
        <w:tc>
          <w:tcPr>
            <w:tcW w:w="6663" w:type="dxa"/>
            <w:tcBorders>
              <w:top w:val="nil"/>
              <w:left w:val="nil"/>
              <w:bottom w:val="single" w:sz="4" w:space="0" w:color="auto"/>
              <w:right w:val="single" w:sz="4" w:space="0" w:color="auto"/>
            </w:tcBorders>
            <w:vAlign w:val="center"/>
            <w:hideMark/>
          </w:tcPr>
          <w:p w14:paraId="0EBC1929" w14:textId="77777777" w:rsidR="00D802A6" w:rsidRPr="00A50511" w:rsidRDefault="00D802A6" w:rsidP="00B614B8">
            <w:pPr>
              <w:rPr>
                <w:rFonts w:ascii="GHEA Grapalat" w:hAnsi="GHEA Grapalat"/>
                <w:sz w:val="16"/>
                <w:szCs w:val="16"/>
              </w:rPr>
            </w:pPr>
            <w:r w:rsidRPr="00A50511">
              <w:rPr>
                <w:rFonts w:ascii="GHEA Grapalat" w:hAnsi="GHEA Grapalat"/>
                <w:sz w:val="16"/>
                <w:szCs w:val="16"/>
              </w:rPr>
              <w:t xml:space="preserve"> - </w:t>
            </w:r>
            <w:proofErr w:type="spellStart"/>
            <w:r w:rsidRPr="00A50511">
              <w:rPr>
                <w:rFonts w:ascii="GHEA Grapalat" w:hAnsi="GHEA Grapalat"/>
                <w:sz w:val="16"/>
                <w:szCs w:val="16"/>
              </w:rPr>
              <w:t>նախահաշիվ</w:t>
            </w:r>
            <w:proofErr w:type="spellEnd"/>
          </w:p>
        </w:tc>
      </w:tr>
      <w:tr w:rsidR="00D802A6" w:rsidRPr="00A50511" w14:paraId="734BE493" w14:textId="77777777" w:rsidTr="00B614B8">
        <w:trPr>
          <w:trHeight w:val="270"/>
          <w:jc w:val="center"/>
        </w:trPr>
        <w:tc>
          <w:tcPr>
            <w:tcW w:w="480" w:type="dxa"/>
            <w:vMerge/>
            <w:tcBorders>
              <w:top w:val="nil"/>
              <w:left w:val="single" w:sz="4" w:space="0" w:color="auto"/>
              <w:bottom w:val="nil"/>
              <w:right w:val="single" w:sz="4" w:space="0" w:color="auto"/>
            </w:tcBorders>
            <w:vAlign w:val="center"/>
            <w:hideMark/>
          </w:tcPr>
          <w:p w14:paraId="54420605" w14:textId="77777777" w:rsidR="00D802A6" w:rsidRPr="00A50511" w:rsidRDefault="00D802A6" w:rsidP="00B614B8">
            <w:pPr>
              <w:jc w:val="center"/>
              <w:rPr>
                <w:rFonts w:ascii="GHEA Grapalat" w:hAnsi="GHEA Grapalat"/>
                <w:sz w:val="16"/>
                <w:szCs w:val="16"/>
              </w:rPr>
            </w:pPr>
          </w:p>
        </w:tc>
        <w:tc>
          <w:tcPr>
            <w:tcW w:w="3504" w:type="dxa"/>
            <w:vMerge/>
            <w:tcBorders>
              <w:top w:val="nil"/>
              <w:left w:val="single" w:sz="4" w:space="0" w:color="auto"/>
              <w:bottom w:val="nil"/>
              <w:right w:val="single" w:sz="4" w:space="0" w:color="auto"/>
            </w:tcBorders>
            <w:vAlign w:val="center"/>
            <w:hideMark/>
          </w:tcPr>
          <w:p w14:paraId="03EDC87C" w14:textId="77777777" w:rsidR="00D802A6" w:rsidRPr="00A50511" w:rsidRDefault="00D802A6" w:rsidP="00B614B8">
            <w:pPr>
              <w:rPr>
                <w:rFonts w:ascii="GHEA Grapalat" w:hAnsi="GHEA Grapalat"/>
                <w:b/>
                <w:i/>
                <w:sz w:val="16"/>
                <w:szCs w:val="16"/>
              </w:rPr>
            </w:pPr>
          </w:p>
        </w:tc>
        <w:tc>
          <w:tcPr>
            <w:tcW w:w="6663" w:type="dxa"/>
            <w:tcBorders>
              <w:top w:val="nil"/>
              <w:left w:val="nil"/>
              <w:bottom w:val="single" w:sz="4" w:space="0" w:color="auto"/>
              <w:right w:val="single" w:sz="4" w:space="0" w:color="auto"/>
            </w:tcBorders>
            <w:vAlign w:val="center"/>
            <w:hideMark/>
          </w:tcPr>
          <w:p w14:paraId="5430E848" w14:textId="77777777" w:rsidR="00D802A6" w:rsidRPr="0025260A" w:rsidRDefault="00D802A6" w:rsidP="00B614B8">
            <w:pPr>
              <w:rPr>
                <w:rFonts w:ascii="GHEA Grapalat" w:hAnsi="GHEA Grapalat"/>
                <w:sz w:val="16"/>
                <w:szCs w:val="16"/>
              </w:rPr>
            </w:pPr>
            <w:r w:rsidRPr="00A50511">
              <w:rPr>
                <w:rFonts w:ascii="GHEA Grapalat" w:hAnsi="GHEA Grapalat"/>
                <w:sz w:val="16"/>
                <w:szCs w:val="16"/>
              </w:rPr>
              <w:t xml:space="preserve"> - </w:t>
            </w:r>
            <w:proofErr w:type="spellStart"/>
            <w:r w:rsidRPr="00A50511">
              <w:rPr>
                <w:rFonts w:ascii="GHEA Grapalat" w:hAnsi="GHEA Grapalat"/>
                <w:sz w:val="16"/>
                <w:szCs w:val="16"/>
              </w:rPr>
              <w:t>նախահաշվի</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հիման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վրա</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կազմված</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ծավալաթերթ-նախահաշիվ</w:t>
            </w:r>
            <w:proofErr w:type="spellEnd"/>
            <w:r>
              <w:rPr>
                <w:rFonts w:ascii="GHEA Grapalat" w:hAnsi="GHEA Grapalat"/>
                <w:sz w:val="16"/>
                <w:szCs w:val="16"/>
              </w:rPr>
              <w:t xml:space="preserve"> </w:t>
            </w:r>
          </w:p>
        </w:tc>
      </w:tr>
      <w:tr w:rsidR="00D802A6" w:rsidRPr="00A50511" w14:paraId="12B6B33F" w14:textId="77777777" w:rsidTr="00B614B8">
        <w:trPr>
          <w:trHeight w:val="540"/>
          <w:jc w:val="center"/>
        </w:trPr>
        <w:tc>
          <w:tcPr>
            <w:tcW w:w="480" w:type="dxa"/>
            <w:tcBorders>
              <w:top w:val="single" w:sz="4" w:space="0" w:color="auto"/>
              <w:left w:val="single" w:sz="4" w:space="0" w:color="auto"/>
              <w:bottom w:val="single" w:sz="4" w:space="0" w:color="auto"/>
              <w:right w:val="single" w:sz="4" w:space="0" w:color="auto"/>
            </w:tcBorders>
            <w:vAlign w:val="center"/>
            <w:hideMark/>
          </w:tcPr>
          <w:p w14:paraId="418CD41D"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t>8</w:t>
            </w:r>
          </w:p>
        </w:tc>
        <w:tc>
          <w:tcPr>
            <w:tcW w:w="3504" w:type="dxa"/>
            <w:tcBorders>
              <w:top w:val="single" w:sz="4" w:space="0" w:color="auto"/>
              <w:left w:val="nil"/>
              <w:bottom w:val="single" w:sz="4" w:space="0" w:color="auto"/>
              <w:right w:val="single" w:sz="4" w:space="0" w:color="auto"/>
            </w:tcBorders>
            <w:vAlign w:val="center"/>
            <w:hideMark/>
          </w:tcPr>
          <w:p w14:paraId="52B227FD" w14:textId="77777777" w:rsidR="00D802A6" w:rsidRPr="00A50511" w:rsidRDefault="00D802A6" w:rsidP="00B614B8">
            <w:pPr>
              <w:jc w:val="center"/>
              <w:rPr>
                <w:rFonts w:ascii="GHEA Grapalat" w:hAnsi="GHEA Grapalat"/>
                <w:b/>
                <w:i/>
                <w:sz w:val="16"/>
                <w:szCs w:val="16"/>
              </w:rPr>
            </w:pPr>
            <w:proofErr w:type="spellStart"/>
            <w:r w:rsidRPr="00A50511">
              <w:rPr>
                <w:rFonts w:ascii="GHEA Grapalat" w:hAnsi="GHEA Grapalat"/>
                <w:b/>
                <w:i/>
                <w:sz w:val="16"/>
                <w:szCs w:val="16"/>
              </w:rPr>
              <w:t>Համաձայնեցումներ</w:t>
            </w:r>
            <w:proofErr w:type="spellEnd"/>
          </w:p>
        </w:tc>
        <w:tc>
          <w:tcPr>
            <w:tcW w:w="6663" w:type="dxa"/>
            <w:tcBorders>
              <w:top w:val="nil"/>
              <w:left w:val="nil"/>
              <w:bottom w:val="single" w:sz="4" w:space="0" w:color="auto"/>
              <w:right w:val="single" w:sz="4" w:space="0" w:color="auto"/>
            </w:tcBorders>
            <w:vAlign w:val="center"/>
            <w:hideMark/>
          </w:tcPr>
          <w:p w14:paraId="17B4EB61" w14:textId="77777777" w:rsidR="00D802A6" w:rsidRPr="00A50511" w:rsidRDefault="00D802A6" w:rsidP="00B614B8">
            <w:pPr>
              <w:rPr>
                <w:rFonts w:ascii="GHEA Grapalat" w:hAnsi="GHEA Grapalat"/>
                <w:sz w:val="16"/>
                <w:szCs w:val="16"/>
              </w:rPr>
            </w:pPr>
            <w:proofErr w:type="spellStart"/>
            <w:r w:rsidRPr="00A50511">
              <w:rPr>
                <w:rFonts w:ascii="GHEA Grapalat" w:hAnsi="GHEA Grapalat"/>
                <w:sz w:val="16"/>
                <w:szCs w:val="16"/>
              </w:rPr>
              <w:t>Նախագիծը</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համաձայնեցնել</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պատվ</w:t>
            </w:r>
            <w:r>
              <w:rPr>
                <w:rFonts w:ascii="GHEA Grapalat" w:hAnsi="GHEA Grapalat"/>
                <w:sz w:val="16"/>
                <w:szCs w:val="16"/>
              </w:rPr>
              <w:t>իրատուի</w:t>
            </w:r>
            <w:proofErr w:type="spellEnd"/>
            <w:r>
              <w:rPr>
                <w:rFonts w:ascii="GHEA Grapalat" w:hAnsi="GHEA Grapalat"/>
                <w:sz w:val="16"/>
                <w:szCs w:val="16"/>
              </w:rPr>
              <w:t xml:space="preserve"> </w:t>
            </w:r>
            <w:proofErr w:type="spellStart"/>
            <w:r>
              <w:rPr>
                <w:rFonts w:ascii="GHEA Grapalat" w:hAnsi="GHEA Grapalat"/>
                <w:sz w:val="16"/>
                <w:szCs w:val="16"/>
              </w:rPr>
              <w:t>շահագրգիռ</w:t>
            </w:r>
            <w:proofErr w:type="spellEnd"/>
            <w:r>
              <w:rPr>
                <w:rFonts w:ascii="GHEA Grapalat" w:hAnsi="GHEA Grapalat"/>
                <w:sz w:val="16"/>
                <w:szCs w:val="16"/>
              </w:rPr>
              <w:t xml:space="preserve"> </w:t>
            </w:r>
            <w:proofErr w:type="spellStart"/>
            <w:r>
              <w:rPr>
                <w:rFonts w:ascii="GHEA Grapalat" w:hAnsi="GHEA Grapalat"/>
                <w:sz w:val="16"/>
                <w:szCs w:val="16"/>
              </w:rPr>
              <w:t>ստորաբաժանման</w:t>
            </w:r>
            <w:proofErr w:type="spellEnd"/>
            <w:r>
              <w:rPr>
                <w:rFonts w:ascii="GHEA Grapalat" w:hAnsi="GHEA Grapalat"/>
                <w:sz w:val="16"/>
                <w:szCs w:val="16"/>
              </w:rPr>
              <w:t>/</w:t>
            </w:r>
            <w:proofErr w:type="spellStart"/>
            <w:r w:rsidRPr="00A50511">
              <w:rPr>
                <w:rFonts w:ascii="GHEA Grapalat" w:hAnsi="GHEA Grapalat"/>
                <w:sz w:val="16"/>
                <w:szCs w:val="16"/>
              </w:rPr>
              <w:t>երի</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ինչպես</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նաև</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ըստ</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անհրաժեշտության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պետական</w:t>
            </w:r>
            <w:proofErr w:type="spellEnd"/>
            <w:r>
              <w:rPr>
                <w:rFonts w:ascii="GHEA Grapalat" w:hAnsi="GHEA Grapalat"/>
                <w:sz w:val="16"/>
                <w:szCs w:val="16"/>
                <w:lang w:val="hy-AM"/>
              </w:rPr>
              <w:t xml:space="preserve"> կամ այլ</w:t>
            </w:r>
            <w:r w:rsidRPr="00A50511">
              <w:rPr>
                <w:rFonts w:ascii="GHEA Grapalat" w:hAnsi="GHEA Grapalat"/>
                <w:sz w:val="16"/>
                <w:szCs w:val="16"/>
              </w:rPr>
              <w:t xml:space="preserve"> </w:t>
            </w:r>
            <w:proofErr w:type="spellStart"/>
            <w:r w:rsidRPr="00A50511">
              <w:rPr>
                <w:rFonts w:ascii="GHEA Grapalat" w:hAnsi="GHEA Grapalat"/>
                <w:sz w:val="16"/>
                <w:szCs w:val="16"/>
              </w:rPr>
              <w:t>լիազոր</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մարմինների</w:t>
            </w:r>
            <w:proofErr w:type="spellEnd"/>
            <w:r w:rsidRPr="00A50511">
              <w:rPr>
                <w:rFonts w:ascii="GHEA Grapalat" w:hAnsi="GHEA Grapalat"/>
                <w:sz w:val="16"/>
                <w:szCs w:val="16"/>
                <w:lang w:val="hy-AM"/>
              </w:rPr>
              <w:t xml:space="preserve"> </w:t>
            </w:r>
            <w:proofErr w:type="spellStart"/>
            <w:r w:rsidRPr="00A50511">
              <w:rPr>
                <w:rFonts w:ascii="GHEA Grapalat" w:hAnsi="GHEA Grapalat"/>
                <w:sz w:val="16"/>
                <w:szCs w:val="16"/>
              </w:rPr>
              <w:t>հետ</w:t>
            </w:r>
            <w:proofErr w:type="spellEnd"/>
          </w:p>
        </w:tc>
      </w:tr>
      <w:tr w:rsidR="00D802A6" w:rsidRPr="00A50511" w14:paraId="7BB839F6" w14:textId="77777777" w:rsidTr="00B614B8">
        <w:trPr>
          <w:trHeight w:val="557"/>
          <w:jc w:val="center"/>
        </w:trPr>
        <w:tc>
          <w:tcPr>
            <w:tcW w:w="480" w:type="dxa"/>
            <w:tcBorders>
              <w:top w:val="single" w:sz="4" w:space="0" w:color="auto"/>
              <w:left w:val="single" w:sz="4" w:space="0" w:color="auto"/>
              <w:bottom w:val="single" w:sz="4" w:space="0" w:color="auto"/>
              <w:right w:val="single" w:sz="4" w:space="0" w:color="auto"/>
            </w:tcBorders>
            <w:vAlign w:val="center"/>
            <w:hideMark/>
          </w:tcPr>
          <w:p w14:paraId="0607248C" w14:textId="77777777" w:rsidR="00D802A6" w:rsidRPr="00A50511" w:rsidRDefault="00D802A6" w:rsidP="00B614B8">
            <w:pPr>
              <w:jc w:val="center"/>
              <w:rPr>
                <w:rFonts w:ascii="GHEA Grapalat" w:hAnsi="GHEA Grapalat"/>
                <w:sz w:val="16"/>
                <w:szCs w:val="16"/>
                <w:lang w:val="hy-AM"/>
              </w:rPr>
            </w:pPr>
            <w:r w:rsidRPr="00A50511">
              <w:rPr>
                <w:rFonts w:ascii="GHEA Grapalat" w:hAnsi="GHEA Grapalat"/>
                <w:sz w:val="16"/>
                <w:szCs w:val="16"/>
                <w:lang w:val="hy-AM"/>
              </w:rPr>
              <w:lastRenderedPageBreak/>
              <w:t>9</w:t>
            </w:r>
          </w:p>
        </w:tc>
        <w:tc>
          <w:tcPr>
            <w:tcW w:w="3504" w:type="dxa"/>
            <w:tcBorders>
              <w:top w:val="single" w:sz="4" w:space="0" w:color="auto"/>
              <w:left w:val="nil"/>
              <w:bottom w:val="single" w:sz="4" w:space="0" w:color="auto"/>
              <w:right w:val="single" w:sz="4" w:space="0" w:color="auto"/>
            </w:tcBorders>
            <w:vAlign w:val="center"/>
            <w:hideMark/>
          </w:tcPr>
          <w:p w14:paraId="5B11CC39" w14:textId="77777777" w:rsidR="00D802A6" w:rsidRPr="00A50511" w:rsidRDefault="00D802A6" w:rsidP="00B614B8">
            <w:pPr>
              <w:jc w:val="center"/>
              <w:rPr>
                <w:rFonts w:ascii="GHEA Grapalat" w:hAnsi="GHEA Grapalat"/>
                <w:b/>
                <w:i/>
                <w:sz w:val="16"/>
                <w:szCs w:val="16"/>
              </w:rPr>
            </w:pPr>
            <w:proofErr w:type="spellStart"/>
            <w:r w:rsidRPr="00A50511">
              <w:rPr>
                <w:rFonts w:ascii="GHEA Grapalat" w:hAnsi="GHEA Grapalat"/>
                <w:b/>
                <w:i/>
                <w:sz w:val="16"/>
                <w:szCs w:val="16"/>
              </w:rPr>
              <w:t>Փորձաքննություն</w:t>
            </w:r>
            <w:proofErr w:type="spellEnd"/>
          </w:p>
        </w:tc>
        <w:tc>
          <w:tcPr>
            <w:tcW w:w="6663" w:type="dxa"/>
            <w:tcBorders>
              <w:top w:val="single" w:sz="4" w:space="0" w:color="auto"/>
              <w:left w:val="nil"/>
              <w:bottom w:val="single" w:sz="4" w:space="0" w:color="auto"/>
              <w:right w:val="single" w:sz="4" w:space="0" w:color="auto"/>
            </w:tcBorders>
            <w:vAlign w:val="center"/>
            <w:hideMark/>
          </w:tcPr>
          <w:p w14:paraId="54D49DD8" w14:textId="77777777" w:rsidR="00D802A6" w:rsidRPr="00A50511" w:rsidRDefault="00D802A6" w:rsidP="00B614B8">
            <w:pPr>
              <w:rPr>
                <w:rFonts w:ascii="GHEA Grapalat" w:hAnsi="GHEA Grapalat"/>
                <w:sz w:val="16"/>
                <w:szCs w:val="16"/>
              </w:rPr>
            </w:pPr>
            <w:proofErr w:type="spellStart"/>
            <w:r w:rsidRPr="00A50511">
              <w:rPr>
                <w:rFonts w:ascii="GHEA Grapalat" w:hAnsi="GHEA Grapalat"/>
                <w:sz w:val="16"/>
                <w:szCs w:val="16"/>
              </w:rPr>
              <w:t>Նախագիծը</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պատվիրատուի</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կողմից</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կընդունվի</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միայն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փորձաքննության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դրական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եզրակացության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առկայության</w:t>
            </w:r>
            <w:proofErr w:type="spellEnd"/>
            <w:r w:rsidRPr="00A50511">
              <w:rPr>
                <w:rFonts w:ascii="GHEA Grapalat" w:hAnsi="GHEA Grapalat"/>
                <w:sz w:val="16"/>
                <w:szCs w:val="16"/>
              </w:rPr>
              <w:t xml:space="preserve"> </w:t>
            </w:r>
            <w:proofErr w:type="spellStart"/>
            <w:r w:rsidRPr="00A50511">
              <w:rPr>
                <w:rFonts w:ascii="GHEA Grapalat" w:hAnsi="GHEA Grapalat"/>
                <w:sz w:val="16"/>
                <w:szCs w:val="16"/>
              </w:rPr>
              <w:t>դեպքում</w:t>
            </w:r>
            <w:proofErr w:type="spellEnd"/>
          </w:p>
        </w:tc>
      </w:tr>
    </w:tbl>
    <w:p w14:paraId="7E644DFD" w14:textId="77777777" w:rsidR="00D802A6" w:rsidRPr="00D802A6" w:rsidRDefault="00D802A6" w:rsidP="00200AF5">
      <w:pPr>
        <w:jc w:val="center"/>
        <w:rPr>
          <w:rFonts w:ascii="GHEA Grapalat" w:hAnsi="GHEA Grapalat"/>
          <w:b/>
          <w:sz w:val="20"/>
          <w:szCs w:val="20"/>
        </w:rPr>
      </w:pPr>
    </w:p>
    <w:p w14:paraId="25B2B231" w14:textId="77777777" w:rsidR="006D7CD1" w:rsidRDefault="006D7CD1" w:rsidP="006D7CD1">
      <w:pPr>
        <w:spacing w:line="360" w:lineRule="auto"/>
        <w:ind w:left="720" w:hanging="12"/>
        <w:jc w:val="both"/>
        <w:rPr>
          <w:rFonts w:ascii="GHEA Grapalat" w:hAnsi="GHEA Grapalat" w:cs="Sylfaen"/>
          <w:sz w:val="20"/>
          <w:szCs w:val="20"/>
          <w:lang w:val="es-ES"/>
        </w:rPr>
      </w:pPr>
      <w:r w:rsidRPr="00060C8F">
        <w:rPr>
          <w:rFonts w:ascii="GHEA Grapalat" w:hAnsi="GHEA Grapalat" w:cs="Sylfaen"/>
          <w:sz w:val="20"/>
          <w:szCs w:val="20"/>
          <w:lang w:val="hy-AM"/>
        </w:rPr>
        <w:t>Մասնակիցը</w:t>
      </w:r>
      <w:r w:rsidRPr="00060C8F">
        <w:rPr>
          <w:rFonts w:ascii="GHEA Grapalat" w:hAnsi="GHEA Grapalat" w:cs="Sylfaen"/>
          <w:sz w:val="20"/>
          <w:szCs w:val="20"/>
          <w:lang w:val="es-ES"/>
        </w:rPr>
        <w:t xml:space="preserve"> </w:t>
      </w:r>
      <w:r w:rsidRPr="00060C8F">
        <w:rPr>
          <w:rFonts w:ascii="GHEA Grapalat" w:hAnsi="GHEA Grapalat" w:cs="Sylfaen"/>
          <w:sz w:val="20"/>
          <w:szCs w:val="20"/>
          <w:lang w:val="hy-AM"/>
        </w:rPr>
        <w:t>պետք</w:t>
      </w:r>
      <w:r w:rsidRPr="00060C8F">
        <w:rPr>
          <w:rFonts w:ascii="GHEA Grapalat" w:hAnsi="GHEA Grapalat" w:cs="Sylfaen"/>
          <w:sz w:val="20"/>
          <w:szCs w:val="20"/>
          <w:lang w:val="es-ES"/>
        </w:rPr>
        <w:t xml:space="preserve"> </w:t>
      </w:r>
      <w:r w:rsidRPr="00060C8F">
        <w:rPr>
          <w:rFonts w:ascii="GHEA Grapalat" w:hAnsi="GHEA Grapalat" w:cs="Sylfaen"/>
          <w:sz w:val="20"/>
          <w:szCs w:val="20"/>
          <w:lang w:val="hy-AM"/>
        </w:rPr>
        <w:t>է</w:t>
      </w:r>
      <w:r w:rsidRPr="00060C8F">
        <w:rPr>
          <w:rFonts w:ascii="GHEA Grapalat" w:hAnsi="GHEA Grapalat" w:cs="Sylfaen"/>
          <w:sz w:val="20"/>
          <w:szCs w:val="20"/>
          <w:lang w:val="es-ES"/>
        </w:rPr>
        <w:t xml:space="preserve"> </w:t>
      </w:r>
      <w:r w:rsidRPr="00060C8F">
        <w:rPr>
          <w:rFonts w:ascii="GHEA Grapalat" w:hAnsi="GHEA Grapalat" w:cs="Sylfaen"/>
          <w:sz w:val="20"/>
          <w:szCs w:val="20"/>
          <w:lang w:val="hy-AM"/>
        </w:rPr>
        <w:t>ունենա</w:t>
      </w:r>
      <w:r w:rsidRPr="00060C8F">
        <w:rPr>
          <w:rFonts w:ascii="GHEA Grapalat" w:hAnsi="GHEA Grapalat" w:cs="Sylfaen"/>
          <w:sz w:val="20"/>
          <w:szCs w:val="20"/>
          <w:lang w:val="es-ES"/>
        </w:rPr>
        <w:t xml:space="preserve"> </w:t>
      </w:r>
      <w:r w:rsidRPr="00060C8F">
        <w:rPr>
          <w:rFonts w:ascii="GHEA Grapalat" w:hAnsi="GHEA Grapalat" w:cs="Sylfaen"/>
          <w:sz w:val="20"/>
          <w:szCs w:val="20"/>
          <w:lang w:val="hy-AM"/>
        </w:rPr>
        <w:t>հրավերով</w:t>
      </w:r>
      <w:r w:rsidRPr="00060C8F">
        <w:rPr>
          <w:rFonts w:ascii="GHEA Grapalat" w:hAnsi="GHEA Grapalat" w:cs="Sylfaen"/>
          <w:sz w:val="20"/>
          <w:szCs w:val="20"/>
          <w:lang w:val="es-ES"/>
        </w:rPr>
        <w:t xml:space="preserve"> </w:t>
      </w:r>
      <w:r w:rsidRPr="00060C8F">
        <w:rPr>
          <w:rFonts w:ascii="GHEA Grapalat" w:hAnsi="GHEA Grapalat" w:cs="Sylfaen"/>
          <w:sz w:val="20"/>
          <w:szCs w:val="20"/>
          <w:lang w:val="hy-AM"/>
        </w:rPr>
        <w:t>նախատեսված</w:t>
      </w:r>
      <w:r w:rsidRPr="00060C8F">
        <w:rPr>
          <w:rFonts w:ascii="GHEA Grapalat" w:hAnsi="GHEA Grapalat" w:cs="Sylfaen"/>
          <w:sz w:val="20"/>
          <w:szCs w:val="20"/>
          <w:lang w:val="es-ES"/>
        </w:rPr>
        <w:t xml:space="preserve"> </w:t>
      </w:r>
      <w:r w:rsidRPr="00060C8F">
        <w:rPr>
          <w:rFonts w:ascii="GHEA Grapalat" w:hAnsi="GHEA Grapalat" w:cs="Sylfaen"/>
          <w:sz w:val="20"/>
          <w:szCs w:val="20"/>
          <w:lang w:val="hy-AM"/>
        </w:rPr>
        <w:t xml:space="preserve">ծառայությունների մատուցման </w:t>
      </w:r>
      <w:r w:rsidRPr="00060C8F">
        <w:rPr>
          <w:rFonts w:ascii="GHEA Grapalat" w:hAnsi="GHEA Grapalat" w:cs="Sylfaen"/>
          <w:sz w:val="20"/>
          <w:szCs w:val="20"/>
          <w:lang w:val="es-ES"/>
        </w:rPr>
        <w:t xml:space="preserve"> </w:t>
      </w:r>
      <w:r w:rsidRPr="00060C8F">
        <w:rPr>
          <w:rFonts w:ascii="GHEA Grapalat" w:hAnsi="GHEA Grapalat" w:cs="Sylfaen"/>
          <w:sz w:val="20"/>
          <w:szCs w:val="20"/>
          <w:lang w:val="hy-AM"/>
        </w:rPr>
        <w:t>օրենսդրությամբ</w:t>
      </w:r>
    </w:p>
    <w:p w14:paraId="6A7A0918" w14:textId="77777777" w:rsidR="006D7CD1" w:rsidRDefault="006D7CD1" w:rsidP="006D7CD1">
      <w:pPr>
        <w:spacing w:line="360" w:lineRule="auto"/>
        <w:ind w:left="720" w:hanging="578"/>
        <w:jc w:val="both"/>
        <w:rPr>
          <w:rFonts w:ascii="GHEA Grapalat" w:hAnsi="GHEA Grapalat" w:cs="Sylfaen"/>
          <w:sz w:val="20"/>
          <w:szCs w:val="20"/>
          <w:lang w:val="hy-AM"/>
        </w:rPr>
      </w:pPr>
      <w:r w:rsidRPr="00060C8F">
        <w:rPr>
          <w:rFonts w:ascii="GHEA Grapalat" w:hAnsi="GHEA Grapalat" w:cs="Sylfaen"/>
          <w:sz w:val="20"/>
          <w:szCs w:val="20"/>
          <w:lang w:val="hy-AM"/>
        </w:rPr>
        <w:t>նախատեսված</w:t>
      </w:r>
      <w:r w:rsidRPr="00752C6E">
        <w:rPr>
          <w:rFonts w:ascii="GHEA Grapalat" w:hAnsi="GHEA Grapalat" w:cs="Sylfaen"/>
          <w:sz w:val="20"/>
          <w:szCs w:val="20"/>
          <w:lang w:val="hy-AM"/>
        </w:rPr>
        <w:t xml:space="preserve"> </w:t>
      </w:r>
      <w:r w:rsidRPr="00060C8F">
        <w:rPr>
          <w:rFonts w:ascii="GHEA Grapalat" w:hAnsi="GHEA Grapalat" w:cs="Sylfaen"/>
          <w:sz w:val="20"/>
          <w:szCs w:val="20"/>
          <w:lang w:val="hy-AM"/>
        </w:rPr>
        <w:t>իրավասություն</w:t>
      </w:r>
      <w:r w:rsidRPr="00F879BE">
        <w:rPr>
          <w:rFonts w:ascii="GHEA Grapalat" w:hAnsi="GHEA Grapalat" w:cs="Sylfaen"/>
          <w:sz w:val="20"/>
          <w:szCs w:val="20"/>
          <w:lang w:val="hy-AM"/>
        </w:rPr>
        <w:t xml:space="preserve"> &lt;&lt;</w:t>
      </w:r>
      <w:r w:rsidRPr="00060C8F">
        <w:rPr>
          <w:rFonts w:ascii="GHEA Grapalat" w:hAnsi="GHEA Grapalat" w:cs="Sylfaen"/>
          <w:sz w:val="20"/>
          <w:szCs w:val="20"/>
          <w:lang w:val="hy-AM"/>
        </w:rPr>
        <w:t>Լիցենզավորման</w:t>
      </w:r>
      <w:r w:rsidRPr="00F879BE">
        <w:rPr>
          <w:rFonts w:ascii="GHEA Grapalat" w:hAnsi="GHEA Grapalat" w:cs="Sylfaen"/>
          <w:sz w:val="20"/>
          <w:szCs w:val="20"/>
          <w:lang w:val="hy-AM"/>
        </w:rPr>
        <w:t xml:space="preserve"> </w:t>
      </w:r>
      <w:r w:rsidRPr="00060C8F">
        <w:rPr>
          <w:rFonts w:ascii="GHEA Grapalat" w:hAnsi="GHEA Grapalat" w:cs="Sylfaen"/>
          <w:sz w:val="20"/>
          <w:szCs w:val="20"/>
          <w:lang w:val="hy-AM"/>
        </w:rPr>
        <w:t>մասին</w:t>
      </w:r>
      <w:r w:rsidRPr="00F879BE">
        <w:rPr>
          <w:rFonts w:ascii="GHEA Grapalat" w:hAnsi="GHEA Grapalat" w:cs="Sylfaen"/>
          <w:sz w:val="20"/>
          <w:szCs w:val="20"/>
          <w:lang w:val="hy-AM"/>
        </w:rPr>
        <w:t xml:space="preserve">&gt;&gt; </w:t>
      </w:r>
      <w:r w:rsidRPr="00060C8F">
        <w:rPr>
          <w:rFonts w:ascii="GHEA Grapalat" w:hAnsi="GHEA Grapalat" w:cs="Sylfaen"/>
          <w:sz w:val="20"/>
          <w:szCs w:val="20"/>
          <w:lang w:val="hy-AM"/>
        </w:rPr>
        <w:t>ՀՀ</w:t>
      </w:r>
      <w:r w:rsidRPr="00F879BE">
        <w:rPr>
          <w:rFonts w:ascii="GHEA Grapalat" w:hAnsi="GHEA Grapalat" w:cs="Sylfaen"/>
          <w:sz w:val="20"/>
          <w:szCs w:val="20"/>
          <w:lang w:val="hy-AM"/>
        </w:rPr>
        <w:t xml:space="preserve"> </w:t>
      </w:r>
      <w:r w:rsidRPr="00060C8F">
        <w:rPr>
          <w:rFonts w:ascii="GHEA Grapalat" w:hAnsi="GHEA Grapalat" w:cs="Sylfaen"/>
          <w:sz w:val="20"/>
          <w:szCs w:val="20"/>
          <w:lang w:val="hy-AM"/>
        </w:rPr>
        <w:t>օրենքով</w:t>
      </w:r>
      <w:r w:rsidRPr="00F879BE">
        <w:rPr>
          <w:rFonts w:ascii="GHEA Grapalat" w:hAnsi="GHEA Grapalat" w:cs="Sylfaen"/>
          <w:sz w:val="20"/>
          <w:szCs w:val="20"/>
          <w:lang w:val="hy-AM"/>
        </w:rPr>
        <w:t xml:space="preserve"> </w:t>
      </w:r>
      <w:r w:rsidRPr="00060C8F">
        <w:rPr>
          <w:rFonts w:ascii="GHEA Grapalat" w:hAnsi="GHEA Grapalat" w:cs="Sylfaen"/>
          <w:sz w:val="20"/>
          <w:szCs w:val="20"/>
          <w:lang w:val="hy-AM"/>
        </w:rPr>
        <w:t>նախատեսված</w:t>
      </w:r>
      <w:r w:rsidRPr="00F879BE">
        <w:rPr>
          <w:rFonts w:ascii="GHEA Grapalat" w:hAnsi="GHEA Grapalat" w:cs="Sylfaen"/>
          <w:sz w:val="20"/>
          <w:szCs w:val="20"/>
          <w:lang w:val="hy-AM"/>
        </w:rPr>
        <w:t xml:space="preserve"> </w:t>
      </w:r>
      <w:r w:rsidRPr="00060C8F">
        <w:rPr>
          <w:rFonts w:ascii="GHEA Grapalat" w:hAnsi="GHEA Grapalat" w:cs="Sylfaen"/>
          <w:sz w:val="20"/>
          <w:szCs w:val="20"/>
          <w:lang w:val="hy-AM"/>
        </w:rPr>
        <w:t>լիցենզիաներ՝ ը</w:t>
      </w:r>
      <w:r w:rsidRPr="004475D8">
        <w:rPr>
          <w:rFonts w:ascii="GHEA Grapalat" w:hAnsi="GHEA Grapalat" w:cs="Sylfaen"/>
          <w:sz w:val="20"/>
          <w:szCs w:val="20"/>
          <w:lang w:val="hy-AM"/>
        </w:rPr>
        <w:t>ս</w:t>
      </w:r>
      <w:r w:rsidRPr="00060C8F">
        <w:rPr>
          <w:rFonts w:ascii="GHEA Grapalat" w:hAnsi="GHEA Grapalat" w:cs="Sylfaen"/>
          <w:sz w:val="20"/>
          <w:szCs w:val="20"/>
          <w:lang w:val="hy-AM"/>
        </w:rPr>
        <w:t>տ</w:t>
      </w:r>
    </w:p>
    <w:p w14:paraId="2690AC78" w14:textId="77777777" w:rsidR="006D7CD1" w:rsidRDefault="006D7CD1" w:rsidP="006D7CD1">
      <w:pPr>
        <w:spacing w:line="360" w:lineRule="auto"/>
        <w:ind w:left="720" w:hanging="578"/>
        <w:jc w:val="both"/>
        <w:rPr>
          <w:rFonts w:ascii="GHEA Grapalat" w:hAnsi="GHEA Grapalat" w:cs="Sylfaen"/>
          <w:sz w:val="20"/>
          <w:szCs w:val="20"/>
          <w:lang w:val="hy-AM"/>
        </w:rPr>
      </w:pPr>
      <w:r w:rsidRPr="00060C8F">
        <w:rPr>
          <w:rFonts w:ascii="GHEA Grapalat" w:hAnsi="GHEA Grapalat" w:cs="Sylfaen"/>
          <w:sz w:val="20"/>
          <w:szCs w:val="20"/>
          <w:lang w:val="hy-AM"/>
        </w:rPr>
        <w:t>հետևյալ ներդիրների.</w:t>
      </w:r>
    </w:p>
    <w:p w14:paraId="43FF9724" w14:textId="6126BF95" w:rsidR="006D7CD1" w:rsidRDefault="006D7CD1" w:rsidP="006D7CD1">
      <w:pPr>
        <w:spacing w:line="360" w:lineRule="auto"/>
        <w:ind w:left="720" w:hanging="12"/>
        <w:jc w:val="both"/>
        <w:rPr>
          <w:rFonts w:ascii="GHEA Grapalat" w:hAnsi="GHEA Grapalat" w:cs="Sylfaen"/>
          <w:sz w:val="20"/>
          <w:szCs w:val="20"/>
          <w:lang w:val="hy-AM"/>
        </w:rPr>
      </w:pPr>
      <w:r w:rsidRPr="00752C6E">
        <w:rPr>
          <w:rFonts w:ascii="GHEA Grapalat" w:hAnsi="GHEA Grapalat" w:cs="Sylfaen"/>
          <w:b/>
          <w:sz w:val="20"/>
          <w:szCs w:val="20"/>
          <w:lang w:val="hy-AM"/>
        </w:rPr>
        <w:t>Չափաբաժին 1</w:t>
      </w:r>
      <w:r w:rsidRPr="00752C6E">
        <w:rPr>
          <w:rFonts w:ascii="GHEA Grapalat" w:hAnsi="GHEA Grapalat" w:cs="Sylfaen"/>
          <w:sz w:val="20"/>
          <w:szCs w:val="20"/>
          <w:lang w:val="hy-AM"/>
        </w:rPr>
        <w:t xml:space="preserve"> </w:t>
      </w:r>
      <w:r w:rsidRPr="00F879BE">
        <w:rPr>
          <w:rFonts w:ascii="GHEA Grapalat" w:hAnsi="GHEA Grapalat" w:cs="Sylfaen"/>
          <w:sz w:val="20"/>
          <w:szCs w:val="20"/>
          <w:lang w:val="hy-AM"/>
        </w:rPr>
        <w:t xml:space="preserve">- </w:t>
      </w:r>
      <w:r w:rsidRPr="00752C6E">
        <w:rPr>
          <w:rFonts w:ascii="GHEA Grapalat" w:hAnsi="GHEA Grapalat" w:cs="Sylfaen"/>
          <w:sz w:val="20"/>
          <w:szCs w:val="20"/>
          <w:lang w:val="hy-AM"/>
        </w:rPr>
        <w:t>Ջրամատակարարում և ջրահեռացում (ջրամատակարարման և ջրահեռացման ներքին և արտաքին ցանցեր, հիդրոմելորացիա) (01.08)</w:t>
      </w:r>
      <w:r>
        <w:rPr>
          <w:rFonts w:ascii="GHEA Grapalat" w:hAnsi="GHEA Grapalat" w:cs="Sylfaen"/>
          <w:sz w:val="20"/>
          <w:szCs w:val="20"/>
          <w:lang w:val="hy-AM"/>
        </w:rPr>
        <w:t xml:space="preserve">, </w:t>
      </w:r>
      <w:r w:rsidRPr="000517D2">
        <w:rPr>
          <w:rFonts w:ascii="GHEA Grapalat" w:hAnsi="GHEA Grapalat" w:cs="Sylfaen"/>
          <w:sz w:val="20"/>
          <w:szCs w:val="20"/>
          <w:lang w:val="hy-AM"/>
        </w:rPr>
        <w:t>1-ին</w:t>
      </w:r>
      <w:r>
        <w:rPr>
          <w:rFonts w:ascii="GHEA Grapalat" w:hAnsi="GHEA Grapalat" w:cs="Sylfaen"/>
          <w:sz w:val="20"/>
          <w:szCs w:val="20"/>
          <w:lang w:val="hy-AM"/>
        </w:rPr>
        <w:t xml:space="preserve"> </w:t>
      </w:r>
      <w:r w:rsidRPr="00AA16FE">
        <w:rPr>
          <w:rFonts w:ascii="GHEA Grapalat" w:hAnsi="GHEA Grapalat" w:cs="Sylfaen"/>
          <w:sz w:val="20"/>
          <w:szCs w:val="20"/>
          <w:lang w:val="hy-AM"/>
        </w:rPr>
        <w:t>կամ 2-րդ</w:t>
      </w:r>
      <w:r w:rsidRPr="000517D2">
        <w:rPr>
          <w:rFonts w:ascii="GHEA Grapalat" w:hAnsi="GHEA Grapalat" w:cs="Sylfaen"/>
          <w:sz w:val="20"/>
          <w:szCs w:val="20"/>
          <w:lang w:val="hy-AM"/>
        </w:rPr>
        <w:t xml:space="preserve"> </w:t>
      </w:r>
      <w:r w:rsidRPr="00BC1221">
        <w:rPr>
          <w:rFonts w:ascii="GHEA Grapalat" w:hAnsi="GHEA Grapalat" w:cs="Sylfaen"/>
          <w:sz w:val="20"/>
          <w:szCs w:val="20"/>
          <w:lang w:val="hy-AM"/>
        </w:rPr>
        <w:t>կարգ</w:t>
      </w:r>
      <w:r>
        <w:rPr>
          <w:rFonts w:ascii="GHEA Grapalat" w:hAnsi="GHEA Grapalat" w:cs="Sylfaen"/>
          <w:sz w:val="20"/>
          <w:szCs w:val="20"/>
          <w:lang w:val="hy-AM"/>
        </w:rPr>
        <w:t>,</w:t>
      </w:r>
    </w:p>
    <w:p w14:paraId="6B53CCE2" w14:textId="77777777" w:rsidR="00153CFD" w:rsidRDefault="006D7CD1" w:rsidP="00153CFD">
      <w:pPr>
        <w:spacing w:line="360" w:lineRule="auto"/>
        <w:ind w:left="720"/>
        <w:jc w:val="both"/>
        <w:rPr>
          <w:rFonts w:ascii="GHEA Grapalat" w:hAnsi="GHEA Grapalat" w:cs="Sylfaen"/>
          <w:sz w:val="20"/>
          <w:szCs w:val="20"/>
          <w:lang w:val="hy-AM"/>
        </w:rPr>
      </w:pPr>
      <w:proofErr w:type="spellStart"/>
      <w:r w:rsidRPr="002F0D33">
        <w:rPr>
          <w:rFonts w:ascii="GHEA Grapalat" w:hAnsi="GHEA Grapalat" w:cs="Sylfaen"/>
          <w:b/>
          <w:iCs/>
          <w:sz w:val="20"/>
          <w:szCs w:val="20"/>
          <w:lang w:val="es-ES"/>
        </w:rPr>
        <w:t>Չափաբաժին</w:t>
      </w:r>
      <w:proofErr w:type="spellEnd"/>
      <w:r w:rsidRPr="002F0D33">
        <w:rPr>
          <w:rFonts w:ascii="GHEA Grapalat" w:hAnsi="GHEA Grapalat" w:cs="Sylfaen"/>
          <w:b/>
          <w:iCs/>
          <w:sz w:val="20"/>
          <w:szCs w:val="20"/>
          <w:lang w:val="es-ES"/>
        </w:rPr>
        <w:t xml:space="preserve"> 2</w:t>
      </w:r>
      <w:r w:rsidRPr="00215771">
        <w:rPr>
          <w:rFonts w:ascii="GHEA Grapalat" w:hAnsi="GHEA Grapalat" w:cs="Sylfaen"/>
          <w:sz w:val="20"/>
          <w:szCs w:val="20"/>
          <w:lang w:val="es-ES"/>
        </w:rPr>
        <w:t xml:space="preserve"> </w:t>
      </w:r>
      <w:r w:rsidRPr="00E6137E">
        <w:rPr>
          <w:rFonts w:ascii="GHEA Grapalat" w:hAnsi="GHEA Grapalat" w:cs="Sylfaen"/>
          <w:sz w:val="20"/>
          <w:szCs w:val="20"/>
          <w:lang w:val="es-ES"/>
        </w:rPr>
        <w:t xml:space="preserve">- </w:t>
      </w:r>
      <w:proofErr w:type="spellStart"/>
      <w:r w:rsidRPr="00215771">
        <w:rPr>
          <w:rFonts w:ascii="GHEA Grapalat" w:hAnsi="GHEA Grapalat" w:cs="Sylfaen"/>
          <w:sz w:val="20"/>
          <w:szCs w:val="20"/>
          <w:lang w:val="es-ES"/>
        </w:rPr>
        <w:t>Ջրամատակարարում</w:t>
      </w:r>
      <w:proofErr w:type="spellEnd"/>
      <w:r w:rsidRPr="00215771">
        <w:rPr>
          <w:rFonts w:ascii="GHEA Grapalat" w:hAnsi="GHEA Grapalat" w:cs="Sylfaen"/>
          <w:sz w:val="20"/>
          <w:szCs w:val="20"/>
          <w:lang w:val="es-ES"/>
        </w:rPr>
        <w:t xml:space="preserve"> և </w:t>
      </w:r>
      <w:proofErr w:type="spellStart"/>
      <w:r w:rsidRPr="00215771">
        <w:rPr>
          <w:rFonts w:ascii="GHEA Grapalat" w:hAnsi="GHEA Grapalat" w:cs="Sylfaen"/>
          <w:sz w:val="20"/>
          <w:szCs w:val="20"/>
          <w:lang w:val="es-ES"/>
        </w:rPr>
        <w:t>ջրահեռացում</w:t>
      </w:r>
      <w:proofErr w:type="spellEnd"/>
      <w:r w:rsidRPr="00215771">
        <w:rPr>
          <w:rFonts w:ascii="GHEA Grapalat" w:hAnsi="GHEA Grapalat" w:cs="Sylfaen"/>
          <w:sz w:val="20"/>
          <w:szCs w:val="20"/>
          <w:lang w:val="es-ES"/>
        </w:rPr>
        <w:t xml:space="preserve"> (</w:t>
      </w:r>
      <w:proofErr w:type="spellStart"/>
      <w:r w:rsidRPr="00215771">
        <w:rPr>
          <w:rFonts w:ascii="GHEA Grapalat" w:hAnsi="GHEA Grapalat" w:cs="Sylfaen"/>
          <w:sz w:val="20"/>
          <w:szCs w:val="20"/>
          <w:lang w:val="es-ES"/>
        </w:rPr>
        <w:t>ջրամատակարարման</w:t>
      </w:r>
      <w:proofErr w:type="spellEnd"/>
      <w:r w:rsidRPr="00215771">
        <w:rPr>
          <w:rFonts w:ascii="GHEA Grapalat" w:hAnsi="GHEA Grapalat" w:cs="Sylfaen"/>
          <w:sz w:val="20"/>
          <w:szCs w:val="20"/>
          <w:lang w:val="es-ES"/>
        </w:rPr>
        <w:t xml:space="preserve"> և </w:t>
      </w:r>
      <w:proofErr w:type="spellStart"/>
      <w:r w:rsidRPr="00215771">
        <w:rPr>
          <w:rFonts w:ascii="GHEA Grapalat" w:hAnsi="GHEA Grapalat" w:cs="Sylfaen"/>
          <w:sz w:val="20"/>
          <w:szCs w:val="20"/>
          <w:lang w:val="es-ES"/>
        </w:rPr>
        <w:t>ջրահեռացման</w:t>
      </w:r>
      <w:proofErr w:type="spellEnd"/>
      <w:r w:rsidRPr="00215771">
        <w:rPr>
          <w:rFonts w:ascii="GHEA Grapalat" w:hAnsi="GHEA Grapalat" w:cs="Sylfaen"/>
          <w:sz w:val="20"/>
          <w:szCs w:val="20"/>
          <w:lang w:val="es-ES"/>
        </w:rPr>
        <w:t xml:space="preserve"> </w:t>
      </w:r>
      <w:proofErr w:type="spellStart"/>
      <w:r w:rsidRPr="00215771">
        <w:rPr>
          <w:rFonts w:ascii="GHEA Grapalat" w:hAnsi="GHEA Grapalat" w:cs="Sylfaen"/>
          <w:sz w:val="20"/>
          <w:szCs w:val="20"/>
          <w:lang w:val="es-ES"/>
        </w:rPr>
        <w:t>ներքին</w:t>
      </w:r>
      <w:proofErr w:type="spellEnd"/>
      <w:r w:rsidRPr="00215771">
        <w:rPr>
          <w:rFonts w:ascii="GHEA Grapalat" w:hAnsi="GHEA Grapalat" w:cs="Sylfaen"/>
          <w:sz w:val="20"/>
          <w:szCs w:val="20"/>
          <w:lang w:val="es-ES"/>
        </w:rPr>
        <w:t xml:space="preserve"> և </w:t>
      </w:r>
      <w:proofErr w:type="spellStart"/>
      <w:r w:rsidRPr="00215771">
        <w:rPr>
          <w:rFonts w:ascii="GHEA Grapalat" w:hAnsi="GHEA Grapalat" w:cs="Sylfaen"/>
          <w:sz w:val="20"/>
          <w:szCs w:val="20"/>
          <w:lang w:val="es-ES"/>
        </w:rPr>
        <w:t>արտաքին</w:t>
      </w:r>
      <w:proofErr w:type="spellEnd"/>
      <w:r w:rsidRPr="00215771">
        <w:rPr>
          <w:rFonts w:ascii="GHEA Grapalat" w:hAnsi="GHEA Grapalat" w:cs="Sylfaen"/>
          <w:sz w:val="20"/>
          <w:szCs w:val="20"/>
          <w:lang w:val="es-ES"/>
        </w:rPr>
        <w:t xml:space="preserve"> </w:t>
      </w:r>
      <w:proofErr w:type="spellStart"/>
      <w:r w:rsidRPr="00215771">
        <w:rPr>
          <w:rFonts w:ascii="GHEA Grapalat" w:hAnsi="GHEA Grapalat" w:cs="Sylfaen"/>
          <w:sz w:val="20"/>
          <w:szCs w:val="20"/>
          <w:lang w:val="es-ES"/>
        </w:rPr>
        <w:t>ցանցեր</w:t>
      </w:r>
      <w:proofErr w:type="spellEnd"/>
      <w:r w:rsidRPr="00215771">
        <w:rPr>
          <w:rFonts w:ascii="GHEA Grapalat" w:hAnsi="GHEA Grapalat" w:cs="Sylfaen"/>
          <w:sz w:val="20"/>
          <w:szCs w:val="20"/>
          <w:lang w:val="es-ES"/>
        </w:rPr>
        <w:t xml:space="preserve">, </w:t>
      </w:r>
      <w:proofErr w:type="spellStart"/>
      <w:r w:rsidRPr="00215771">
        <w:rPr>
          <w:rFonts w:ascii="GHEA Grapalat" w:hAnsi="GHEA Grapalat" w:cs="Sylfaen"/>
          <w:sz w:val="20"/>
          <w:szCs w:val="20"/>
          <w:lang w:val="es-ES"/>
        </w:rPr>
        <w:t>հիդրոմելորացիա</w:t>
      </w:r>
      <w:proofErr w:type="spellEnd"/>
      <w:r w:rsidRPr="00215771">
        <w:rPr>
          <w:rFonts w:ascii="GHEA Grapalat" w:hAnsi="GHEA Grapalat" w:cs="Sylfaen"/>
          <w:sz w:val="20"/>
          <w:szCs w:val="20"/>
          <w:lang w:val="es-ES"/>
        </w:rPr>
        <w:t>)</w:t>
      </w:r>
      <w:r w:rsidRPr="0029107D">
        <w:rPr>
          <w:rFonts w:ascii="GHEA Grapalat" w:hAnsi="GHEA Grapalat" w:cs="Sylfaen"/>
          <w:sz w:val="20"/>
          <w:szCs w:val="20"/>
          <w:lang w:val="es-ES"/>
        </w:rPr>
        <w:t xml:space="preserve"> </w:t>
      </w:r>
      <w:r w:rsidRPr="00215771">
        <w:rPr>
          <w:rFonts w:ascii="GHEA Grapalat" w:hAnsi="GHEA Grapalat" w:cs="Sylfaen"/>
          <w:sz w:val="20"/>
          <w:szCs w:val="20"/>
          <w:lang w:val="es-ES"/>
        </w:rPr>
        <w:t>(01.08)</w:t>
      </w:r>
      <w:r>
        <w:rPr>
          <w:rFonts w:ascii="GHEA Grapalat" w:hAnsi="GHEA Grapalat" w:cs="Sylfaen"/>
          <w:sz w:val="20"/>
          <w:szCs w:val="20"/>
          <w:lang w:val="es-ES"/>
        </w:rPr>
        <w:t>,</w:t>
      </w:r>
      <w:r w:rsidRPr="0029107D">
        <w:rPr>
          <w:rFonts w:ascii="GHEA Grapalat" w:hAnsi="GHEA Grapalat" w:cs="Sylfaen"/>
          <w:sz w:val="20"/>
          <w:szCs w:val="20"/>
          <w:lang w:val="es-ES"/>
        </w:rPr>
        <w:t xml:space="preserve"> </w:t>
      </w:r>
      <w:r w:rsidRPr="000517D2">
        <w:rPr>
          <w:rFonts w:ascii="GHEA Grapalat" w:hAnsi="GHEA Grapalat" w:cs="Sylfaen"/>
          <w:sz w:val="20"/>
          <w:szCs w:val="20"/>
          <w:lang w:val="hy-AM"/>
        </w:rPr>
        <w:t>1-ին</w:t>
      </w:r>
      <w:r>
        <w:rPr>
          <w:rFonts w:ascii="GHEA Grapalat" w:hAnsi="GHEA Grapalat" w:cs="Sylfaen"/>
          <w:sz w:val="20"/>
          <w:szCs w:val="20"/>
          <w:lang w:val="hy-AM"/>
        </w:rPr>
        <w:t>,</w:t>
      </w:r>
      <w:r w:rsidRPr="000517D2">
        <w:rPr>
          <w:rFonts w:ascii="GHEA Grapalat" w:hAnsi="GHEA Grapalat" w:cs="Sylfaen"/>
          <w:sz w:val="20"/>
          <w:szCs w:val="20"/>
          <w:lang w:val="hy-AM"/>
        </w:rPr>
        <w:t xml:space="preserve"> 2-րդ </w:t>
      </w:r>
      <w:r>
        <w:rPr>
          <w:rFonts w:ascii="GHEA Grapalat" w:hAnsi="GHEA Grapalat" w:cs="Sylfaen"/>
          <w:sz w:val="20"/>
          <w:szCs w:val="20"/>
          <w:lang w:val="hy-AM"/>
        </w:rPr>
        <w:t xml:space="preserve">կամ 3-րդ </w:t>
      </w:r>
      <w:r w:rsidRPr="00BC1221">
        <w:rPr>
          <w:rFonts w:ascii="GHEA Grapalat" w:hAnsi="GHEA Grapalat" w:cs="Sylfaen"/>
          <w:sz w:val="20"/>
          <w:szCs w:val="20"/>
          <w:lang w:val="hy-AM"/>
        </w:rPr>
        <w:t>կարգ</w:t>
      </w:r>
      <w:r>
        <w:rPr>
          <w:rFonts w:ascii="GHEA Grapalat" w:hAnsi="GHEA Grapalat" w:cs="Sylfaen"/>
          <w:sz w:val="20"/>
          <w:szCs w:val="20"/>
          <w:lang w:val="hy-AM"/>
        </w:rPr>
        <w:t>,</w:t>
      </w:r>
    </w:p>
    <w:p w14:paraId="0138D19F" w14:textId="1485FF10" w:rsidR="006D7CD1" w:rsidRDefault="006D7CD1" w:rsidP="00153CFD">
      <w:pPr>
        <w:spacing w:line="360" w:lineRule="auto"/>
        <w:ind w:left="720"/>
        <w:jc w:val="both"/>
        <w:rPr>
          <w:rFonts w:ascii="GHEA Grapalat" w:hAnsi="GHEA Grapalat" w:cs="Sylfaen"/>
          <w:sz w:val="20"/>
          <w:szCs w:val="20"/>
          <w:lang w:val="hy-AM"/>
        </w:rPr>
      </w:pPr>
      <w:r w:rsidRPr="00F879BE">
        <w:rPr>
          <w:rFonts w:ascii="GHEA Grapalat" w:hAnsi="GHEA Grapalat" w:cs="Sylfaen"/>
          <w:sz w:val="20"/>
          <w:szCs w:val="20"/>
          <w:lang w:val="hy-AM"/>
        </w:rPr>
        <w:t>Էլեկտրամատակարարում (էլեկտրամատակարարման, էլեկտրալուսավորման ներքին և արտաքին ցանցեր, էլեկտրամատակարարման համակարգեր, ֆոտովոլտային և հողմաէներգետիկ կայաններ) (01.05)</w:t>
      </w:r>
      <w:r>
        <w:rPr>
          <w:rFonts w:ascii="GHEA Grapalat" w:hAnsi="GHEA Grapalat" w:cs="Sylfaen"/>
          <w:sz w:val="20"/>
          <w:szCs w:val="20"/>
          <w:lang w:val="hy-AM"/>
        </w:rPr>
        <w:t xml:space="preserve">, 1-ին, </w:t>
      </w:r>
      <w:r w:rsidRPr="000517D2">
        <w:rPr>
          <w:rFonts w:ascii="GHEA Grapalat" w:hAnsi="GHEA Grapalat" w:cs="Sylfaen"/>
          <w:sz w:val="20"/>
          <w:szCs w:val="20"/>
          <w:lang w:val="hy-AM"/>
        </w:rPr>
        <w:t>2-րդ</w:t>
      </w:r>
      <w:r>
        <w:rPr>
          <w:rFonts w:ascii="GHEA Grapalat" w:hAnsi="GHEA Grapalat" w:cs="Sylfaen"/>
          <w:sz w:val="20"/>
          <w:szCs w:val="20"/>
          <w:lang w:val="hy-AM"/>
        </w:rPr>
        <w:t xml:space="preserve"> կամ 3-րդ </w:t>
      </w:r>
      <w:r w:rsidRPr="00BC1221">
        <w:rPr>
          <w:rFonts w:ascii="GHEA Grapalat" w:hAnsi="GHEA Grapalat" w:cs="Sylfaen"/>
          <w:sz w:val="20"/>
          <w:szCs w:val="20"/>
          <w:lang w:val="hy-AM"/>
        </w:rPr>
        <w:t>կարգ</w:t>
      </w:r>
      <w:r w:rsidRPr="00E6137E">
        <w:rPr>
          <w:rFonts w:ascii="GHEA Grapalat" w:hAnsi="GHEA Grapalat" w:cs="Sylfaen"/>
          <w:sz w:val="20"/>
          <w:szCs w:val="20"/>
          <w:lang w:val="hy-AM"/>
        </w:rPr>
        <w:t>,</w:t>
      </w:r>
    </w:p>
    <w:p w14:paraId="6F7BFE6F" w14:textId="77777777" w:rsidR="00153CFD" w:rsidRDefault="00153CFD" w:rsidP="00153CFD">
      <w:pPr>
        <w:spacing w:after="120"/>
        <w:ind w:firstLine="708"/>
        <w:jc w:val="both"/>
        <w:rPr>
          <w:rFonts w:ascii="GHEA Grapalat" w:hAnsi="GHEA Grapalat" w:cs="Sylfaen"/>
          <w:sz w:val="20"/>
          <w:szCs w:val="20"/>
          <w:lang w:val="hy-AM"/>
        </w:rPr>
      </w:pPr>
    </w:p>
    <w:p w14:paraId="3B1D1086" w14:textId="6A6994BD" w:rsidR="006D7CD1" w:rsidRPr="00153CFD" w:rsidRDefault="006D7CD1" w:rsidP="00153CFD">
      <w:pPr>
        <w:spacing w:after="120"/>
        <w:ind w:firstLine="708"/>
        <w:jc w:val="both"/>
        <w:rPr>
          <w:rFonts w:ascii="GHEA Grapalat" w:hAnsi="GHEA Grapalat"/>
          <w:b/>
          <w:color w:val="000000"/>
          <w:sz w:val="20"/>
          <w:szCs w:val="20"/>
          <w:shd w:val="clear" w:color="auto" w:fill="FFFFFF"/>
          <w:lang w:val="hy-AM"/>
        </w:rPr>
      </w:pPr>
      <w:r w:rsidRPr="00EA460E">
        <w:rPr>
          <w:rFonts w:ascii="GHEA Grapalat" w:hAnsi="GHEA Grapalat"/>
          <w:b/>
          <w:color w:val="000000"/>
          <w:sz w:val="20"/>
          <w:szCs w:val="20"/>
          <w:shd w:val="clear" w:color="auto" w:fill="FFFFFF"/>
          <w:lang w:val="hy-AM"/>
        </w:rPr>
        <w:t>Պայմանագրի ապահովման չափը պետք է կազմի գնման գնի 25 տոկոսը:</w:t>
      </w:r>
    </w:p>
    <w:p w14:paraId="650FAD6F" w14:textId="77777777" w:rsidR="006D7CD1" w:rsidRPr="00A322C0" w:rsidRDefault="006D7CD1" w:rsidP="00153CFD">
      <w:pPr>
        <w:spacing w:after="120"/>
        <w:ind w:firstLine="708"/>
        <w:jc w:val="both"/>
        <w:rPr>
          <w:rFonts w:ascii="GHEA Grapalat" w:hAnsi="GHEA Grapalat"/>
          <w:sz w:val="18"/>
          <w:szCs w:val="18"/>
          <w:lang w:val="hy-AM"/>
        </w:rPr>
      </w:pPr>
      <w:r w:rsidRPr="00A322C0">
        <w:rPr>
          <w:rFonts w:ascii="GHEA Grapalat" w:hAnsi="GHEA Grapalat" w:cs="Sylfaen"/>
          <w:b/>
          <w:color w:val="000000"/>
          <w:sz w:val="20"/>
          <w:szCs w:val="20"/>
          <w:lang w:val="hy-AM"/>
        </w:rPr>
        <w:t xml:space="preserve">Գնման գործընթացը կազմակերպվելու է &lt;&lt;Գնումների մասին&gt;&gt; ՀՀ օրենքի 15-րդ հոդվածի 6-րդ մասի պահանջների </w:t>
      </w:r>
      <w:r w:rsidRPr="00AA16FE">
        <w:rPr>
          <w:rFonts w:ascii="GHEA Grapalat" w:hAnsi="GHEA Grapalat" w:cs="Sylfaen"/>
          <w:b/>
          <w:color w:val="000000"/>
          <w:sz w:val="20"/>
          <w:szCs w:val="20"/>
          <w:lang w:val="hy-AM"/>
        </w:rPr>
        <w:t>կիրառմամբ</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ուստի</w:t>
      </w:r>
      <w:r>
        <w:rPr>
          <w:rFonts w:ascii="GHEA Grapalat" w:hAnsi="GHEA Grapalat" w:cs="Sylfaen"/>
          <w:b/>
          <w:color w:val="000000"/>
          <w:sz w:val="20"/>
          <w:szCs w:val="20"/>
          <w:lang w:val="hy-AM"/>
        </w:rPr>
        <w:t xml:space="preserve"> </w:t>
      </w:r>
      <w:r w:rsidRPr="00AA16FE">
        <w:rPr>
          <w:rFonts w:ascii="GHEA Grapalat" w:hAnsi="GHEA Grapalat" w:cs="Sylfaen"/>
          <w:b/>
          <w:color w:val="000000"/>
          <w:sz w:val="20"/>
          <w:szCs w:val="20"/>
          <w:lang w:val="hy-AM"/>
        </w:rPr>
        <w:t>համաձայնագրի</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կնքման</w:t>
      </w:r>
      <w:r>
        <w:rPr>
          <w:rFonts w:ascii="GHEA Grapalat" w:hAnsi="GHEA Grapalat" w:cs="Sylfaen"/>
          <w:b/>
          <w:color w:val="000000"/>
          <w:sz w:val="20"/>
          <w:szCs w:val="20"/>
          <w:lang w:val="hy-AM"/>
        </w:rPr>
        <w:t xml:space="preserve"> և ներկայացման</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ժամկետ</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է</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սահմանվում</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ծանուցումը</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ստանալու</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օրվանից</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հաշված</w:t>
      </w:r>
      <w:r w:rsidRPr="00A322C0">
        <w:rPr>
          <w:rFonts w:ascii="GHEA Grapalat" w:hAnsi="GHEA Grapalat" w:cs="Sylfaen"/>
          <w:b/>
          <w:color w:val="000000"/>
          <w:sz w:val="20"/>
          <w:szCs w:val="20"/>
          <w:lang w:val="es-ES"/>
        </w:rPr>
        <w:t xml:space="preserve"> 15 </w:t>
      </w:r>
      <w:r>
        <w:rPr>
          <w:rFonts w:ascii="GHEA Grapalat" w:hAnsi="GHEA Grapalat" w:cs="Sylfaen"/>
          <w:b/>
          <w:color w:val="000000"/>
          <w:sz w:val="20"/>
          <w:szCs w:val="20"/>
          <w:lang w:val="es-ES"/>
        </w:rPr>
        <w:t xml:space="preserve"> </w:t>
      </w:r>
      <w:r w:rsidRPr="00A322C0">
        <w:rPr>
          <w:rFonts w:ascii="GHEA Grapalat" w:hAnsi="GHEA Grapalat" w:cs="Sylfaen"/>
          <w:b/>
          <w:color w:val="000000"/>
          <w:sz w:val="20"/>
          <w:szCs w:val="20"/>
          <w:lang w:val="es-ES"/>
        </w:rPr>
        <w:t>(</w:t>
      </w:r>
      <w:r>
        <w:rPr>
          <w:rFonts w:ascii="GHEA Grapalat" w:hAnsi="GHEA Grapalat" w:cs="Sylfaen"/>
          <w:b/>
          <w:color w:val="000000"/>
          <w:sz w:val="20"/>
          <w:szCs w:val="20"/>
          <w:lang w:val="hy-AM"/>
        </w:rPr>
        <w:t>տասնհինգ</w:t>
      </w:r>
      <w:r w:rsidRPr="00A322C0">
        <w:rPr>
          <w:rFonts w:ascii="GHEA Grapalat" w:hAnsi="GHEA Grapalat" w:cs="Sylfaen"/>
          <w:b/>
          <w:color w:val="000000"/>
          <w:sz w:val="20"/>
          <w:szCs w:val="20"/>
          <w:lang w:val="es-ES"/>
        </w:rPr>
        <w:t>)</w:t>
      </w:r>
      <w:r>
        <w:rPr>
          <w:rFonts w:ascii="GHEA Grapalat" w:hAnsi="GHEA Grapalat" w:cs="Sylfaen"/>
          <w:b/>
          <w:color w:val="000000"/>
          <w:sz w:val="20"/>
          <w:szCs w:val="20"/>
          <w:lang w:val="hy-AM"/>
        </w:rPr>
        <w:t xml:space="preserve"> </w:t>
      </w:r>
      <w:r w:rsidRPr="00AA16FE">
        <w:rPr>
          <w:rFonts w:ascii="GHEA Grapalat" w:hAnsi="GHEA Grapalat" w:cs="Sylfaen"/>
          <w:b/>
          <w:color w:val="000000"/>
          <w:sz w:val="20"/>
          <w:szCs w:val="20"/>
          <w:lang w:val="hy-AM"/>
        </w:rPr>
        <w:t>աշխատանքային</w:t>
      </w:r>
      <w:r w:rsidRPr="00A322C0">
        <w:rPr>
          <w:rFonts w:ascii="GHEA Grapalat" w:hAnsi="GHEA Grapalat" w:cs="Sylfaen"/>
          <w:b/>
          <w:color w:val="000000"/>
          <w:sz w:val="20"/>
          <w:szCs w:val="20"/>
          <w:lang w:val="es-ES"/>
        </w:rPr>
        <w:t xml:space="preserve"> </w:t>
      </w:r>
      <w:r w:rsidRPr="00AA16FE">
        <w:rPr>
          <w:rFonts w:ascii="GHEA Grapalat" w:hAnsi="GHEA Grapalat" w:cs="Sylfaen"/>
          <w:b/>
          <w:color w:val="000000"/>
          <w:sz w:val="20"/>
          <w:szCs w:val="20"/>
          <w:lang w:val="hy-AM"/>
        </w:rPr>
        <w:t>օր</w:t>
      </w:r>
      <w:r>
        <w:rPr>
          <w:rFonts w:ascii="GHEA Grapalat" w:hAnsi="GHEA Grapalat" w:cs="Sylfaen"/>
          <w:b/>
          <w:color w:val="000000"/>
          <w:sz w:val="20"/>
          <w:szCs w:val="20"/>
          <w:lang w:val="hy-AM"/>
        </w:rPr>
        <w:t>ը:</w:t>
      </w:r>
    </w:p>
    <w:p w14:paraId="2D44BF14" w14:textId="77777777" w:rsidR="00D802A6" w:rsidRDefault="00D802A6" w:rsidP="00200AF5">
      <w:pPr>
        <w:jc w:val="center"/>
        <w:rPr>
          <w:rFonts w:ascii="GHEA Grapalat" w:hAnsi="GHEA Grapalat"/>
          <w:b/>
          <w:sz w:val="20"/>
          <w:szCs w:val="20"/>
          <w:lang w:val="hy-AM"/>
        </w:rPr>
      </w:pPr>
    </w:p>
    <w:p w14:paraId="47102225" w14:textId="4F4ED921" w:rsidR="00D43BA7" w:rsidRPr="00CA0157" w:rsidRDefault="00031522" w:rsidP="00031522">
      <w:pPr>
        <w:rPr>
          <w:rFonts w:ascii="GHEA Grapalat" w:hAnsi="GHEA Grapalat" w:cs="Sylfaen"/>
          <w:i/>
          <w:sz w:val="18"/>
          <w:szCs w:val="18"/>
          <w:lang w:val="hy-AM"/>
        </w:rPr>
      </w:pPr>
      <w:r>
        <w:rPr>
          <w:rFonts w:ascii="GHEA Grapalat" w:hAnsi="GHEA Grapalat"/>
          <w:sz w:val="20"/>
          <w:lang w:val="hy-AM"/>
        </w:rPr>
        <w:t xml:space="preserve"> </w:t>
      </w:r>
      <w:r w:rsidR="007678FA" w:rsidRPr="00CA0157">
        <w:rPr>
          <w:rFonts w:ascii="GHEA Grapalat" w:hAnsi="GHEA Grapalat" w:cs="Sylfaen"/>
          <w:i/>
          <w:sz w:val="18"/>
          <w:szCs w:val="18"/>
          <w:lang w:val="hy-AM"/>
        </w:rPr>
        <w:t>*</w:t>
      </w:r>
      <w:r w:rsidR="00D43BA7" w:rsidRPr="00A527EF">
        <w:rPr>
          <w:rFonts w:ascii="GHEA Grapalat" w:hAnsi="GHEA Grapalat" w:cs="Sylfaen"/>
          <w:i/>
          <w:sz w:val="18"/>
          <w:szCs w:val="18"/>
          <w:lang w:val="hy-AM"/>
        </w:rPr>
        <w:t xml:space="preserve"> Ծառայությունների մատուցման</w:t>
      </w:r>
      <w:r w:rsidR="00D43BA7" w:rsidRPr="00CA0157">
        <w:rPr>
          <w:rFonts w:ascii="GHEA Grapalat" w:hAnsi="GHEA Grapalat" w:cs="Sylfaen"/>
          <w:i/>
          <w:sz w:val="18"/>
          <w:szCs w:val="18"/>
          <w:lang w:val="hy-AM"/>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A527EF">
        <w:rPr>
          <w:rFonts w:ascii="GHEA Grapalat" w:hAnsi="GHEA Grapalat" w:cs="Sylfaen"/>
          <w:i/>
          <w:sz w:val="18"/>
          <w:szCs w:val="18"/>
          <w:lang w:val="hy-AM"/>
        </w:rPr>
        <w:t xml:space="preserve">ծառայությունները մատուցել </w:t>
      </w:r>
      <w:r w:rsidR="00D43BA7" w:rsidRPr="00CA0157">
        <w:rPr>
          <w:rFonts w:ascii="GHEA Grapalat" w:hAnsi="GHEA Grapalat" w:cs="Sylfaen"/>
          <w:i/>
          <w:sz w:val="18"/>
          <w:szCs w:val="18"/>
          <w:lang w:val="hy-AM"/>
        </w:rPr>
        <w:t>ավելի կարճ ժամկետում</w:t>
      </w:r>
    </w:p>
    <w:p w14:paraId="1C5D4814" w14:textId="4A61D68D" w:rsidR="007678FA" w:rsidRPr="00CA0157" w:rsidRDefault="007678FA" w:rsidP="007678FA">
      <w:pPr>
        <w:jc w:val="both"/>
        <w:rPr>
          <w:rFonts w:ascii="GHEA Grapalat" w:hAnsi="GHEA Grapalat"/>
          <w:i/>
          <w:sz w:val="20"/>
          <w:lang w:val="hy-AM"/>
        </w:rPr>
      </w:pPr>
      <w:r w:rsidRPr="00CA0157">
        <w:rPr>
          <w:rFonts w:ascii="GHEA Grapalat" w:hAnsi="GHEA Grapalat" w:cs="Sylfaen"/>
          <w:i/>
          <w:sz w:val="18"/>
          <w:szCs w:val="18"/>
          <w:lang w:val="hy-AM"/>
        </w:rPr>
        <w:t xml:space="preserve"> </w:t>
      </w:r>
      <w:r w:rsidRPr="00CA0157">
        <w:rPr>
          <w:rFonts w:ascii="GHEA Grapalat" w:hAnsi="GHEA Grapalat"/>
          <w:i/>
          <w:sz w:val="20"/>
          <w:lang w:val="hy-AM"/>
        </w:rPr>
        <w:t xml:space="preserve">** </w:t>
      </w:r>
      <w:r w:rsidRPr="00CA0157">
        <w:rPr>
          <w:rFonts w:ascii="GHEA Grapalat" w:hAnsi="GHEA Grapalat" w:cs="Sylfaen"/>
          <w:i/>
          <w:sz w:val="18"/>
          <w:szCs w:val="18"/>
          <w:lang w:val="hy-AM"/>
        </w:rPr>
        <w:t xml:space="preserve">Եթե պայմանագիրը կնքվում է "Գնումների մասին" ՀՀ օրենքի 15-րդ հոդվածի 6-րդ մասի հիման վրա, ապա սյունակում </w:t>
      </w:r>
      <w:r w:rsidR="00C87637" w:rsidRPr="00CA0157">
        <w:rPr>
          <w:rFonts w:ascii="GHEA Grapalat" w:hAnsi="GHEA Grapalat" w:cs="Sylfaen"/>
          <w:i/>
          <w:sz w:val="18"/>
          <w:szCs w:val="18"/>
          <w:lang w:val="hy-AM"/>
        </w:rPr>
        <w:t>ժամկետի հաշվարկը սահմանվում է օրացուցային օրերով՝ հաշվարկն իրականացնելով</w:t>
      </w:r>
      <w:r w:rsidR="00C87637" w:rsidRPr="00CA0157" w:rsidDel="00C87637">
        <w:rPr>
          <w:rFonts w:ascii="GHEA Grapalat" w:hAnsi="GHEA Grapalat" w:cs="Sylfaen"/>
          <w:i/>
          <w:sz w:val="18"/>
          <w:szCs w:val="18"/>
          <w:lang w:val="hy-AM"/>
        </w:rPr>
        <w:t xml:space="preserve"> </w:t>
      </w:r>
      <w:r w:rsidRPr="00CA0157">
        <w:rPr>
          <w:rFonts w:ascii="GHEA Grapalat" w:hAnsi="GHEA Grapalat" w:cs="Sylfaen"/>
          <w:i/>
          <w:sz w:val="18"/>
          <w:szCs w:val="18"/>
          <w:lang w:val="hy-AM"/>
        </w:rPr>
        <w:t>ֆինանսական միջոցներ նախատեսվելու դեպքում կողմերի միջև կնքվող համաձայնագրի ուժի մեջ մտնելու օրվանից:</w:t>
      </w:r>
    </w:p>
    <w:p w14:paraId="41A2E874" w14:textId="77777777" w:rsidR="007678FA" w:rsidRPr="00CA0157" w:rsidRDefault="007678FA" w:rsidP="007678FA">
      <w:pPr>
        <w:jc w:val="both"/>
        <w:rPr>
          <w:rFonts w:ascii="GHEA Grapalat" w:hAnsi="GHEA Grapalat"/>
          <w:sz w:val="20"/>
          <w:lang w:val="hy-AM"/>
        </w:rPr>
      </w:pPr>
    </w:p>
    <w:p w14:paraId="21BC8508" w14:textId="77777777" w:rsidR="007678FA" w:rsidRPr="00CA0157" w:rsidRDefault="007678FA" w:rsidP="007678FA">
      <w:pPr>
        <w:jc w:val="both"/>
        <w:rPr>
          <w:rFonts w:ascii="GHEA Grapalat" w:hAnsi="GHEA Grapalat"/>
          <w:sz w:val="20"/>
          <w:lang w:val="hy-AM"/>
        </w:rPr>
      </w:pPr>
    </w:p>
    <w:p w14:paraId="5848440B" w14:textId="77777777" w:rsidR="007678FA" w:rsidRPr="00CA0157"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23C36FB0" w14:textId="67FB660B" w:rsidR="007678FA" w:rsidRPr="00E37D50" w:rsidRDefault="007678FA" w:rsidP="00E37D50">
      <w:pPr>
        <w:autoSpaceDE w:val="0"/>
        <w:autoSpaceDN w:val="0"/>
        <w:adjustRightInd w:val="0"/>
        <w:rPr>
          <w:rFonts w:ascii="GHEA Grapalat" w:hAnsi="GHEA Grapalat" w:cs="TimesArmenianPSMT"/>
          <w:i/>
          <w:sz w:val="20"/>
          <w:szCs w:val="16"/>
          <w:lang w:val="hy-AM"/>
        </w:rPr>
      </w:pPr>
      <w:r w:rsidRPr="00F566BF">
        <w:rPr>
          <w:rFonts w:ascii="GHEA Grapalat" w:hAnsi="GHEA Grapalat"/>
          <w:sz w:val="20"/>
        </w:rPr>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3B20DD68"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E37D50">
        <w:rPr>
          <w:rFonts w:ascii="GHEA Grapalat" w:hAnsi="GHEA Grapalat"/>
          <w:i/>
          <w:sz w:val="18"/>
          <w:lang w:val="hy-AM"/>
        </w:rPr>
        <w:t>25</w:t>
      </w:r>
      <w:r w:rsidRPr="00F566BF">
        <w:rPr>
          <w:rFonts w:ascii="GHEA Grapalat" w:hAnsi="GHEA Grapalat"/>
          <w:i/>
          <w:sz w:val="18"/>
          <w:lang w:val="hy-AM"/>
        </w:rPr>
        <w:t xml:space="preserve">թ. կնքված </w:t>
      </w:r>
    </w:p>
    <w:p w14:paraId="7737E6A1" w14:textId="6B52B24D"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6E5E6B">
        <w:rPr>
          <w:rFonts w:ascii="GHEA Grapalat" w:hAnsi="GHEA Grapalat"/>
          <w:i/>
          <w:sz w:val="18"/>
          <w:lang w:val="hy-AM"/>
        </w:rPr>
        <w:t>ԱՄՄՀ-ԳՀԾՁԲ-25/126</w:t>
      </w:r>
      <w:r w:rsidR="00E37D50">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08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276"/>
        <w:gridCol w:w="2268"/>
        <w:gridCol w:w="425"/>
        <w:gridCol w:w="426"/>
        <w:gridCol w:w="425"/>
        <w:gridCol w:w="425"/>
        <w:gridCol w:w="425"/>
        <w:gridCol w:w="426"/>
        <w:gridCol w:w="425"/>
        <w:gridCol w:w="425"/>
        <w:gridCol w:w="425"/>
        <w:gridCol w:w="426"/>
        <w:gridCol w:w="425"/>
        <w:gridCol w:w="425"/>
        <w:gridCol w:w="1185"/>
      </w:tblGrid>
      <w:tr w:rsidR="007678FA" w:rsidRPr="00F566BF" w14:paraId="02E76D0A" w14:textId="77777777" w:rsidTr="00CA1099">
        <w:tc>
          <w:tcPr>
            <w:tcW w:w="10853" w:type="dxa"/>
            <w:gridSpan w:val="16"/>
          </w:tcPr>
          <w:p w14:paraId="7FB5F791"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7678FA" w:rsidRPr="0091061E" w14:paraId="272DFF80" w14:textId="77777777" w:rsidTr="00F64BCB">
        <w:tc>
          <w:tcPr>
            <w:tcW w:w="1021" w:type="dxa"/>
            <w:vAlign w:val="center"/>
          </w:tcPr>
          <w:p w14:paraId="034ED9C0"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276" w:type="dxa"/>
            <w:vAlign w:val="center"/>
          </w:tcPr>
          <w:p w14:paraId="03044850"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գնումների</w:t>
            </w:r>
            <w:proofErr w:type="spellEnd"/>
            <w:r w:rsidRPr="00F566BF">
              <w:rPr>
                <w:rFonts w:ascii="GHEA Grapalat" w:hAnsi="GHEA Grapalat"/>
                <w:sz w:val="18"/>
                <w:lang w:val="es-ES"/>
              </w:rPr>
              <w:t xml:space="preserve"> </w:t>
            </w:r>
            <w:proofErr w:type="spellStart"/>
            <w:r w:rsidRPr="00F566BF">
              <w:rPr>
                <w:rFonts w:ascii="GHEA Grapalat" w:hAnsi="GHEA Grapalat"/>
                <w:sz w:val="18"/>
              </w:rPr>
              <w:t>պլանով</w:t>
            </w:r>
            <w:proofErr w:type="spellEnd"/>
            <w:r w:rsidRPr="00F566BF">
              <w:rPr>
                <w:rFonts w:ascii="GHEA Grapalat" w:hAnsi="GHEA Grapalat"/>
                <w:sz w:val="18"/>
                <w:lang w:val="es-ES"/>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lang w:val="es-ES"/>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lang w:val="es-ES"/>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lang w:val="es-ES"/>
              </w:rPr>
              <w:t xml:space="preserve">` </w:t>
            </w:r>
            <w:proofErr w:type="spellStart"/>
            <w:r w:rsidRPr="00F566BF">
              <w:rPr>
                <w:rFonts w:ascii="GHEA Grapalat" w:hAnsi="GHEA Grapalat"/>
                <w:sz w:val="18"/>
              </w:rPr>
              <w:t>ըստ</w:t>
            </w:r>
            <w:proofErr w:type="spellEnd"/>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proofErr w:type="spellStart"/>
            <w:r w:rsidRPr="00F566BF">
              <w:rPr>
                <w:rFonts w:ascii="GHEA Grapalat" w:hAnsi="GHEA Grapalat"/>
                <w:sz w:val="18"/>
              </w:rPr>
              <w:t>դասակարգման</w:t>
            </w:r>
            <w:proofErr w:type="spellEnd"/>
            <w:r w:rsidRPr="00F566BF">
              <w:rPr>
                <w:rFonts w:ascii="GHEA Grapalat" w:hAnsi="GHEA Grapalat"/>
                <w:sz w:val="18"/>
                <w:lang w:val="es-ES"/>
              </w:rPr>
              <w:t xml:space="preserve"> (CPV)</w:t>
            </w:r>
          </w:p>
        </w:tc>
        <w:tc>
          <w:tcPr>
            <w:tcW w:w="2268" w:type="dxa"/>
            <w:vAlign w:val="center"/>
          </w:tcPr>
          <w:p w14:paraId="5656D9F5"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անվանումը</w:t>
            </w:r>
            <w:proofErr w:type="spellEnd"/>
          </w:p>
        </w:tc>
        <w:tc>
          <w:tcPr>
            <w:tcW w:w="6288" w:type="dxa"/>
            <w:gridSpan w:val="13"/>
            <w:vAlign w:val="center"/>
          </w:tcPr>
          <w:p w14:paraId="5CF4675B" w14:textId="77777777" w:rsidR="007678FA" w:rsidRPr="00F566BF" w:rsidRDefault="007678FA" w:rsidP="00E53C12">
            <w:pPr>
              <w:jc w:val="both"/>
              <w:rPr>
                <w:rFonts w:ascii="GHEA Grapalat" w:hAnsi="GHEA Grapalat"/>
                <w:sz w:val="18"/>
                <w:lang w:val="es-ES"/>
              </w:rPr>
            </w:pPr>
            <w:proofErr w:type="spellStart"/>
            <w:r w:rsidRPr="00F566BF">
              <w:rPr>
                <w:rFonts w:ascii="GHEA Grapalat" w:hAnsi="GHEA Grapalat"/>
                <w:sz w:val="18"/>
                <w:lang w:val="es-ES"/>
              </w:rPr>
              <w:t>դիմաց</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վճարումները</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նախատեսվում</w:t>
            </w:r>
            <w:proofErr w:type="spellEnd"/>
            <w:r w:rsidRPr="00F566BF">
              <w:rPr>
                <w:rFonts w:ascii="GHEA Grapalat" w:hAnsi="GHEA Grapalat"/>
                <w:sz w:val="18"/>
                <w:lang w:val="es-ES"/>
              </w:rPr>
              <w:t xml:space="preserve"> է </w:t>
            </w:r>
            <w:proofErr w:type="spellStart"/>
            <w:r w:rsidRPr="00F566BF">
              <w:rPr>
                <w:rFonts w:ascii="GHEA Grapalat" w:hAnsi="GHEA Grapalat"/>
                <w:sz w:val="18"/>
                <w:lang w:val="es-ES"/>
              </w:rPr>
              <w:t>իրականացնել</w:t>
            </w:r>
            <w:proofErr w:type="spellEnd"/>
            <w:r w:rsidRPr="00F566BF">
              <w:rPr>
                <w:rFonts w:ascii="GHEA Grapalat" w:hAnsi="GHEA Grapalat"/>
                <w:sz w:val="18"/>
                <w:lang w:val="es-ES"/>
              </w:rPr>
              <w:t xml:space="preserve"> 20  թ-</w:t>
            </w:r>
            <w:proofErr w:type="spellStart"/>
            <w:r w:rsidRPr="00F566BF">
              <w:rPr>
                <w:rFonts w:ascii="GHEA Grapalat" w:hAnsi="GHEA Grapalat"/>
                <w:sz w:val="18"/>
                <w:lang w:val="es-ES"/>
              </w:rPr>
              <w:t>ին</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ըստ</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ամիսների</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այդ</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թվում</w:t>
            </w:r>
            <w:proofErr w:type="spellEnd"/>
            <w:r w:rsidRPr="00F566BF">
              <w:rPr>
                <w:rFonts w:ascii="GHEA Grapalat" w:hAnsi="GHEA Grapalat"/>
                <w:sz w:val="18"/>
                <w:lang w:val="es-ES"/>
              </w:rPr>
              <w:t>**</w:t>
            </w:r>
          </w:p>
        </w:tc>
      </w:tr>
      <w:tr w:rsidR="007678FA" w:rsidRPr="00F566BF" w14:paraId="64F0D610" w14:textId="77777777" w:rsidTr="00F64BCB">
        <w:trPr>
          <w:cantSplit/>
          <w:trHeight w:val="1538"/>
        </w:trPr>
        <w:tc>
          <w:tcPr>
            <w:tcW w:w="1021" w:type="dxa"/>
          </w:tcPr>
          <w:p w14:paraId="2AAFAB7E" w14:textId="77777777" w:rsidR="007678FA" w:rsidRPr="00F566BF" w:rsidRDefault="007678FA" w:rsidP="00E53C12">
            <w:pPr>
              <w:jc w:val="center"/>
              <w:rPr>
                <w:rFonts w:ascii="GHEA Grapalat" w:hAnsi="GHEA Grapalat"/>
                <w:sz w:val="20"/>
                <w:lang w:val="es-ES"/>
              </w:rPr>
            </w:pPr>
          </w:p>
        </w:tc>
        <w:tc>
          <w:tcPr>
            <w:tcW w:w="1276" w:type="dxa"/>
          </w:tcPr>
          <w:p w14:paraId="3052BA05" w14:textId="77777777" w:rsidR="007678FA" w:rsidRPr="00F566BF" w:rsidRDefault="007678FA" w:rsidP="00E53C12">
            <w:pPr>
              <w:jc w:val="center"/>
              <w:rPr>
                <w:rFonts w:ascii="GHEA Grapalat" w:hAnsi="GHEA Grapalat"/>
                <w:sz w:val="20"/>
                <w:lang w:val="es-ES"/>
              </w:rPr>
            </w:pPr>
          </w:p>
        </w:tc>
        <w:tc>
          <w:tcPr>
            <w:tcW w:w="2268" w:type="dxa"/>
          </w:tcPr>
          <w:p w14:paraId="70B722F6" w14:textId="77777777" w:rsidR="007678FA" w:rsidRPr="00F566BF" w:rsidRDefault="007678FA" w:rsidP="00E53C12">
            <w:pPr>
              <w:jc w:val="center"/>
              <w:rPr>
                <w:rFonts w:ascii="GHEA Grapalat" w:hAnsi="GHEA Grapalat"/>
                <w:sz w:val="20"/>
                <w:lang w:val="es-ES"/>
              </w:rPr>
            </w:pPr>
          </w:p>
        </w:tc>
        <w:tc>
          <w:tcPr>
            <w:tcW w:w="425"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26"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25"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25"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25"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26"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25"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25"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25"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26"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25"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25"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185" w:type="dxa"/>
            <w:vAlign w:val="center"/>
          </w:tcPr>
          <w:p w14:paraId="027E1BAD" w14:textId="77777777" w:rsidR="007678FA" w:rsidRPr="00F566BF" w:rsidRDefault="007678FA" w:rsidP="008739E5">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8739E5">
            <w:pPr>
              <w:jc w:val="center"/>
              <w:rPr>
                <w:rFonts w:ascii="GHEA Grapalat" w:hAnsi="GHEA Grapalat"/>
                <w:sz w:val="18"/>
                <w:lang w:val="es-ES"/>
              </w:rPr>
            </w:pPr>
          </w:p>
        </w:tc>
      </w:tr>
      <w:tr w:rsidR="00120C2C" w:rsidRPr="00F566BF" w14:paraId="4778FBF1" w14:textId="77777777" w:rsidTr="00F64BCB">
        <w:trPr>
          <w:trHeight w:val="1538"/>
        </w:trPr>
        <w:tc>
          <w:tcPr>
            <w:tcW w:w="1021" w:type="dxa"/>
            <w:vAlign w:val="center"/>
          </w:tcPr>
          <w:p w14:paraId="06510526" w14:textId="2D9C6863" w:rsidR="00120C2C" w:rsidRPr="00F566BF" w:rsidRDefault="00120C2C" w:rsidP="00120C2C">
            <w:pPr>
              <w:jc w:val="center"/>
              <w:rPr>
                <w:rFonts w:ascii="GHEA Grapalat" w:hAnsi="GHEA Grapalat"/>
                <w:sz w:val="20"/>
                <w:lang w:val="es-ES"/>
              </w:rPr>
            </w:pPr>
            <w:r w:rsidRPr="00951DEA">
              <w:rPr>
                <w:rFonts w:ascii="GHEA Grapalat" w:hAnsi="GHEA Grapalat"/>
                <w:sz w:val="16"/>
                <w:szCs w:val="16"/>
                <w:lang w:val="hy-AM"/>
              </w:rPr>
              <w:t>1</w:t>
            </w:r>
          </w:p>
        </w:tc>
        <w:tc>
          <w:tcPr>
            <w:tcW w:w="1276" w:type="dxa"/>
            <w:vAlign w:val="center"/>
          </w:tcPr>
          <w:p w14:paraId="6D3F3468" w14:textId="059DB1EC" w:rsidR="00120C2C" w:rsidRPr="00F566BF" w:rsidRDefault="00120C2C" w:rsidP="00120C2C">
            <w:pPr>
              <w:jc w:val="center"/>
              <w:rPr>
                <w:rFonts w:ascii="GHEA Grapalat" w:hAnsi="GHEA Grapalat"/>
                <w:sz w:val="20"/>
                <w:lang w:val="es-ES"/>
              </w:rPr>
            </w:pPr>
            <w:r w:rsidRPr="00951DEA">
              <w:rPr>
                <w:rFonts w:ascii="GHEA Grapalat" w:hAnsi="GHEA Grapalat"/>
                <w:sz w:val="16"/>
                <w:szCs w:val="16"/>
                <w:lang w:val="hy-AM"/>
              </w:rPr>
              <w:t>71241200</w:t>
            </w:r>
          </w:p>
        </w:tc>
        <w:tc>
          <w:tcPr>
            <w:tcW w:w="2268" w:type="dxa"/>
            <w:vAlign w:val="center"/>
          </w:tcPr>
          <w:p w14:paraId="0DBF7059" w14:textId="56351978" w:rsidR="00120C2C" w:rsidRPr="00D846BA" w:rsidRDefault="00120C2C" w:rsidP="00120C2C">
            <w:pPr>
              <w:jc w:val="center"/>
              <w:rPr>
                <w:rFonts w:ascii="GHEA Grapalat" w:hAnsi="GHEA Grapalat"/>
                <w:sz w:val="16"/>
                <w:szCs w:val="16"/>
                <w:lang w:val="hy-AM"/>
              </w:rPr>
            </w:pPr>
            <w:r w:rsidRPr="00D846BA">
              <w:rPr>
                <w:rFonts w:ascii="GHEA Grapalat" w:hAnsi="GHEA Grapalat"/>
                <w:sz w:val="16"/>
                <w:szCs w:val="16"/>
                <w:lang w:val="hy-AM"/>
              </w:rPr>
              <w:t xml:space="preserve">Մասիս համայնքի բնակավայրերում </w:t>
            </w:r>
            <w:r w:rsidR="00B614B8" w:rsidRPr="00B614B8">
              <w:rPr>
                <w:rFonts w:ascii="GHEA Grapalat" w:hAnsi="GHEA Grapalat"/>
                <w:sz w:val="16"/>
                <w:szCs w:val="16"/>
                <w:lang w:val="hy-AM"/>
              </w:rPr>
              <w:t>խմելու ջրագծերի</w:t>
            </w:r>
            <w:r w:rsidR="00B614B8">
              <w:rPr>
                <w:rFonts w:ascii="GHEA Grapalat" w:hAnsi="GHEA Grapalat"/>
                <w:sz w:val="16"/>
                <w:szCs w:val="16"/>
                <w:lang w:val="hy-AM"/>
              </w:rPr>
              <w:t xml:space="preserve"> կառուցման/</w:t>
            </w:r>
            <w:r w:rsidRPr="00D846BA">
              <w:rPr>
                <w:rFonts w:ascii="GHEA Grapalat" w:hAnsi="GHEA Grapalat"/>
                <w:sz w:val="16"/>
                <w:szCs w:val="16"/>
                <w:lang w:val="hy-AM"/>
              </w:rPr>
              <w:t xml:space="preserve"> նորոգման աշխատանքների</w:t>
            </w:r>
          </w:p>
          <w:p w14:paraId="0445AFFF" w14:textId="77777777" w:rsidR="00120C2C" w:rsidRPr="00D846BA" w:rsidRDefault="00120C2C" w:rsidP="00120C2C">
            <w:pPr>
              <w:jc w:val="center"/>
              <w:rPr>
                <w:rFonts w:ascii="GHEA Grapalat" w:hAnsi="GHEA Grapalat"/>
                <w:sz w:val="16"/>
                <w:szCs w:val="16"/>
                <w:lang w:val="hy-AM"/>
              </w:rPr>
            </w:pPr>
            <w:r w:rsidRPr="00D846BA">
              <w:rPr>
                <w:rFonts w:ascii="GHEA Grapalat" w:hAnsi="GHEA Grapalat"/>
                <w:sz w:val="16"/>
                <w:szCs w:val="16"/>
                <w:lang w:val="hy-AM"/>
              </w:rPr>
              <w:t>նախագծանախահաշվային</w:t>
            </w:r>
          </w:p>
          <w:p w14:paraId="2CCA5D10" w14:textId="7D50F9F4" w:rsidR="00120C2C" w:rsidRPr="00120C2C" w:rsidRDefault="00120C2C" w:rsidP="00120C2C">
            <w:pPr>
              <w:jc w:val="center"/>
              <w:rPr>
                <w:rFonts w:ascii="GHEA Grapalat" w:hAnsi="GHEA Grapalat"/>
                <w:sz w:val="16"/>
                <w:szCs w:val="16"/>
                <w:lang w:val="hy-AM"/>
              </w:rPr>
            </w:pPr>
            <w:r w:rsidRPr="00D846BA">
              <w:rPr>
                <w:rFonts w:ascii="GHEA Grapalat" w:hAnsi="GHEA Grapalat"/>
                <w:sz w:val="16"/>
                <w:szCs w:val="16"/>
                <w:lang w:val="hy-AM"/>
              </w:rPr>
              <w:t>փաստաթղթերի վերանախագծման</w:t>
            </w:r>
            <w:r w:rsidRPr="00AA16FE">
              <w:rPr>
                <w:rFonts w:ascii="GHEA Grapalat" w:hAnsi="GHEA Grapalat"/>
                <w:sz w:val="16"/>
                <w:szCs w:val="16"/>
                <w:lang w:val="hy-AM"/>
              </w:rPr>
              <w:t>, լրամշակման</w:t>
            </w:r>
            <w:r w:rsidRPr="00D846BA">
              <w:rPr>
                <w:rFonts w:ascii="GHEA Grapalat" w:hAnsi="GHEA Grapalat"/>
                <w:sz w:val="16"/>
                <w:szCs w:val="16"/>
                <w:lang w:val="hy-AM"/>
              </w:rPr>
              <w:t xml:space="preserve"> և վերահաշվարկի խորհրդատվական ծառայություններ:</w:t>
            </w:r>
          </w:p>
        </w:tc>
        <w:tc>
          <w:tcPr>
            <w:tcW w:w="425" w:type="dxa"/>
            <w:vAlign w:val="center"/>
          </w:tcPr>
          <w:p w14:paraId="6A60FC36" w14:textId="77777777" w:rsidR="00120C2C" w:rsidRPr="00120C2C" w:rsidRDefault="00120C2C" w:rsidP="00120C2C">
            <w:pPr>
              <w:jc w:val="center"/>
              <w:rPr>
                <w:rFonts w:ascii="GHEA Grapalat" w:hAnsi="GHEA Grapalat"/>
                <w:sz w:val="16"/>
                <w:szCs w:val="16"/>
                <w:lang w:val="hy-AM"/>
              </w:rPr>
            </w:pPr>
          </w:p>
          <w:p w14:paraId="25B895CF" w14:textId="77777777" w:rsidR="00120C2C" w:rsidRPr="00120C2C" w:rsidRDefault="00120C2C" w:rsidP="00120C2C">
            <w:pPr>
              <w:jc w:val="center"/>
              <w:rPr>
                <w:rFonts w:ascii="GHEA Grapalat" w:hAnsi="GHEA Grapalat"/>
                <w:sz w:val="16"/>
                <w:szCs w:val="16"/>
                <w:lang w:val="hy-AM"/>
              </w:rPr>
            </w:pPr>
          </w:p>
          <w:p w14:paraId="3CE35278"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p w14:paraId="3557F925" w14:textId="4964D8F0"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tc>
        <w:tc>
          <w:tcPr>
            <w:tcW w:w="426" w:type="dxa"/>
            <w:vAlign w:val="center"/>
          </w:tcPr>
          <w:p w14:paraId="0AFDDD35" w14:textId="77777777" w:rsidR="00120C2C" w:rsidRPr="00120C2C" w:rsidRDefault="00120C2C" w:rsidP="00120C2C">
            <w:pPr>
              <w:jc w:val="center"/>
              <w:rPr>
                <w:rFonts w:ascii="GHEA Grapalat" w:hAnsi="GHEA Grapalat"/>
                <w:sz w:val="16"/>
                <w:szCs w:val="16"/>
                <w:lang w:val="pt-BR"/>
              </w:rPr>
            </w:pPr>
          </w:p>
          <w:p w14:paraId="481BE8C9" w14:textId="77777777" w:rsidR="00120C2C" w:rsidRPr="00120C2C" w:rsidRDefault="00120C2C" w:rsidP="00120C2C">
            <w:pPr>
              <w:jc w:val="center"/>
              <w:rPr>
                <w:rFonts w:ascii="GHEA Grapalat" w:hAnsi="GHEA Grapalat"/>
                <w:sz w:val="16"/>
                <w:szCs w:val="16"/>
                <w:lang w:val="pt-BR"/>
              </w:rPr>
            </w:pPr>
          </w:p>
          <w:p w14:paraId="71BE3923" w14:textId="77777777"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425" w:type="dxa"/>
            <w:vAlign w:val="center"/>
          </w:tcPr>
          <w:p w14:paraId="29A2F6EA" w14:textId="77777777" w:rsidR="00120C2C" w:rsidRPr="00120C2C" w:rsidRDefault="00120C2C" w:rsidP="00120C2C">
            <w:pPr>
              <w:jc w:val="center"/>
              <w:rPr>
                <w:rFonts w:ascii="GHEA Grapalat" w:hAnsi="GHEA Grapalat"/>
                <w:sz w:val="16"/>
                <w:szCs w:val="16"/>
                <w:lang w:val="pt-BR"/>
              </w:rPr>
            </w:pPr>
          </w:p>
          <w:p w14:paraId="6BE74AF1" w14:textId="77777777" w:rsidR="00120C2C" w:rsidRPr="00120C2C" w:rsidRDefault="00120C2C" w:rsidP="00120C2C">
            <w:pPr>
              <w:jc w:val="center"/>
              <w:rPr>
                <w:rFonts w:ascii="GHEA Grapalat" w:hAnsi="GHEA Grapalat"/>
                <w:sz w:val="16"/>
                <w:szCs w:val="16"/>
                <w:lang w:val="pt-BR"/>
              </w:rPr>
            </w:pPr>
          </w:p>
          <w:p w14:paraId="57142C98"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2332FAE3" w14:textId="77DF92EB"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w:t>
            </w:r>
          </w:p>
        </w:tc>
        <w:tc>
          <w:tcPr>
            <w:tcW w:w="425" w:type="dxa"/>
            <w:vAlign w:val="center"/>
          </w:tcPr>
          <w:p w14:paraId="75CF8957" w14:textId="77777777" w:rsidR="00120C2C" w:rsidRPr="00120C2C" w:rsidRDefault="00120C2C" w:rsidP="00120C2C">
            <w:pPr>
              <w:jc w:val="center"/>
              <w:rPr>
                <w:rFonts w:ascii="GHEA Grapalat" w:hAnsi="GHEA Grapalat"/>
                <w:sz w:val="16"/>
                <w:szCs w:val="16"/>
                <w:lang w:val="pt-BR"/>
              </w:rPr>
            </w:pPr>
          </w:p>
          <w:p w14:paraId="35D4B542" w14:textId="77777777" w:rsidR="00120C2C" w:rsidRPr="00120C2C" w:rsidRDefault="00120C2C" w:rsidP="00120C2C">
            <w:pPr>
              <w:jc w:val="center"/>
              <w:rPr>
                <w:rFonts w:ascii="GHEA Grapalat" w:hAnsi="GHEA Grapalat"/>
                <w:sz w:val="16"/>
                <w:szCs w:val="16"/>
                <w:lang w:val="pt-BR"/>
              </w:rPr>
            </w:pPr>
          </w:p>
          <w:p w14:paraId="57D19EC7"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3C3A791F" w14:textId="3BFF9A5C"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w:t>
            </w:r>
          </w:p>
        </w:tc>
        <w:tc>
          <w:tcPr>
            <w:tcW w:w="425" w:type="dxa"/>
            <w:vAlign w:val="center"/>
          </w:tcPr>
          <w:p w14:paraId="2A45736E" w14:textId="77777777" w:rsidR="00120C2C" w:rsidRPr="00120C2C" w:rsidRDefault="00120C2C" w:rsidP="00120C2C">
            <w:pPr>
              <w:jc w:val="center"/>
              <w:rPr>
                <w:rFonts w:ascii="GHEA Grapalat" w:hAnsi="GHEA Grapalat"/>
                <w:sz w:val="16"/>
                <w:szCs w:val="16"/>
                <w:lang w:val="pt-BR"/>
              </w:rPr>
            </w:pPr>
          </w:p>
          <w:p w14:paraId="4569FC48" w14:textId="77777777" w:rsidR="00120C2C" w:rsidRPr="00120C2C" w:rsidRDefault="00120C2C" w:rsidP="00120C2C">
            <w:pPr>
              <w:jc w:val="center"/>
              <w:rPr>
                <w:rFonts w:ascii="GHEA Grapalat" w:hAnsi="GHEA Grapalat"/>
                <w:sz w:val="16"/>
                <w:szCs w:val="16"/>
                <w:lang w:val="pt-BR"/>
              </w:rPr>
            </w:pPr>
          </w:p>
          <w:p w14:paraId="6580BD97"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0E002E46" w14:textId="1FC50C97"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w:t>
            </w:r>
          </w:p>
        </w:tc>
        <w:tc>
          <w:tcPr>
            <w:tcW w:w="426" w:type="dxa"/>
            <w:vAlign w:val="center"/>
          </w:tcPr>
          <w:p w14:paraId="37FBFE49" w14:textId="77777777" w:rsidR="00120C2C" w:rsidRPr="00120C2C" w:rsidRDefault="00120C2C" w:rsidP="00120C2C">
            <w:pPr>
              <w:jc w:val="center"/>
              <w:rPr>
                <w:rFonts w:ascii="GHEA Grapalat" w:hAnsi="GHEA Grapalat"/>
                <w:sz w:val="16"/>
                <w:szCs w:val="16"/>
                <w:lang w:val="pt-BR"/>
              </w:rPr>
            </w:pPr>
          </w:p>
          <w:p w14:paraId="5956FB9A" w14:textId="77777777" w:rsidR="00120C2C" w:rsidRPr="00120C2C" w:rsidRDefault="00120C2C" w:rsidP="00120C2C">
            <w:pPr>
              <w:jc w:val="center"/>
              <w:rPr>
                <w:rFonts w:ascii="GHEA Grapalat" w:hAnsi="GHEA Grapalat"/>
                <w:sz w:val="16"/>
                <w:szCs w:val="16"/>
                <w:lang w:val="pt-BR"/>
              </w:rPr>
            </w:pPr>
          </w:p>
          <w:p w14:paraId="78FF2EEA" w14:textId="77777777"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 %</w:t>
            </w:r>
          </w:p>
        </w:tc>
        <w:tc>
          <w:tcPr>
            <w:tcW w:w="425" w:type="dxa"/>
            <w:vAlign w:val="center"/>
          </w:tcPr>
          <w:p w14:paraId="70B7BD64" w14:textId="77777777" w:rsidR="00120C2C" w:rsidRPr="00120C2C" w:rsidRDefault="00120C2C" w:rsidP="00120C2C">
            <w:pPr>
              <w:jc w:val="center"/>
              <w:rPr>
                <w:rFonts w:ascii="GHEA Grapalat" w:hAnsi="GHEA Grapalat"/>
                <w:sz w:val="16"/>
                <w:szCs w:val="16"/>
                <w:lang w:val="pt-BR"/>
              </w:rPr>
            </w:pPr>
          </w:p>
          <w:p w14:paraId="53E9A53B" w14:textId="77777777" w:rsidR="00120C2C" w:rsidRPr="00120C2C" w:rsidRDefault="00120C2C" w:rsidP="00120C2C">
            <w:pPr>
              <w:jc w:val="center"/>
              <w:rPr>
                <w:rFonts w:ascii="GHEA Grapalat" w:hAnsi="GHEA Grapalat"/>
                <w:sz w:val="16"/>
                <w:szCs w:val="16"/>
                <w:lang w:val="pt-BR"/>
              </w:rPr>
            </w:pPr>
          </w:p>
          <w:p w14:paraId="0127F743"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4574A4AC" w14:textId="16F647AA"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w:t>
            </w:r>
          </w:p>
        </w:tc>
        <w:tc>
          <w:tcPr>
            <w:tcW w:w="425" w:type="dxa"/>
            <w:vAlign w:val="center"/>
          </w:tcPr>
          <w:p w14:paraId="26DE24F7" w14:textId="77777777" w:rsidR="00120C2C" w:rsidRPr="00120C2C" w:rsidRDefault="00120C2C" w:rsidP="00120C2C">
            <w:pPr>
              <w:jc w:val="center"/>
              <w:rPr>
                <w:rFonts w:ascii="GHEA Grapalat" w:hAnsi="GHEA Grapalat"/>
                <w:sz w:val="16"/>
                <w:szCs w:val="16"/>
                <w:lang w:val="pt-BR"/>
              </w:rPr>
            </w:pPr>
          </w:p>
          <w:p w14:paraId="333CE056" w14:textId="77777777" w:rsidR="00120C2C" w:rsidRPr="00120C2C" w:rsidRDefault="00120C2C" w:rsidP="00120C2C">
            <w:pPr>
              <w:jc w:val="center"/>
              <w:rPr>
                <w:rFonts w:ascii="GHEA Grapalat" w:hAnsi="GHEA Grapalat"/>
                <w:sz w:val="16"/>
                <w:szCs w:val="16"/>
                <w:lang w:val="pt-BR"/>
              </w:rPr>
            </w:pPr>
          </w:p>
          <w:p w14:paraId="07AB5F69"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41771D75" w14:textId="75458926"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w:t>
            </w:r>
          </w:p>
        </w:tc>
        <w:tc>
          <w:tcPr>
            <w:tcW w:w="425" w:type="dxa"/>
            <w:vAlign w:val="center"/>
          </w:tcPr>
          <w:p w14:paraId="11B1DFA8" w14:textId="77777777" w:rsidR="00120C2C" w:rsidRPr="00120C2C" w:rsidRDefault="00120C2C" w:rsidP="00120C2C">
            <w:pPr>
              <w:jc w:val="center"/>
              <w:rPr>
                <w:rFonts w:ascii="GHEA Grapalat" w:hAnsi="GHEA Grapalat"/>
                <w:sz w:val="16"/>
                <w:szCs w:val="16"/>
                <w:lang w:val="pt-BR"/>
              </w:rPr>
            </w:pPr>
          </w:p>
          <w:p w14:paraId="6FDDF4D0" w14:textId="77777777" w:rsidR="00120C2C" w:rsidRPr="00120C2C" w:rsidRDefault="00120C2C" w:rsidP="00120C2C">
            <w:pPr>
              <w:jc w:val="center"/>
              <w:rPr>
                <w:rFonts w:ascii="GHEA Grapalat" w:hAnsi="GHEA Grapalat"/>
                <w:sz w:val="16"/>
                <w:szCs w:val="16"/>
                <w:lang w:val="pt-BR"/>
              </w:rPr>
            </w:pPr>
          </w:p>
          <w:p w14:paraId="17E5D7F9"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p w14:paraId="3105C606" w14:textId="5477EDAD"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 xml:space="preserve"> %</w:t>
            </w:r>
          </w:p>
        </w:tc>
        <w:tc>
          <w:tcPr>
            <w:tcW w:w="426" w:type="dxa"/>
            <w:vAlign w:val="center"/>
          </w:tcPr>
          <w:p w14:paraId="458AB4C3" w14:textId="77777777" w:rsidR="00120C2C" w:rsidRPr="00120C2C" w:rsidRDefault="00120C2C" w:rsidP="00120C2C">
            <w:pPr>
              <w:jc w:val="center"/>
              <w:rPr>
                <w:rFonts w:ascii="GHEA Grapalat" w:hAnsi="GHEA Grapalat"/>
                <w:sz w:val="16"/>
                <w:szCs w:val="16"/>
                <w:lang w:val="pt-BR"/>
              </w:rPr>
            </w:pPr>
          </w:p>
          <w:p w14:paraId="75457BD9" w14:textId="77777777" w:rsidR="00120C2C" w:rsidRPr="00120C2C" w:rsidRDefault="00120C2C" w:rsidP="00120C2C">
            <w:pPr>
              <w:jc w:val="center"/>
              <w:rPr>
                <w:rFonts w:ascii="GHEA Grapalat" w:hAnsi="GHEA Grapalat"/>
                <w:sz w:val="16"/>
                <w:szCs w:val="16"/>
                <w:lang w:val="pt-BR"/>
              </w:rPr>
            </w:pPr>
          </w:p>
          <w:p w14:paraId="45718353"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p w14:paraId="05AD19F7" w14:textId="679B21EE"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 xml:space="preserve"> %</w:t>
            </w:r>
          </w:p>
        </w:tc>
        <w:tc>
          <w:tcPr>
            <w:tcW w:w="425" w:type="dxa"/>
            <w:vAlign w:val="center"/>
          </w:tcPr>
          <w:p w14:paraId="5CC9BC05" w14:textId="77777777" w:rsidR="00120C2C" w:rsidRPr="00120C2C" w:rsidRDefault="00120C2C" w:rsidP="00120C2C">
            <w:pPr>
              <w:jc w:val="center"/>
              <w:rPr>
                <w:rFonts w:ascii="GHEA Grapalat" w:hAnsi="GHEA Grapalat"/>
                <w:sz w:val="16"/>
                <w:szCs w:val="16"/>
                <w:lang w:val="pt-BR"/>
              </w:rPr>
            </w:pPr>
          </w:p>
          <w:p w14:paraId="423EFADC" w14:textId="77777777" w:rsidR="00120C2C" w:rsidRPr="00120C2C" w:rsidRDefault="00120C2C" w:rsidP="00120C2C">
            <w:pPr>
              <w:jc w:val="center"/>
              <w:rPr>
                <w:rFonts w:ascii="GHEA Grapalat" w:hAnsi="GHEA Grapalat"/>
                <w:sz w:val="16"/>
                <w:szCs w:val="16"/>
                <w:lang w:val="pt-BR"/>
              </w:rPr>
            </w:pPr>
          </w:p>
          <w:p w14:paraId="43491661" w14:textId="77777777" w:rsid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052AAB1C" w14:textId="2EC7D527"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w:t>
            </w:r>
          </w:p>
        </w:tc>
        <w:tc>
          <w:tcPr>
            <w:tcW w:w="425" w:type="dxa"/>
            <w:vAlign w:val="center"/>
          </w:tcPr>
          <w:p w14:paraId="50F2F4D6" w14:textId="77777777" w:rsidR="00120C2C" w:rsidRPr="00120C2C" w:rsidRDefault="00120C2C" w:rsidP="00120C2C">
            <w:pPr>
              <w:jc w:val="center"/>
              <w:rPr>
                <w:rFonts w:ascii="GHEA Grapalat" w:hAnsi="GHEA Grapalat"/>
                <w:sz w:val="16"/>
                <w:szCs w:val="16"/>
                <w:lang w:val="pt-BR"/>
              </w:rPr>
            </w:pPr>
          </w:p>
          <w:p w14:paraId="13A7A144" w14:textId="77777777" w:rsidR="00120C2C" w:rsidRPr="00120C2C" w:rsidRDefault="00120C2C" w:rsidP="00120C2C">
            <w:pPr>
              <w:jc w:val="center"/>
              <w:rPr>
                <w:rFonts w:ascii="GHEA Grapalat" w:hAnsi="GHEA Grapalat"/>
                <w:sz w:val="16"/>
                <w:szCs w:val="16"/>
                <w:lang w:val="pt-BR"/>
              </w:rPr>
            </w:pPr>
          </w:p>
          <w:p w14:paraId="20E27A48" w14:textId="77777777" w:rsidR="00120C2C" w:rsidRPr="00120C2C" w:rsidRDefault="00120C2C" w:rsidP="00120C2C">
            <w:pPr>
              <w:jc w:val="center"/>
              <w:rPr>
                <w:rFonts w:ascii="GHEA Grapalat" w:hAnsi="GHEA Grapalat" w:cs="Arial"/>
                <w:sz w:val="16"/>
                <w:szCs w:val="16"/>
                <w:lang w:val="pt-BR"/>
              </w:rPr>
            </w:pPr>
            <w:r w:rsidRPr="00120C2C">
              <w:rPr>
                <w:rFonts w:ascii="GHEA Grapalat" w:hAnsi="GHEA Grapalat"/>
                <w:sz w:val="16"/>
                <w:szCs w:val="16"/>
                <w:lang w:val="pt-BR"/>
              </w:rPr>
              <w:t>... %</w:t>
            </w:r>
          </w:p>
        </w:tc>
        <w:tc>
          <w:tcPr>
            <w:tcW w:w="1185" w:type="dxa"/>
            <w:vAlign w:val="center"/>
          </w:tcPr>
          <w:p w14:paraId="2B79E80F" w14:textId="77777777" w:rsidR="00120C2C" w:rsidRPr="00120C2C" w:rsidRDefault="00120C2C" w:rsidP="00120C2C">
            <w:pPr>
              <w:jc w:val="center"/>
              <w:rPr>
                <w:rFonts w:ascii="GHEA Grapalat" w:hAnsi="GHEA Grapalat"/>
                <w:sz w:val="16"/>
                <w:szCs w:val="16"/>
                <w:lang w:val="pt-BR"/>
              </w:rPr>
            </w:pPr>
          </w:p>
          <w:p w14:paraId="7EC8615C" w14:textId="77777777" w:rsidR="00120C2C" w:rsidRPr="00120C2C" w:rsidRDefault="00120C2C" w:rsidP="00120C2C">
            <w:pPr>
              <w:jc w:val="center"/>
              <w:rPr>
                <w:rFonts w:ascii="GHEA Grapalat" w:hAnsi="GHEA Grapalat"/>
                <w:sz w:val="16"/>
                <w:szCs w:val="16"/>
                <w:lang w:val="pt-BR"/>
              </w:rPr>
            </w:pPr>
          </w:p>
          <w:p w14:paraId="684C056C" w14:textId="77777777" w:rsidR="00120C2C" w:rsidRPr="00120C2C" w:rsidRDefault="00120C2C" w:rsidP="00120C2C">
            <w:pPr>
              <w:jc w:val="center"/>
              <w:rPr>
                <w:rFonts w:ascii="GHEA Grapalat" w:hAnsi="GHEA Grapalat"/>
                <w:b/>
                <w:sz w:val="16"/>
                <w:szCs w:val="16"/>
                <w:lang w:val="pt-BR"/>
              </w:rPr>
            </w:pPr>
            <w:r w:rsidRPr="00120C2C">
              <w:rPr>
                <w:rFonts w:ascii="GHEA Grapalat" w:hAnsi="GHEA Grapalat"/>
                <w:sz w:val="16"/>
                <w:szCs w:val="16"/>
                <w:lang w:val="pt-BR"/>
              </w:rPr>
              <w:t>... %</w:t>
            </w:r>
          </w:p>
        </w:tc>
      </w:tr>
      <w:tr w:rsidR="00120C2C" w:rsidRPr="0020217D" w14:paraId="4DCFA9A1" w14:textId="77777777" w:rsidTr="00F64BCB">
        <w:trPr>
          <w:trHeight w:val="1538"/>
        </w:trPr>
        <w:tc>
          <w:tcPr>
            <w:tcW w:w="1021" w:type="dxa"/>
            <w:vAlign w:val="center"/>
          </w:tcPr>
          <w:p w14:paraId="1138D6E5" w14:textId="07ED1365" w:rsidR="00120C2C" w:rsidRPr="00F566BF" w:rsidRDefault="00120C2C" w:rsidP="00120C2C">
            <w:pPr>
              <w:jc w:val="center"/>
              <w:rPr>
                <w:rFonts w:ascii="GHEA Grapalat" w:hAnsi="GHEA Grapalat"/>
                <w:sz w:val="20"/>
                <w:lang w:val="es-ES"/>
              </w:rPr>
            </w:pPr>
            <w:r>
              <w:rPr>
                <w:rFonts w:ascii="GHEA Grapalat" w:hAnsi="GHEA Grapalat"/>
                <w:sz w:val="16"/>
                <w:szCs w:val="16"/>
                <w:lang w:val="hy-AM"/>
              </w:rPr>
              <w:t>2</w:t>
            </w:r>
          </w:p>
        </w:tc>
        <w:tc>
          <w:tcPr>
            <w:tcW w:w="1276" w:type="dxa"/>
            <w:vAlign w:val="center"/>
          </w:tcPr>
          <w:p w14:paraId="4C98C870" w14:textId="0E438A16" w:rsidR="00120C2C" w:rsidRPr="00F566BF" w:rsidRDefault="00120C2C" w:rsidP="00120C2C">
            <w:pPr>
              <w:jc w:val="center"/>
              <w:rPr>
                <w:rFonts w:ascii="GHEA Grapalat" w:hAnsi="GHEA Grapalat"/>
                <w:sz w:val="20"/>
                <w:lang w:val="es-ES"/>
              </w:rPr>
            </w:pPr>
            <w:r w:rsidRPr="00951DEA">
              <w:rPr>
                <w:rFonts w:ascii="GHEA Grapalat" w:hAnsi="GHEA Grapalat"/>
                <w:sz w:val="16"/>
                <w:szCs w:val="16"/>
                <w:lang w:val="hy-AM"/>
              </w:rPr>
              <w:t>71241200</w:t>
            </w:r>
          </w:p>
        </w:tc>
        <w:tc>
          <w:tcPr>
            <w:tcW w:w="2268" w:type="dxa"/>
            <w:vAlign w:val="center"/>
          </w:tcPr>
          <w:p w14:paraId="1C4E41D6" w14:textId="47EC0430" w:rsidR="00120C2C" w:rsidRPr="00120C2C" w:rsidRDefault="00120C2C" w:rsidP="00120C2C">
            <w:pPr>
              <w:jc w:val="center"/>
              <w:rPr>
                <w:rFonts w:ascii="GHEA Grapalat" w:hAnsi="GHEA Grapalat"/>
                <w:sz w:val="16"/>
                <w:szCs w:val="16"/>
                <w:lang w:val="hy-AM"/>
              </w:rPr>
            </w:pPr>
            <w:r w:rsidRPr="00D846BA">
              <w:rPr>
                <w:rFonts w:ascii="GHEA Grapalat" w:hAnsi="GHEA Grapalat"/>
                <w:sz w:val="16"/>
                <w:szCs w:val="16"/>
                <w:lang w:val="hy-AM"/>
              </w:rPr>
              <w:t>Մասիս համայնքի Նորաբաց բնակավայրում զբոսայգու կառուցման աշխատանքների նախագծանախահաշվային փաստաթղթերի կազմման խորհրդատվական ծառայություններ</w:t>
            </w:r>
            <w:r w:rsidRPr="000517D2">
              <w:rPr>
                <w:rFonts w:ascii="GHEA Grapalat" w:hAnsi="GHEA Grapalat"/>
                <w:sz w:val="16"/>
                <w:szCs w:val="16"/>
                <w:lang w:val="hy-AM"/>
              </w:rPr>
              <w:t>:</w:t>
            </w:r>
          </w:p>
        </w:tc>
        <w:tc>
          <w:tcPr>
            <w:tcW w:w="425" w:type="dxa"/>
            <w:vAlign w:val="center"/>
          </w:tcPr>
          <w:p w14:paraId="3466D5A0" w14:textId="77777777" w:rsidR="00120C2C" w:rsidRPr="00120C2C" w:rsidRDefault="00120C2C" w:rsidP="00120C2C">
            <w:pPr>
              <w:jc w:val="center"/>
              <w:rPr>
                <w:rFonts w:ascii="GHEA Grapalat" w:hAnsi="GHEA Grapalat"/>
                <w:sz w:val="16"/>
                <w:szCs w:val="16"/>
                <w:lang w:val="hy-AM"/>
              </w:rPr>
            </w:pPr>
          </w:p>
          <w:p w14:paraId="681E1CC3" w14:textId="77777777" w:rsidR="00120C2C" w:rsidRPr="00120C2C" w:rsidRDefault="00120C2C" w:rsidP="00120C2C">
            <w:pPr>
              <w:jc w:val="center"/>
              <w:rPr>
                <w:rFonts w:ascii="GHEA Grapalat" w:hAnsi="GHEA Grapalat"/>
                <w:sz w:val="16"/>
                <w:szCs w:val="16"/>
                <w:lang w:val="hy-AM"/>
              </w:rPr>
            </w:pPr>
          </w:p>
          <w:p w14:paraId="6A5C03F2" w14:textId="77777777" w:rsidR="008739E5"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01407DB9" w14:textId="4F64D569"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tc>
        <w:tc>
          <w:tcPr>
            <w:tcW w:w="426" w:type="dxa"/>
            <w:vAlign w:val="center"/>
          </w:tcPr>
          <w:p w14:paraId="1A8A5B6C" w14:textId="77777777" w:rsidR="00120C2C" w:rsidRPr="00120C2C" w:rsidRDefault="00120C2C" w:rsidP="00120C2C">
            <w:pPr>
              <w:jc w:val="center"/>
              <w:rPr>
                <w:rFonts w:ascii="GHEA Grapalat" w:hAnsi="GHEA Grapalat"/>
                <w:sz w:val="16"/>
                <w:szCs w:val="16"/>
                <w:lang w:val="pt-BR"/>
              </w:rPr>
            </w:pPr>
          </w:p>
          <w:p w14:paraId="48E2075D" w14:textId="77777777" w:rsidR="00120C2C" w:rsidRPr="00120C2C" w:rsidRDefault="00120C2C" w:rsidP="00120C2C">
            <w:pPr>
              <w:jc w:val="center"/>
              <w:rPr>
                <w:rFonts w:ascii="GHEA Grapalat" w:hAnsi="GHEA Grapalat"/>
                <w:sz w:val="16"/>
                <w:szCs w:val="16"/>
                <w:lang w:val="pt-BR"/>
              </w:rPr>
            </w:pPr>
          </w:p>
          <w:p w14:paraId="2223C08E" w14:textId="22415F6A"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425" w:type="dxa"/>
            <w:vAlign w:val="center"/>
          </w:tcPr>
          <w:p w14:paraId="40F63D2D" w14:textId="77777777" w:rsidR="00120C2C" w:rsidRPr="00120C2C" w:rsidRDefault="00120C2C" w:rsidP="00120C2C">
            <w:pPr>
              <w:jc w:val="center"/>
              <w:rPr>
                <w:rFonts w:ascii="GHEA Grapalat" w:hAnsi="GHEA Grapalat"/>
                <w:sz w:val="16"/>
                <w:szCs w:val="16"/>
                <w:lang w:val="pt-BR"/>
              </w:rPr>
            </w:pPr>
          </w:p>
          <w:p w14:paraId="4195AEC1" w14:textId="77777777" w:rsidR="00120C2C" w:rsidRPr="00120C2C" w:rsidRDefault="00120C2C" w:rsidP="00120C2C">
            <w:pPr>
              <w:jc w:val="center"/>
              <w:rPr>
                <w:rFonts w:ascii="GHEA Grapalat" w:hAnsi="GHEA Grapalat"/>
                <w:sz w:val="16"/>
                <w:szCs w:val="16"/>
                <w:lang w:val="pt-BR"/>
              </w:rPr>
            </w:pPr>
          </w:p>
          <w:p w14:paraId="74FB13D1" w14:textId="77777777" w:rsidR="008739E5"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509ED0B7" w14:textId="67103CD8"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tc>
        <w:tc>
          <w:tcPr>
            <w:tcW w:w="425" w:type="dxa"/>
            <w:vAlign w:val="center"/>
          </w:tcPr>
          <w:p w14:paraId="7F2FEA74" w14:textId="77777777" w:rsidR="00120C2C" w:rsidRPr="00120C2C" w:rsidRDefault="00120C2C" w:rsidP="00120C2C">
            <w:pPr>
              <w:jc w:val="center"/>
              <w:rPr>
                <w:rFonts w:ascii="GHEA Grapalat" w:hAnsi="GHEA Grapalat"/>
                <w:sz w:val="16"/>
                <w:szCs w:val="16"/>
                <w:lang w:val="pt-BR"/>
              </w:rPr>
            </w:pPr>
          </w:p>
          <w:p w14:paraId="6C426FA8" w14:textId="77777777" w:rsidR="00120C2C" w:rsidRPr="00120C2C" w:rsidRDefault="00120C2C" w:rsidP="00120C2C">
            <w:pPr>
              <w:jc w:val="center"/>
              <w:rPr>
                <w:rFonts w:ascii="GHEA Grapalat" w:hAnsi="GHEA Grapalat"/>
                <w:sz w:val="16"/>
                <w:szCs w:val="16"/>
                <w:lang w:val="pt-BR"/>
              </w:rPr>
            </w:pPr>
          </w:p>
          <w:p w14:paraId="6DF9E157" w14:textId="77777777" w:rsidR="008739E5"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77B9EC9C" w14:textId="5F342199"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tc>
        <w:tc>
          <w:tcPr>
            <w:tcW w:w="425" w:type="dxa"/>
            <w:vAlign w:val="center"/>
          </w:tcPr>
          <w:p w14:paraId="7B408345" w14:textId="77777777" w:rsidR="00120C2C" w:rsidRPr="00120C2C" w:rsidRDefault="00120C2C" w:rsidP="00120C2C">
            <w:pPr>
              <w:jc w:val="center"/>
              <w:rPr>
                <w:rFonts w:ascii="GHEA Grapalat" w:hAnsi="GHEA Grapalat"/>
                <w:sz w:val="16"/>
                <w:szCs w:val="16"/>
                <w:lang w:val="pt-BR"/>
              </w:rPr>
            </w:pPr>
          </w:p>
          <w:p w14:paraId="74F8F396" w14:textId="77777777" w:rsidR="00120C2C" w:rsidRPr="00120C2C" w:rsidRDefault="00120C2C" w:rsidP="00120C2C">
            <w:pPr>
              <w:jc w:val="center"/>
              <w:rPr>
                <w:rFonts w:ascii="GHEA Grapalat" w:hAnsi="GHEA Grapalat"/>
                <w:sz w:val="16"/>
                <w:szCs w:val="16"/>
                <w:lang w:val="pt-BR"/>
              </w:rPr>
            </w:pPr>
          </w:p>
          <w:p w14:paraId="03B32B78" w14:textId="77777777" w:rsidR="008739E5"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p w14:paraId="32B70306" w14:textId="2646C2FD"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tc>
        <w:tc>
          <w:tcPr>
            <w:tcW w:w="426" w:type="dxa"/>
            <w:vAlign w:val="center"/>
          </w:tcPr>
          <w:p w14:paraId="2938B01B" w14:textId="77777777" w:rsidR="00120C2C" w:rsidRPr="00120C2C" w:rsidRDefault="00120C2C" w:rsidP="00120C2C">
            <w:pPr>
              <w:jc w:val="center"/>
              <w:rPr>
                <w:rFonts w:ascii="GHEA Grapalat" w:hAnsi="GHEA Grapalat"/>
                <w:sz w:val="16"/>
                <w:szCs w:val="16"/>
                <w:lang w:val="pt-BR"/>
              </w:rPr>
            </w:pPr>
          </w:p>
          <w:p w14:paraId="7EC8BCFE" w14:textId="77777777" w:rsidR="00120C2C" w:rsidRPr="00120C2C" w:rsidRDefault="00120C2C" w:rsidP="00120C2C">
            <w:pPr>
              <w:jc w:val="center"/>
              <w:rPr>
                <w:rFonts w:ascii="GHEA Grapalat" w:hAnsi="GHEA Grapalat"/>
                <w:sz w:val="16"/>
                <w:szCs w:val="16"/>
                <w:lang w:val="pt-BR"/>
              </w:rPr>
            </w:pPr>
          </w:p>
          <w:p w14:paraId="31FBDBD1" w14:textId="76075D86"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425" w:type="dxa"/>
            <w:vAlign w:val="center"/>
          </w:tcPr>
          <w:p w14:paraId="139BC442" w14:textId="77777777" w:rsidR="00120C2C" w:rsidRPr="00120C2C" w:rsidRDefault="00120C2C" w:rsidP="00120C2C">
            <w:pPr>
              <w:jc w:val="center"/>
              <w:rPr>
                <w:rFonts w:ascii="GHEA Grapalat" w:hAnsi="GHEA Grapalat"/>
                <w:sz w:val="16"/>
                <w:szCs w:val="16"/>
                <w:lang w:val="pt-BR"/>
              </w:rPr>
            </w:pPr>
          </w:p>
          <w:p w14:paraId="59C4E514" w14:textId="77777777" w:rsidR="00120C2C" w:rsidRPr="00120C2C" w:rsidRDefault="00120C2C" w:rsidP="00120C2C">
            <w:pPr>
              <w:jc w:val="center"/>
              <w:rPr>
                <w:rFonts w:ascii="GHEA Grapalat" w:hAnsi="GHEA Grapalat"/>
                <w:sz w:val="16"/>
                <w:szCs w:val="16"/>
                <w:lang w:val="pt-BR"/>
              </w:rPr>
            </w:pPr>
          </w:p>
          <w:p w14:paraId="262CA437" w14:textId="71950695"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425" w:type="dxa"/>
            <w:vAlign w:val="center"/>
          </w:tcPr>
          <w:p w14:paraId="7D2A658E" w14:textId="77777777" w:rsidR="00120C2C" w:rsidRPr="00120C2C" w:rsidRDefault="00120C2C" w:rsidP="00120C2C">
            <w:pPr>
              <w:jc w:val="center"/>
              <w:rPr>
                <w:rFonts w:ascii="GHEA Grapalat" w:hAnsi="GHEA Grapalat"/>
                <w:sz w:val="16"/>
                <w:szCs w:val="16"/>
                <w:lang w:val="pt-BR"/>
              </w:rPr>
            </w:pPr>
          </w:p>
          <w:p w14:paraId="5E86FA49" w14:textId="77777777" w:rsidR="00120C2C" w:rsidRPr="00120C2C" w:rsidRDefault="00120C2C" w:rsidP="00120C2C">
            <w:pPr>
              <w:jc w:val="center"/>
              <w:rPr>
                <w:rFonts w:ascii="GHEA Grapalat" w:hAnsi="GHEA Grapalat"/>
                <w:sz w:val="16"/>
                <w:szCs w:val="16"/>
                <w:lang w:val="pt-BR"/>
              </w:rPr>
            </w:pPr>
          </w:p>
          <w:p w14:paraId="19A489CE" w14:textId="7B3CAC8A"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425" w:type="dxa"/>
            <w:vAlign w:val="center"/>
          </w:tcPr>
          <w:p w14:paraId="61B42B28" w14:textId="77777777" w:rsidR="00120C2C" w:rsidRPr="00120C2C" w:rsidRDefault="00120C2C" w:rsidP="00120C2C">
            <w:pPr>
              <w:jc w:val="center"/>
              <w:rPr>
                <w:rFonts w:ascii="GHEA Grapalat" w:hAnsi="GHEA Grapalat"/>
                <w:sz w:val="16"/>
                <w:szCs w:val="16"/>
                <w:lang w:val="pt-BR"/>
              </w:rPr>
            </w:pPr>
          </w:p>
          <w:p w14:paraId="57E895A4" w14:textId="77777777" w:rsidR="00120C2C" w:rsidRPr="00120C2C" w:rsidRDefault="00120C2C" w:rsidP="00120C2C">
            <w:pPr>
              <w:jc w:val="center"/>
              <w:rPr>
                <w:rFonts w:ascii="GHEA Grapalat" w:hAnsi="GHEA Grapalat"/>
                <w:sz w:val="16"/>
                <w:szCs w:val="16"/>
                <w:lang w:val="pt-BR"/>
              </w:rPr>
            </w:pPr>
          </w:p>
          <w:p w14:paraId="584763AC" w14:textId="10C194F0"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426" w:type="dxa"/>
            <w:vAlign w:val="center"/>
          </w:tcPr>
          <w:p w14:paraId="6D7B854A" w14:textId="77777777" w:rsidR="00120C2C" w:rsidRPr="00120C2C" w:rsidRDefault="00120C2C" w:rsidP="00120C2C">
            <w:pPr>
              <w:jc w:val="center"/>
              <w:rPr>
                <w:rFonts w:ascii="GHEA Grapalat" w:hAnsi="GHEA Grapalat"/>
                <w:sz w:val="16"/>
                <w:szCs w:val="16"/>
                <w:lang w:val="pt-BR"/>
              </w:rPr>
            </w:pPr>
          </w:p>
          <w:p w14:paraId="36B55A60" w14:textId="77777777" w:rsidR="00120C2C" w:rsidRPr="00120C2C" w:rsidRDefault="00120C2C" w:rsidP="00120C2C">
            <w:pPr>
              <w:jc w:val="center"/>
              <w:rPr>
                <w:rFonts w:ascii="GHEA Grapalat" w:hAnsi="GHEA Grapalat"/>
                <w:sz w:val="16"/>
                <w:szCs w:val="16"/>
                <w:lang w:val="pt-BR"/>
              </w:rPr>
            </w:pPr>
          </w:p>
          <w:p w14:paraId="4949DB4D" w14:textId="77777777" w:rsidR="008739E5" w:rsidRDefault="00120C2C" w:rsidP="00120C2C">
            <w:pPr>
              <w:jc w:val="center"/>
              <w:rPr>
                <w:rFonts w:ascii="GHEA Grapalat" w:hAnsi="GHEA Grapalat"/>
                <w:sz w:val="16"/>
                <w:szCs w:val="16"/>
                <w:lang w:val="pt-BR"/>
              </w:rPr>
            </w:pPr>
            <w:r w:rsidRPr="00120C2C">
              <w:rPr>
                <w:rFonts w:ascii="GHEA Grapalat" w:hAnsi="GHEA Grapalat"/>
                <w:sz w:val="16"/>
                <w:szCs w:val="16"/>
                <w:lang w:val="pt-BR"/>
              </w:rPr>
              <w:t>...</w:t>
            </w:r>
          </w:p>
          <w:p w14:paraId="45C7B465" w14:textId="0B975FFB"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xml:space="preserve"> %</w:t>
            </w:r>
          </w:p>
        </w:tc>
        <w:tc>
          <w:tcPr>
            <w:tcW w:w="425" w:type="dxa"/>
            <w:vAlign w:val="center"/>
          </w:tcPr>
          <w:p w14:paraId="7A2FD227" w14:textId="77777777" w:rsidR="00120C2C" w:rsidRPr="00120C2C" w:rsidRDefault="00120C2C" w:rsidP="00120C2C">
            <w:pPr>
              <w:jc w:val="center"/>
              <w:rPr>
                <w:rFonts w:ascii="GHEA Grapalat" w:hAnsi="GHEA Grapalat"/>
                <w:sz w:val="16"/>
                <w:szCs w:val="16"/>
                <w:lang w:val="pt-BR"/>
              </w:rPr>
            </w:pPr>
          </w:p>
          <w:p w14:paraId="179E1EED" w14:textId="77777777" w:rsidR="00120C2C" w:rsidRPr="00120C2C" w:rsidRDefault="00120C2C" w:rsidP="00120C2C">
            <w:pPr>
              <w:jc w:val="center"/>
              <w:rPr>
                <w:rFonts w:ascii="GHEA Grapalat" w:hAnsi="GHEA Grapalat"/>
                <w:sz w:val="16"/>
                <w:szCs w:val="16"/>
                <w:lang w:val="pt-BR"/>
              </w:rPr>
            </w:pPr>
          </w:p>
          <w:p w14:paraId="19606AA6" w14:textId="28152E36"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425" w:type="dxa"/>
            <w:vAlign w:val="center"/>
          </w:tcPr>
          <w:p w14:paraId="4F9A855D" w14:textId="77777777" w:rsidR="00120C2C" w:rsidRPr="00120C2C" w:rsidRDefault="00120C2C" w:rsidP="00120C2C">
            <w:pPr>
              <w:jc w:val="center"/>
              <w:rPr>
                <w:rFonts w:ascii="GHEA Grapalat" w:hAnsi="GHEA Grapalat"/>
                <w:sz w:val="16"/>
                <w:szCs w:val="16"/>
                <w:lang w:val="pt-BR"/>
              </w:rPr>
            </w:pPr>
          </w:p>
          <w:p w14:paraId="75FB2004" w14:textId="77777777" w:rsidR="00120C2C" w:rsidRPr="00120C2C" w:rsidRDefault="00120C2C" w:rsidP="00120C2C">
            <w:pPr>
              <w:jc w:val="center"/>
              <w:rPr>
                <w:rFonts w:ascii="GHEA Grapalat" w:hAnsi="GHEA Grapalat"/>
                <w:sz w:val="16"/>
                <w:szCs w:val="16"/>
                <w:lang w:val="pt-BR"/>
              </w:rPr>
            </w:pPr>
          </w:p>
          <w:p w14:paraId="22E8219F" w14:textId="3E08347C"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c>
          <w:tcPr>
            <w:tcW w:w="1185" w:type="dxa"/>
            <w:vAlign w:val="center"/>
          </w:tcPr>
          <w:p w14:paraId="5BD25CC6" w14:textId="77777777" w:rsidR="00120C2C" w:rsidRPr="00120C2C" w:rsidRDefault="00120C2C" w:rsidP="00120C2C">
            <w:pPr>
              <w:jc w:val="center"/>
              <w:rPr>
                <w:rFonts w:ascii="GHEA Grapalat" w:hAnsi="GHEA Grapalat"/>
                <w:sz w:val="16"/>
                <w:szCs w:val="16"/>
                <w:lang w:val="pt-BR"/>
              </w:rPr>
            </w:pPr>
          </w:p>
          <w:p w14:paraId="303E0F11" w14:textId="77777777" w:rsidR="00120C2C" w:rsidRPr="00120C2C" w:rsidRDefault="00120C2C" w:rsidP="00120C2C">
            <w:pPr>
              <w:jc w:val="center"/>
              <w:rPr>
                <w:rFonts w:ascii="GHEA Grapalat" w:hAnsi="GHEA Grapalat"/>
                <w:sz w:val="16"/>
                <w:szCs w:val="16"/>
                <w:lang w:val="pt-BR"/>
              </w:rPr>
            </w:pPr>
          </w:p>
          <w:p w14:paraId="3E5E96E5" w14:textId="57D4D1AC" w:rsidR="00120C2C" w:rsidRPr="00120C2C" w:rsidRDefault="00120C2C" w:rsidP="00120C2C">
            <w:pPr>
              <w:jc w:val="center"/>
              <w:rPr>
                <w:rFonts w:ascii="GHEA Grapalat" w:hAnsi="GHEA Grapalat"/>
                <w:sz w:val="16"/>
                <w:szCs w:val="16"/>
                <w:lang w:val="pt-BR"/>
              </w:rPr>
            </w:pPr>
            <w:r w:rsidRPr="00120C2C">
              <w:rPr>
                <w:rFonts w:ascii="GHEA Grapalat" w:hAnsi="GHEA Grapalat"/>
                <w:sz w:val="16"/>
                <w:szCs w:val="16"/>
                <w:lang w:val="pt-BR"/>
              </w:rPr>
              <w:t>... %</w:t>
            </w:r>
          </w:p>
        </w:tc>
      </w:tr>
    </w:tbl>
    <w:p w14:paraId="0766221F" w14:textId="77777777" w:rsidR="007678FA" w:rsidRPr="0020217D" w:rsidRDefault="007678FA" w:rsidP="007678FA">
      <w:pPr>
        <w:rPr>
          <w:rFonts w:ascii="GHEA Grapalat" w:hAnsi="GHEA Grapalat"/>
          <w:i/>
          <w:sz w:val="18"/>
          <w:szCs w:val="18"/>
          <w:lang w:val="hy-AM"/>
        </w:rPr>
      </w:pPr>
    </w:p>
    <w:p w14:paraId="7437C35E" w14:textId="77777777" w:rsidR="007678FA" w:rsidRPr="00CA0157" w:rsidRDefault="007678FA" w:rsidP="007678FA">
      <w:pPr>
        <w:jc w:val="both"/>
        <w:rPr>
          <w:rFonts w:ascii="GHEA Grapalat" w:hAnsi="GHEA Grapalat" w:cs="Sylfaen"/>
          <w:i/>
          <w:sz w:val="18"/>
          <w:szCs w:val="18"/>
          <w:lang w:val="hy-AM"/>
        </w:rPr>
      </w:pPr>
      <w:r w:rsidRPr="00DE2637">
        <w:rPr>
          <w:rFonts w:ascii="GHEA Grapalat" w:hAnsi="GHEA Grapalat"/>
          <w:i/>
          <w:sz w:val="18"/>
          <w:szCs w:val="18"/>
          <w:lang w:val="hy-AM"/>
        </w:rPr>
        <w:t xml:space="preserve">* </w:t>
      </w:r>
      <w:r w:rsidRPr="00CA0157">
        <w:rPr>
          <w:rFonts w:ascii="GHEA Grapalat" w:hAnsi="GHEA Grapalat" w:cs="Sylfaen"/>
          <w:i/>
          <w:sz w:val="18"/>
          <w:szCs w:val="18"/>
          <w:lang w:val="hy-AM"/>
        </w:rPr>
        <w:t>Վճարման</w:t>
      </w:r>
      <w:r w:rsidRPr="00DE2637">
        <w:rPr>
          <w:rFonts w:ascii="GHEA Grapalat" w:hAnsi="GHEA Grapalat" w:cs="Times Armenian"/>
          <w:i/>
          <w:sz w:val="18"/>
          <w:szCs w:val="18"/>
          <w:lang w:val="hy-AM"/>
        </w:rPr>
        <w:t xml:space="preserve"> </w:t>
      </w:r>
      <w:r w:rsidRPr="00CA0157">
        <w:rPr>
          <w:rFonts w:ascii="GHEA Grapalat" w:hAnsi="GHEA Grapalat" w:cs="Sylfaen"/>
          <w:i/>
          <w:sz w:val="18"/>
          <w:szCs w:val="18"/>
          <w:lang w:val="hy-AM"/>
        </w:rPr>
        <w:t>ենթակա</w:t>
      </w:r>
      <w:r w:rsidRPr="00DE2637">
        <w:rPr>
          <w:rFonts w:ascii="GHEA Grapalat" w:hAnsi="GHEA Grapalat" w:cs="Times Armenian"/>
          <w:i/>
          <w:sz w:val="18"/>
          <w:szCs w:val="18"/>
          <w:lang w:val="hy-AM"/>
        </w:rPr>
        <w:t xml:space="preserve"> </w:t>
      </w:r>
      <w:r w:rsidRPr="00CA0157">
        <w:rPr>
          <w:rFonts w:ascii="GHEA Grapalat" w:hAnsi="GHEA Grapalat" w:cs="Sylfaen"/>
          <w:i/>
          <w:sz w:val="18"/>
          <w:szCs w:val="18"/>
          <w:lang w:val="hy-AM"/>
        </w:rPr>
        <w:t>գումարները</w:t>
      </w:r>
      <w:r w:rsidRPr="00DE2637">
        <w:rPr>
          <w:rFonts w:ascii="GHEA Grapalat" w:hAnsi="GHEA Grapalat" w:cs="Times Armenian"/>
          <w:i/>
          <w:sz w:val="18"/>
          <w:szCs w:val="18"/>
          <w:lang w:val="hy-AM"/>
        </w:rPr>
        <w:t xml:space="preserve"> </w:t>
      </w:r>
      <w:r w:rsidRPr="00CA0157">
        <w:rPr>
          <w:rFonts w:ascii="GHEA Grapalat" w:hAnsi="GHEA Grapalat" w:cs="Sylfaen"/>
          <w:i/>
          <w:sz w:val="18"/>
          <w:szCs w:val="18"/>
          <w:lang w:val="hy-AM"/>
        </w:rPr>
        <w:t>ներկայացվում են աճողական</w:t>
      </w:r>
      <w:r w:rsidRPr="00DE2637">
        <w:rPr>
          <w:rFonts w:ascii="GHEA Grapalat" w:hAnsi="GHEA Grapalat" w:cs="Times Armenian"/>
          <w:i/>
          <w:sz w:val="18"/>
          <w:szCs w:val="18"/>
          <w:lang w:val="hy-AM"/>
        </w:rPr>
        <w:t xml:space="preserve"> </w:t>
      </w:r>
      <w:r w:rsidRPr="00CA0157">
        <w:rPr>
          <w:rFonts w:ascii="GHEA Grapalat" w:hAnsi="GHEA Grapalat" w:cs="Sylfaen"/>
          <w:i/>
          <w:sz w:val="18"/>
          <w:szCs w:val="18"/>
          <w:lang w:val="hy-AM"/>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CA0157" w:rsidRDefault="007678FA" w:rsidP="007678FA">
      <w:pPr>
        <w:jc w:val="both"/>
        <w:rPr>
          <w:rFonts w:ascii="GHEA Grapalat" w:hAnsi="GHEA Grapalat"/>
          <w:i/>
          <w:sz w:val="18"/>
          <w:szCs w:val="18"/>
          <w:lang w:val="hy-AM"/>
        </w:rPr>
      </w:pPr>
      <w:r w:rsidRPr="00CA0157">
        <w:rPr>
          <w:rFonts w:ascii="GHEA Grapalat" w:hAnsi="GHEA Grapalat" w:cs="Sylfaen"/>
          <w:i/>
          <w:sz w:val="18"/>
          <w:szCs w:val="18"/>
          <w:lang w:val="hy-AM"/>
        </w:rPr>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0301BE7C"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              20</w:t>
      </w:r>
      <w:r w:rsidR="003702D0">
        <w:rPr>
          <w:rFonts w:ascii="GHEA Grapalat" w:hAnsi="GHEA Grapalat" w:cs="TimesArmenianPSMT"/>
          <w:i/>
          <w:sz w:val="20"/>
          <w:lang w:val="hy-AM"/>
        </w:rPr>
        <w:t>25</w:t>
      </w:r>
      <w:r w:rsidRPr="00F566BF">
        <w:rPr>
          <w:rFonts w:ascii="GHEA Grapalat" w:hAnsi="GHEA Grapalat" w:cs="TimesArmenianPSMT"/>
          <w:i/>
          <w:sz w:val="20"/>
          <w:lang w:val="ru-RU"/>
        </w:rPr>
        <w:t xml:space="preserve">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3444F161"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r w:rsidR="006E5E6B">
        <w:rPr>
          <w:rFonts w:ascii="GHEA Grapalat" w:hAnsi="GHEA Grapalat" w:cs="TimesArmenianPSMT"/>
          <w:i/>
          <w:sz w:val="20"/>
          <w:lang w:val="hy-AM"/>
        </w:rPr>
        <w:t>ԱՄՄՀ-ԳՀԾՁԲ-25/126</w:t>
      </w:r>
      <w:r w:rsidR="003702D0">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91061E" w14:paraId="63E4B5FA" w14:textId="77777777" w:rsidTr="00E53C12">
        <w:trPr>
          <w:tblCellSpacing w:w="7" w:type="dxa"/>
          <w:jc w:val="center"/>
        </w:trPr>
        <w:tc>
          <w:tcPr>
            <w:tcW w:w="0" w:type="auto"/>
            <w:vAlign w:val="center"/>
          </w:tcPr>
          <w:p w14:paraId="2D7B4837" w14:textId="77777777" w:rsidR="007678FA" w:rsidRPr="00CA0157" w:rsidRDefault="00A802AD" w:rsidP="00E53C12">
            <w:pPr>
              <w:jc w:val="center"/>
              <w:rPr>
                <w:rFonts w:ascii="GHEA Grapalat" w:hAnsi="GHEA Grapalat"/>
                <w:iCs/>
                <w:color w:val="000000"/>
                <w:sz w:val="21"/>
                <w:szCs w:val="21"/>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CA0157">
              <w:rPr>
                <w:rFonts w:ascii="GHEA Grapalat" w:hAnsi="GHEA Grapalat"/>
                <w:iCs/>
                <w:color w:val="000000"/>
                <w:sz w:val="21"/>
                <w:szCs w:val="21"/>
              </w:rPr>
              <w:t xml:space="preserve"> </w:t>
            </w:r>
            <w:proofErr w:type="spellStart"/>
            <w:r w:rsidR="007678FA" w:rsidRPr="00F566BF">
              <w:rPr>
                <w:rFonts w:ascii="GHEA Grapalat" w:hAnsi="GHEA Grapalat"/>
                <w:iCs/>
                <w:color w:val="000000"/>
                <w:sz w:val="21"/>
                <w:szCs w:val="21"/>
              </w:rPr>
              <w:t>կողմ</w:t>
            </w:r>
            <w:proofErr w:type="spellEnd"/>
            <w:r w:rsidR="007678FA" w:rsidRPr="00CA0157">
              <w:rPr>
                <w:rFonts w:ascii="GHEA Grapalat" w:hAnsi="GHEA Grapalat"/>
                <w:iCs/>
                <w:color w:val="000000"/>
                <w:sz w:val="21"/>
                <w:szCs w:val="21"/>
              </w:rPr>
              <w:t xml:space="preserve"> </w:t>
            </w:r>
          </w:p>
          <w:p w14:paraId="6D8E3D45" w14:textId="77777777" w:rsidR="007678FA" w:rsidRPr="00CA0157" w:rsidRDefault="007678FA" w:rsidP="00E53C12">
            <w:pPr>
              <w:jc w:val="center"/>
              <w:rPr>
                <w:rFonts w:ascii="GHEA Grapalat" w:hAnsi="GHEA Grapalat"/>
                <w:iCs/>
                <w:color w:val="000000"/>
                <w:sz w:val="21"/>
                <w:szCs w:val="21"/>
              </w:rPr>
            </w:pPr>
            <w:r w:rsidRPr="00CA0157">
              <w:rPr>
                <w:rFonts w:ascii="GHEA Grapalat" w:hAnsi="GHEA Grapalat"/>
                <w:iCs/>
                <w:color w:val="000000"/>
                <w:sz w:val="21"/>
                <w:szCs w:val="21"/>
              </w:rPr>
              <w:t>___________________________</w:t>
            </w:r>
          </w:p>
          <w:p w14:paraId="04D1715D" w14:textId="77777777" w:rsidR="007678FA" w:rsidRPr="00CA0157" w:rsidRDefault="007678FA" w:rsidP="00E53C12">
            <w:pPr>
              <w:jc w:val="center"/>
              <w:rPr>
                <w:rFonts w:ascii="GHEA Grapalat" w:hAnsi="GHEA Grapalat"/>
                <w:iCs/>
                <w:color w:val="000000"/>
                <w:sz w:val="21"/>
                <w:szCs w:val="21"/>
              </w:rPr>
            </w:pPr>
            <w:r w:rsidRPr="00CA0157">
              <w:rPr>
                <w:rFonts w:ascii="GHEA Grapalat" w:hAnsi="GHEA Grapalat"/>
                <w:iCs/>
                <w:color w:val="000000"/>
                <w:sz w:val="21"/>
                <w:szCs w:val="21"/>
              </w:rPr>
              <w:t>___________________________</w:t>
            </w:r>
          </w:p>
          <w:p w14:paraId="71F6A279" w14:textId="77777777" w:rsidR="007678FA" w:rsidRPr="00CA0157"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գտնվելու</w:t>
            </w:r>
            <w:proofErr w:type="spellEnd"/>
            <w:r w:rsidRPr="00CA0157">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վայրը</w:t>
            </w:r>
            <w:proofErr w:type="spellEnd"/>
            <w:r w:rsidRPr="00CA0157">
              <w:rPr>
                <w:rFonts w:ascii="GHEA Grapalat" w:hAnsi="GHEA Grapalat"/>
                <w:iCs/>
                <w:color w:val="000000"/>
                <w:sz w:val="21"/>
                <w:szCs w:val="21"/>
              </w:rPr>
              <w:t xml:space="preserve"> ______________</w:t>
            </w:r>
          </w:p>
          <w:p w14:paraId="1DC3E3CF" w14:textId="77777777" w:rsidR="007678FA" w:rsidRPr="00CA0157"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հհ</w:t>
            </w:r>
            <w:proofErr w:type="spellEnd"/>
            <w:r w:rsidRPr="00CA0157">
              <w:rPr>
                <w:rFonts w:ascii="GHEA Grapalat" w:hAnsi="GHEA Grapalat"/>
                <w:iCs/>
                <w:color w:val="000000"/>
                <w:sz w:val="21"/>
                <w:szCs w:val="21"/>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0AB655BE"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              20</w:t>
      </w:r>
      <w:r w:rsidR="009F06BC">
        <w:rPr>
          <w:rFonts w:ascii="GHEA Grapalat" w:hAnsi="GHEA Grapalat" w:cs="TimesArmenianPSMT"/>
          <w:i/>
          <w:sz w:val="20"/>
          <w:lang w:val="hy-AM"/>
        </w:rPr>
        <w:t>25</w:t>
      </w:r>
      <w:r w:rsidRPr="00F566BF">
        <w:rPr>
          <w:rFonts w:ascii="GHEA Grapalat" w:hAnsi="GHEA Grapalat" w:cs="TimesArmenianPSMT"/>
          <w:i/>
          <w:sz w:val="20"/>
          <w:lang w:val="ru-RU"/>
        </w:rPr>
        <w:t xml:space="preserve">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40284A74"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r w:rsidR="006E5E6B">
        <w:rPr>
          <w:rFonts w:ascii="GHEA Grapalat" w:hAnsi="GHEA Grapalat" w:cs="TimesArmenianPSMT"/>
          <w:i/>
          <w:sz w:val="20"/>
          <w:lang w:val="hy-AM"/>
        </w:rPr>
        <w:t>ԱՄՄՀ-ԳՀԾՁԲ-25/126</w:t>
      </w:r>
      <w:r w:rsidR="009F06BC">
        <w:rPr>
          <w:rFonts w:ascii="GHEA Grapalat" w:hAnsi="GHEA Grapalat" w:cs="TimesArmenianPSMT"/>
          <w:i/>
          <w:sz w:val="20"/>
          <w:lang w:val="hy-AM"/>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0" w:name="_Hlk187704942"/>
            <w:bookmarkStart w:id="21"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472B3DE8" w:rsidR="004E4A23" w:rsidRPr="00CA0157" w:rsidRDefault="004E4A23" w:rsidP="004E4A23">
            <w:pPr>
              <w:jc w:val="right"/>
              <w:rPr>
                <w:rFonts w:ascii="GHEA Grapalat" w:hAnsi="GHEA Grapalat" w:cs="Sylfaen"/>
                <w:i/>
                <w:sz w:val="20"/>
              </w:rPr>
            </w:pPr>
            <w:r w:rsidRPr="00CA0157">
              <w:rPr>
                <w:rFonts w:ascii="GHEA Grapalat" w:hAnsi="GHEA Grapalat" w:cs="Sylfaen"/>
                <w:i/>
                <w:sz w:val="20"/>
              </w:rPr>
              <w:t>«         »              20</w:t>
            </w:r>
            <w:r w:rsidR="00836F18">
              <w:rPr>
                <w:rFonts w:ascii="GHEA Grapalat" w:hAnsi="GHEA Grapalat" w:cs="Sylfaen"/>
                <w:i/>
                <w:sz w:val="20"/>
              </w:rPr>
              <w:t>25</w:t>
            </w:r>
            <w:r w:rsidRPr="005E1F72">
              <w:rPr>
                <w:rFonts w:ascii="GHEA Grapalat" w:hAnsi="GHEA Grapalat" w:cs="Sylfaen"/>
                <w:i/>
                <w:sz w:val="20"/>
                <w:lang w:val="pt-BR"/>
              </w:rPr>
              <w:t>թ</w:t>
            </w:r>
            <w:r w:rsidRPr="00CA0157">
              <w:rPr>
                <w:rFonts w:ascii="GHEA Grapalat" w:hAnsi="GHEA Grapalat" w:cs="Sylfaen"/>
                <w:i/>
                <w:sz w:val="20"/>
              </w:rPr>
              <w:t xml:space="preserve">. </w:t>
            </w:r>
            <w:r w:rsidRPr="005E1F72">
              <w:rPr>
                <w:rFonts w:ascii="GHEA Grapalat" w:hAnsi="GHEA Grapalat" w:cs="Sylfaen"/>
                <w:i/>
                <w:sz w:val="20"/>
                <w:lang w:val="pt-BR"/>
              </w:rPr>
              <w:t>կնքված</w:t>
            </w:r>
            <w:r w:rsidRPr="00CA0157">
              <w:rPr>
                <w:rFonts w:ascii="GHEA Grapalat" w:hAnsi="GHEA Grapalat" w:cs="Sylfaen"/>
                <w:i/>
                <w:sz w:val="20"/>
              </w:rPr>
              <w:t xml:space="preserve"> </w:t>
            </w:r>
          </w:p>
          <w:p w14:paraId="277B09C7" w14:textId="4328FAE7" w:rsidR="004E4A23" w:rsidRPr="00CA0157" w:rsidRDefault="004E4A23" w:rsidP="004E4A23">
            <w:pPr>
              <w:jc w:val="right"/>
              <w:rPr>
                <w:rFonts w:ascii="GHEA Grapalat" w:hAnsi="GHEA Grapalat" w:cs="Sylfaen"/>
                <w:i/>
                <w:sz w:val="20"/>
              </w:rPr>
            </w:pPr>
            <w:r w:rsidRPr="00CA0157">
              <w:rPr>
                <w:rFonts w:ascii="GHEA Grapalat" w:hAnsi="GHEA Grapalat" w:cs="Sylfaen"/>
                <w:i/>
                <w:sz w:val="20"/>
              </w:rPr>
              <w:t xml:space="preserve">                      </w:t>
            </w:r>
            <w:r w:rsidR="006E5E6B">
              <w:rPr>
                <w:rFonts w:ascii="GHEA Grapalat" w:hAnsi="GHEA Grapalat" w:cs="Sylfaen"/>
                <w:i/>
                <w:sz w:val="20"/>
              </w:rPr>
              <w:t>ԱՄՄՀ-ԳՀԾՁԲ-25/126</w:t>
            </w:r>
            <w:r w:rsidR="00836F18">
              <w:rPr>
                <w:rFonts w:ascii="GHEA Grapalat" w:hAnsi="GHEA Grapalat" w:cs="Sylfaen"/>
                <w:i/>
                <w:sz w:val="20"/>
              </w:rPr>
              <w:t xml:space="preserve"> </w:t>
            </w:r>
            <w:r w:rsidRPr="005E1F72">
              <w:rPr>
                <w:rFonts w:ascii="GHEA Grapalat" w:hAnsi="GHEA Grapalat" w:cs="Sylfaen"/>
                <w:i/>
                <w:sz w:val="20"/>
                <w:lang w:val="pt-BR"/>
              </w:rPr>
              <w:t>ծածկագրով</w:t>
            </w:r>
            <w:r w:rsidRPr="00CA0157">
              <w:rPr>
                <w:rFonts w:ascii="GHEA Grapalat" w:hAnsi="GHEA Grapalat" w:cs="Sylfaen"/>
                <w:i/>
                <w:sz w:val="20"/>
              </w:rPr>
              <w:t xml:space="preserve"> </w:t>
            </w:r>
            <w:r w:rsidRPr="005E1F72">
              <w:rPr>
                <w:rFonts w:ascii="GHEA Grapalat" w:hAnsi="GHEA Grapalat" w:cs="Sylfaen"/>
                <w:i/>
                <w:sz w:val="20"/>
                <w:lang w:val="pt-BR"/>
              </w:rPr>
              <w:t>պայմանագրի</w:t>
            </w:r>
          </w:p>
          <w:p w14:paraId="3632EDD6" w14:textId="77777777" w:rsidR="004E4A23" w:rsidRPr="00CA0157" w:rsidRDefault="004E4A23" w:rsidP="004E4A23">
            <w:pPr>
              <w:tabs>
                <w:tab w:val="left" w:pos="360"/>
                <w:tab w:val="left" w:pos="540"/>
              </w:tabs>
              <w:jc w:val="center"/>
              <w:rPr>
                <w:rFonts w:ascii="Sylfaen" w:hAnsi="Sylfaen" w:cs="Sylfaen"/>
                <w:b/>
                <w:bCs/>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ED4F59">
            <w:pPr>
              <w:pStyle w:val="aff4"/>
              <w:numPr>
                <w:ilvl w:val="0"/>
                <w:numId w:val="8"/>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ED4F59">
            <w:pPr>
              <w:pStyle w:val="aff4"/>
              <w:numPr>
                <w:ilvl w:val="0"/>
                <w:numId w:val="8"/>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0"/>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1"/>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2F9C" w14:textId="77777777" w:rsidR="00A06255" w:rsidRDefault="00A06255">
      <w:r>
        <w:separator/>
      </w:r>
    </w:p>
  </w:endnote>
  <w:endnote w:type="continuationSeparator" w:id="0">
    <w:p w14:paraId="056CBAF4" w14:textId="77777777" w:rsidR="00A06255" w:rsidRDefault="00A0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80CE" w14:textId="77777777" w:rsidR="00A06255" w:rsidRDefault="00A06255">
      <w:r>
        <w:separator/>
      </w:r>
    </w:p>
  </w:footnote>
  <w:footnote w:type="continuationSeparator" w:id="0">
    <w:p w14:paraId="6EA474C7" w14:textId="77777777" w:rsidR="00A06255" w:rsidRDefault="00A06255">
      <w:r>
        <w:continuationSeparator/>
      </w:r>
    </w:p>
  </w:footnote>
  <w:footnote w:id="1">
    <w:p w14:paraId="69085C67" w14:textId="045FC4C1" w:rsidR="00B614B8" w:rsidRPr="004F02AD" w:rsidRDefault="00B614B8" w:rsidP="004F02AD">
      <w:pPr>
        <w:pStyle w:val="af2"/>
        <w:jc w:val="both"/>
        <w:rPr>
          <w:rFonts w:ascii="Sylfaen" w:hAnsi="Sylfaen" w:cs="Sylfaen"/>
          <w:lang w:val="af-ZA"/>
        </w:rPr>
      </w:pPr>
      <w:r>
        <w:rPr>
          <w:rStyle w:val="af7"/>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2">
    <w:p w14:paraId="589EF936" w14:textId="0C9C60A1" w:rsidR="00B614B8" w:rsidRPr="00334EFB" w:rsidRDefault="00B614B8" w:rsidP="00334EFB">
      <w:pPr>
        <w:pStyle w:val="af2"/>
        <w:jc w:val="both"/>
        <w:rPr>
          <w:rFonts w:ascii="Times New Roman" w:hAnsi="Times New Roman"/>
          <w:lang w:val="hy-AM"/>
        </w:rPr>
      </w:pPr>
      <w:r w:rsidRPr="008D0D48">
        <w:rPr>
          <w:rStyle w:val="af7"/>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3">
    <w:p w14:paraId="48811B7F" w14:textId="1255CD5A" w:rsidR="00B614B8" w:rsidRPr="00334EFB" w:rsidRDefault="00B614B8" w:rsidP="00334EFB">
      <w:pPr>
        <w:pStyle w:val="af2"/>
        <w:jc w:val="both"/>
        <w:rPr>
          <w:rFonts w:ascii="Times New Roman" w:hAnsi="Times New Roman"/>
          <w:lang w:val="hy-AM"/>
        </w:rPr>
      </w:pPr>
      <w:r w:rsidRPr="00C25873">
        <w:rPr>
          <w:rStyle w:val="af7"/>
        </w:rPr>
        <w:footnoteRef/>
      </w:r>
      <w:r w:rsidRPr="00C25873">
        <w:t xml:space="preserve"> </w:t>
      </w:r>
      <w:r w:rsidRPr="00C25873">
        <w:rPr>
          <w:rFonts w:ascii="GHEA Grapalat" w:hAnsi="GHEA Grapalat"/>
          <w:i/>
          <w:sz w:val="16"/>
          <w:szCs w:val="24"/>
          <w:lang w:val="hy-AM" w:eastAsia="en-US"/>
        </w:rPr>
        <w:t xml:space="preserve"> Եթե </w:t>
      </w:r>
      <w:r w:rsidRPr="00C25873">
        <w:rPr>
          <w:rFonts w:ascii="GHEA Grapalat" w:hAnsi="GHEA Grapalat"/>
          <w:i/>
          <w:sz w:val="16"/>
          <w:szCs w:val="24"/>
          <w:lang w:val="hy-AM" w:eastAsia="en-US"/>
        </w:rPr>
        <w:t>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B614B8" w:rsidRPr="00D66974" w:rsidRDefault="00B614B8"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B614B8" w:rsidRPr="00C25873" w:rsidRDefault="00B614B8">
      <w:pPr>
        <w:pStyle w:val="af2"/>
        <w:rPr>
          <w:rFonts w:asciiTheme="minorHAnsi" w:hAnsiTheme="minorHAnsi"/>
          <w:lang w:val="hy-AM"/>
        </w:rPr>
      </w:pPr>
    </w:p>
  </w:footnote>
  <w:footnote w:id="4">
    <w:p w14:paraId="28FA64B3" w14:textId="77777777" w:rsidR="00B614B8" w:rsidRPr="00ED004F" w:rsidRDefault="00B614B8" w:rsidP="00C25873">
      <w:pPr>
        <w:pStyle w:val="af2"/>
        <w:jc w:val="both"/>
        <w:rPr>
          <w:rFonts w:ascii="Times New Roman" w:hAnsi="Times New Roman"/>
          <w:lang w:val="hy-AM"/>
        </w:rPr>
      </w:pPr>
      <w:r>
        <w:rPr>
          <w:rStyle w:val="af7"/>
        </w:rPr>
        <w:footnoteRef/>
      </w:r>
      <w:r>
        <w:t xml:space="preserve"> </w:t>
      </w:r>
      <w:r w:rsidRPr="00ED004F">
        <w:rPr>
          <w:rFonts w:ascii="GHEA Grapalat" w:hAnsi="GHEA Grapalat"/>
          <w:i/>
          <w:sz w:val="16"/>
          <w:szCs w:val="24"/>
          <w:lang w:val="hy-AM" w:eastAsia="en-US"/>
        </w:rPr>
        <w:t xml:space="preserve">Հանվում </w:t>
      </w:r>
      <w:r w:rsidRPr="00ED004F">
        <w:rPr>
          <w:rFonts w:ascii="GHEA Grapalat" w:hAnsi="GHEA Grapalat"/>
          <w:i/>
          <w:sz w:val="16"/>
          <w:szCs w:val="24"/>
          <w:lang w:val="hy-AM" w:eastAsia="en-US"/>
        </w:rPr>
        <w:t xml:space="preserve">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B614B8" w:rsidRPr="00C25873" w:rsidRDefault="00B614B8">
      <w:pPr>
        <w:pStyle w:val="af2"/>
        <w:rPr>
          <w:rFonts w:asciiTheme="minorHAnsi" w:hAnsiTheme="minorHAnsi"/>
          <w:lang w:val="hy-AM"/>
        </w:rPr>
      </w:pPr>
    </w:p>
  </w:footnote>
  <w:footnote w:id="5">
    <w:p w14:paraId="3118507F" w14:textId="77777777" w:rsidR="00B614B8" w:rsidRPr="00D40735" w:rsidRDefault="00B614B8" w:rsidP="00C25873">
      <w:pPr>
        <w:jc w:val="both"/>
        <w:rPr>
          <w:rFonts w:ascii="GHEA Grapalat" w:hAnsi="GHEA Grapalat"/>
          <w:i/>
          <w:sz w:val="16"/>
          <w:lang w:val="hy-AM"/>
        </w:rPr>
      </w:pPr>
      <w:r>
        <w:rPr>
          <w:rStyle w:val="af7"/>
        </w:rPr>
        <w:footnoteRef/>
      </w:r>
      <w:r w:rsidRPr="00C25873">
        <w:rPr>
          <w:lang w:val="af-ZA"/>
        </w:rPr>
        <w:t xml:space="preserve"> </w:t>
      </w:r>
      <w:r w:rsidRPr="00D40735">
        <w:rPr>
          <w:rFonts w:ascii="GHEA Grapalat" w:hAnsi="GHEA Grapalat"/>
          <w:i/>
          <w:sz w:val="16"/>
          <w:lang w:val="hy-AM"/>
        </w:rPr>
        <w:t xml:space="preserve">Եթե </w:t>
      </w:r>
      <w:r w:rsidRPr="00D40735">
        <w:rPr>
          <w:rFonts w:ascii="GHEA Grapalat" w:hAnsi="GHEA Grapalat"/>
          <w:i/>
          <w:sz w:val="16"/>
          <w:lang w:val="hy-AM"/>
        </w:rPr>
        <w:t>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B614B8" w:rsidRPr="00DF6AA5" w:rsidRDefault="00B614B8" w:rsidP="00C25873">
      <w:pPr>
        <w:pStyle w:val="af2"/>
        <w:rPr>
          <w:rFonts w:ascii="Sylfaen" w:hAnsi="Sylfaen"/>
          <w:lang w:val="af-ZA"/>
        </w:rPr>
      </w:pPr>
    </w:p>
    <w:p w14:paraId="4E9B949D" w14:textId="5C7289AB" w:rsidR="00B614B8" w:rsidRPr="00C25873" w:rsidRDefault="00B614B8">
      <w:pPr>
        <w:pStyle w:val="af2"/>
        <w:rPr>
          <w:rFonts w:asciiTheme="minorHAnsi" w:hAnsiTheme="minorHAnsi"/>
          <w:lang w:val="af-ZA"/>
        </w:rPr>
      </w:pPr>
    </w:p>
  </w:footnote>
  <w:footnote w:id="6">
    <w:p w14:paraId="00A747BB" w14:textId="77777777" w:rsidR="00B614B8" w:rsidRPr="00D66974" w:rsidRDefault="00B614B8" w:rsidP="00C25873">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 xml:space="preserve">Եթե </w:t>
      </w:r>
      <w:r w:rsidRPr="00D66974">
        <w:rPr>
          <w:rFonts w:ascii="GHEA Grapalat" w:hAnsi="GHEA Grapalat"/>
          <w:i/>
          <w:sz w:val="16"/>
          <w:szCs w:val="24"/>
          <w:lang w:val="hy-AM" w:eastAsia="en-US"/>
        </w:rPr>
        <w:t>Կատարողի կողմից գնային առաջարկը ներկայացվել է առանց ԱԱՀ-ի, ապա պայմանագիրը կնքելիս «ներառյալ ԱԱՀ-ն» բառերը հանվում են:</w:t>
      </w:r>
    </w:p>
    <w:p w14:paraId="3023BBA7" w14:textId="49453FA4" w:rsidR="00B614B8" w:rsidRPr="00D66974" w:rsidRDefault="00B614B8">
      <w:pPr>
        <w:pStyle w:val="af2"/>
        <w:rPr>
          <w:rFonts w:asciiTheme="minorHAnsi" w:hAnsiTheme="minorHAnsi"/>
          <w:lang w:val="hy-AM"/>
        </w:rPr>
      </w:pPr>
    </w:p>
  </w:footnote>
  <w:footnote w:id="7">
    <w:p w14:paraId="65160CD9" w14:textId="77777777" w:rsidR="00B614B8" w:rsidRPr="00D66974" w:rsidRDefault="00B614B8" w:rsidP="00C25873">
      <w:pPr>
        <w:pStyle w:val="af2"/>
        <w:jc w:val="both"/>
        <w:rPr>
          <w:rFonts w:ascii="GHEA Grapalat" w:hAnsi="GHEA Grapalat"/>
          <w:i/>
          <w:sz w:val="16"/>
          <w:szCs w:val="24"/>
          <w:lang w:val="af-ZA" w:eastAsia="en-US"/>
        </w:rPr>
      </w:pPr>
      <w:r w:rsidRPr="00D66974">
        <w:rPr>
          <w:rStyle w:val="af7"/>
        </w:rPr>
        <w:footnoteRef/>
      </w:r>
      <w:r w:rsidRPr="00D66974">
        <w:t xml:space="preserve"> </w:t>
      </w:r>
      <w:r w:rsidRPr="00D66974">
        <w:rPr>
          <w:rFonts w:ascii="GHEA Grapalat" w:hAnsi="GHEA Grapalat"/>
          <w:i/>
          <w:sz w:val="16"/>
          <w:szCs w:val="24"/>
          <w:lang w:val="hy-AM" w:eastAsia="en-US"/>
        </w:rPr>
        <w:t xml:space="preserve">Կատարողը </w:t>
      </w:r>
      <w:r w:rsidRPr="00D66974">
        <w:rPr>
          <w:rFonts w:ascii="GHEA Grapalat" w:hAnsi="GHEA Grapalat"/>
          <w:i/>
          <w:sz w:val="16"/>
          <w:szCs w:val="24"/>
          <w:lang w:val="hy-AM" w:eastAsia="en-US"/>
        </w:rPr>
        <w:t>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B614B8" w:rsidRPr="00D66974" w:rsidRDefault="00B614B8">
      <w:pPr>
        <w:pStyle w:val="af2"/>
        <w:rPr>
          <w:rFonts w:asciiTheme="minorHAnsi" w:hAnsiTheme="minorHAnsi"/>
          <w:lang w:val="af-ZA"/>
        </w:rPr>
      </w:pPr>
    </w:p>
  </w:footnote>
  <w:footnote w:id="8">
    <w:p w14:paraId="50B463E2" w14:textId="5208C808" w:rsidR="00B614B8" w:rsidRPr="00D66974" w:rsidRDefault="00B614B8" w:rsidP="00AD2285">
      <w:pPr>
        <w:pStyle w:val="af2"/>
        <w:rPr>
          <w:rFonts w:ascii="GHEA Grapalat" w:hAnsi="GHEA Grapalat"/>
          <w:i/>
          <w:sz w:val="16"/>
          <w:szCs w:val="24"/>
          <w:lang w:val="hy-AM" w:eastAsia="en-US"/>
        </w:rPr>
      </w:pPr>
      <w:r w:rsidRPr="00D66974">
        <w:rPr>
          <w:rStyle w:val="af7"/>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B614B8" w:rsidRPr="00D66974" w:rsidRDefault="00B614B8">
      <w:pPr>
        <w:pStyle w:val="af2"/>
        <w:rPr>
          <w:rFonts w:asciiTheme="minorHAnsi" w:hAnsiTheme="minorHAnsi"/>
          <w:lang w:val="hy-AM"/>
        </w:rPr>
      </w:pPr>
    </w:p>
  </w:footnote>
  <w:footnote w:id="9">
    <w:p w14:paraId="4FDDE8DD" w14:textId="04F5E583" w:rsidR="00B614B8" w:rsidRPr="00D66974" w:rsidRDefault="00B614B8">
      <w:pPr>
        <w:pStyle w:val="af2"/>
        <w:rPr>
          <w:rFonts w:asciiTheme="minorHAnsi" w:hAnsiTheme="minorHAnsi"/>
          <w:lang w:val="af-ZA"/>
        </w:rPr>
      </w:pPr>
      <w:r w:rsidRPr="00D66974">
        <w:rPr>
          <w:rStyle w:val="af7"/>
        </w:rPr>
        <w:footnoteRef/>
      </w:r>
      <w:r w:rsidRPr="00D66974">
        <w:t xml:space="preserve"> </w:t>
      </w:r>
      <w:r w:rsidRPr="00D66974">
        <w:rPr>
          <w:rFonts w:ascii="GHEA Grapalat" w:hAnsi="GHEA Grapalat"/>
          <w:i/>
          <w:sz w:val="16"/>
          <w:szCs w:val="24"/>
          <w:lang w:val="hy-AM" w:eastAsia="en-US"/>
        </w:rPr>
        <w:t xml:space="preserve">Պարբերությունը </w:t>
      </w:r>
      <w:r w:rsidRPr="00D66974">
        <w:rPr>
          <w:rFonts w:ascii="GHEA Grapalat" w:hAnsi="GHEA Grapalat"/>
          <w:i/>
          <w:sz w:val="16"/>
          <w:szCs w:val="24"/>
          <w:lang w:val="hy-AM" w:eastAsia="en-US"/>
        </w:rPr>
        <w:t xml:space="preserve">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10">
    <w:p w14:paraId="705443CE" w14:textId="77777777" w:rsidR="00B614B8" w:rsidRPr="00D66974" w:rsidRDefault="00B614B8" w:rsidP="00C25873">
      <w:pPr>
        <w:pStyle w:val="af2"/>
        <w:jc w:val="both"/>
        <w:rPr>
          <w:rFonts w:ascii="GHEA Grapalat" w:hAnsi="GHEA Grapalat"/>
          <w:i/>
          <w:sz w:val="16"/>
          <w:szCs w:val="24"/>
          <w:lang w:val="af-ZA" w:eastAsia="en-US"/>
        </w:rPr>
      </w:pPr>
      <w:r w:rsidRPr="00D66974">
        <w:rPr>
          <w:rStyle w:val="af7"/>
        </w:rPr>
        <w:footnoteRef/>
      </w:r>
      <w:r w:rsidRPr="00D66974">
        <w:t xml:space="preserve"> </w:t>
      </w:r>
      <w:proofErr w:type="spellStart"/>
      <w:r w:rsidRPr="00D66974">
        <w:rPr>
          <w:rFonts w:ascii="GHEA Grapalat" w:hAnsi="GHEA Grapalat"/>
          <w:i/>
          <w:sz w:val="16"/>
          <w:szCs w:val="24"/>
          <w:lang w:val="en-US" w:eastAsia="en-US"/>
        </w:rPr>
        <w:t>Եթե</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պայմանագիրը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կնքվել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ապա</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տուգանքը</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հաշվարկվում</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այն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համաձայնագրի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գնի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նկատմամբ</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շրջանակում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արձանագրվել</w:t>
      </w:r>
      <w:proofErr w:type="spellEnd"/>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ստանձնված</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պարտավորությունների</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չկատարման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կամ</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ոչ</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պատշաճ</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կատարման</w:t>
      </w:r>
      <w:proofErr w:type="spellEnd"/>
      <w:r w:rsidRPr="00D66974">
        <w:rPr>
          <w:rFonts w:ascii="GHEA Grapalat" w:hAnsi="GHEA Grapalat"/>
          <w:i/>
          <w:sz w:val="16"/>
          <w:szCs w:val="24"/>
          <w:lang w:val="af-ZA" w:eastAsia="en-US"/>
        </w:rPr>
        <w:t xml:space="preserve"> </w:t>
      </w:r>
      <w:proofErr w:type="spellStart"/>
      <w:r w:rsidRPr="00D66974">
        <w:rPr>
          <w:rFonts w:ascii="GHEA Grapalat" w:hAnsi="GHEA Grapalat"/>
          <w:i/>
          <w:sz w:val="16"/>
          <w:szCs w:val="24"/>
          <w:lang w:val="en-US" w:eastAsia="en-US"/>
        </w:rPr>
        <w:t>հանգամանքը</w:t>
      </w:r>
      <w:proofErr w:type="spellEnd"/>
      <w:r w:rsidRPr="00D66974">
        <w:rPr>
          <w:rFonts w:ascii="GHEA Grapalat" w:hAnsi="GHEA Grapalat"/>
          <w:i/>
          <w:sz w:val="16"/>
          <w:szCs w:val="24"/>
          <w:lang w:val="af-ZA" w:eastAsia="en-US"/>
        </w:rPr>
        <w:t xml:space="preserve">: </w:t>
      </w:r>
    </w:p>
    <w:p w14:paraId="0F540BE8" w14:textId="7772611E" w:rsidR="00B614B8" w:rsidRPr="00D66974" w:rsidRDefault="00B614B8" w:rsidP="00AD2285">
      <w:pPr>
        <w:pStyle w:val="af2"/>
        <w:jc w:val="both"/>
        <w:rPr>
          <w:vertAlign w:val="superscript"/>
        </w:rPr>
      </w:pPr>
      <w:proofErr w:type="spellStart"/>
      <w:r w:rsidRPr="00D66974">
        <w:rPr>
          <w:rFonts w:ascii="GHEA Grapalat" w:hAnsi="GHEA Grapalat"/>
          <w:i/>
          <w:sz w:val="16"/>
        </w:rPr>
        <w:t>Եթե</w:t>
      </w:r>
      <w:proofErr w:type="spellEnd"/>
      <w:r w:rsidRPr="00D66974">
        <w:rPr>
          <w:rFonts w:ascii="GHEA Grapalat" w:hAnsi="GHEA Grapalat"/>
          <w:i/>
          <w:sz w:val="16"/>
        </w:rPr>
        <w:t xml:space="preserve"> </w:t>
      </w:r>
      <w:proofErr w:type="spellStart"/>
      <w:r w:rsidRPr="00D66974">
        <w:rPr>
          <w:rFonts w:ascii="GHEA Grapalat" w:hAnsi="GHEA Grapalat"/>
          <w:i/>
          <w:sz w:val="16"/>
        </w:rPr>
        <w:t>պայմանագիրը</w:t>
      </w:r>
      <w:proofErr w:type="spellEnd"/>
      <w:r w:rsidRPr="00D66974">
        <w:rPr>
          <w:rFonts w:ascii="GHEA Grapalat" w:hAnsi="GHEA Grapalat"/>
          <w:i/>
          <w:sz w:val="16"/>
        </w:rPr>
        <w:t xml:space="preserve"> </w:t>
      </w:r>
      <w:proofErr w:type="spellStart"/>
      <w:r w:rsidRPr="00D66974">
        <w:rPr>
          <w:rFonts w:ascii="GHEA Grapalat" w:hAnsi="GHEA Grapalat"/>
          <w:i/>
          <w:sz w:val="16"/>
        </w:rPr>
        <w:t>ներառում</w:t>
      </w:r>
      <w:proofErr w:type="spellEnd"/>
      <w:r w:rsidRPr="00D66974">
        <w:rPr>
          <w:rFonts w:ascii="GHEA Grapalat" w:hAnsi="GHEA Grapalat"/>
          <w:i/>
          <w:sz w:val="16"/>
        </w:rPr>
        <w:t xml:space="preserve"> է </w:t>
      </w:r>
      <w:proofErr w:type="spellStart"/>
      <w:r w:rsidRPr="00D66974">
        <w:rPr>
          <w:rFonts w:ascii="GHEA Grapalat" w:hAnsi="GHEA Grapalat"/>
          <w:i/>
          <w:sz w:val="16"/>
        </w:rPr>
        <w:t>մեկից</w:t>
      </w:r>
      <w:proofErr w:type="spellEnd"/>
      <w:r w:rsidRPr="00D66974">
        <w:rPr>
          <w:rFonts w:ascii="GHEA Grapalat" w:hAnsi="GHEA Grapalat"/>
          <w:i/>
          <w:sz w:val="16"/>
        </w:rPr>
        <w:t xml:space="preserve"> </w:t>
      </w:r>
      <w:proofErr w:type="spellStart"/>
      <w:r w:rsidRPr="00D66974">
        <w:rPr>
          <w:rFonts w:ascii="GHEA Grapalat" w:hAnsi="GHEA Grapalat"/>
          <w:i/>
          <w:sz w:val="16"/>
        </w:rPr>
        <w:t>ավել</w:t>
      </w:r>
      <w:proofErr w:type="spellEnd"/>
      <w:r w:rsidRPr="00D66974">
        <w:rPr>
          <w:rFonts w:ascii="GHEA Grapalat" w:hAnsi="GHEA Grapalat"/>
          <w:i/>
          <w:sz w:val="16"/>
        </w:rPr>
        <w:t xml:space="preserve"> </w:t>
      </w:r>
      <w:proofErr w:type="spellStart"/>
      <w:r w:rsidRPr="00D66974">
        <w:rPr>
          <w:rFonts w:ascii="GHEA Grapalat" w:hAnsi="GHEA Grapalat"/>
          <w:i/>
          <w:sz w:val="16"/>
        </w:rPr>
        <w:t>չափաբաժին</w:t>
      </w:r>
      <w:proofErr w:type="spellEnd"/>
      <w:r w:rsidRPr="00D66974">
        <w:rPr>
          <w:rFonts w:ascii="GHEA Grapalat" w:hAnsi="GHEA Grapalat"/>
          <w:i/>
          <w:sz w:val="16"/>
        </w:rPr>
        <w:t xml:space="preserve">, </w:t>
      </w:r>
      <w:proofErr w:type="spellStart"/>
      <w:r w:rsidRPr="00D66974">
        <w:rPr>
          <w:rFonts w:ascii="GHEA Grapalat" w:hAnsi="GHEA Grapalat"/>
          <w:i/>
          <w:sz w:val="16"/>
        </w:rPr>
        <w:t>ապա</w:t>
      </w:r>
      <w:proofErr w:type="spellEnd"/>
      <w:r w:rsidRPr="00D66974">
        <w:rPr>
          <w:rFonts w:ascii="GHEA Grapalat" w:hAnsi="GHEA Grapalat"/>
          <w:i/>
          <w:sz w:val="16"/>
        </w:rPr>
        <w:t xml:space="preserve"> </w:t>
      </w:r>
      <w:proofErr w:type="spellStart"/>
      <w:r w:rsidRPr="00D66974">
        <w:rPr>
          <w:rFonts w:ascii="GHEA Grapalat" w:hAnsi="GHEA Grapalat"/>
          <w:i/>
          <w:sz w:val="16"/>
        </w:rPr>
        <w:t>տուգանքը</w:t>
      </w:r>
      <w:proofErr w:type="spellEnd"/>
      <w:r w:rsidRPr="00D66974">
        <w:rPr>
          <w:rFonts w:ascii="GHEA Grapalat" w:hAnsi="GHEA Grapalat"/>
          <w:i/>
          <w:sz w:val="16"/>
        </w:rPr>
        <w:t xml:space="preserve"> </w:t>
      </w:r>
      <w:proofErr w:type="spellStart"/>
      <w:r w:rsidRPr="00D66974">
        <w:rPr>
          <w:rFonts w:ascii="GHEA Grapalat" w:hAnsi="GHEA Grapalat"/>
          <w:i/>
          <w:sz w:val="16"/>
        </w:rPr>
        <w:t>հաշվարկվում</w:t>
      </w:r>
      <w:proofErr w:type="spellEnd"/>
      <w:r w:rsidRPr="00D66974">
        <w:rPr>
          <w:rFonts w:ascii="GHEA Grapalat" w:hAnsi="GHEA Grapalat"/>
          <w:i/>
          <w:sz w:val="16"/>
        </w:rPr>
        <w:t xml:space="preserve"> է </w:t>
      </w:r>
      <w:proofErr w:type="spellStart"/>
      <w:r w:rsidRPr="00D66974">
        <w:rPr>
          <w:rFonts w:ascii="GHEA Grapalat" w:hAnsi="GHEA Grapalat"/>
          <w:i/>
          <w:sz w:val="16"/>
        </w:rPr>
        <w:t>պայմանագրով</w:t>
      </w:r>
      <w:proofErr w:type="spellEnd"/>
      <w:r w:rsidRPr="00D66974">
        <w:rPr>
          <w:rFonts w:ascii="GHEA Grapalat" w:hAnsi="GHEA Grapalat"/>
          <w:i/>
          <w:sz w:val="16"/>
        </w:rPr>
        <w:t xml:space="preserve"> </w:t>
      </w:r>
      <w:proofErr w:type="spellStart"/>
      <w:r w:rsidRPr="00D66974">
        <w:rPr>
          <w:rFonts w:ascii="GHEA Grapalat" w:hAnsi="GHEA Grapalat"/>
          <w:i/>
          <w:sz w:val="16"/>
        </w:rPr>
        <w:t>այդ</w:t>
      </w:r>
      <w:proofErr w:type="spellEnd"/>
      <w:r w:rsidRPr="00D66974">
        <w:rPr>
          <w:rFonts w:ascii="GHEA Grapalat" w:hAnsi="GHEA Grapalat"/>
          <w:i/>
          <w:sz w:val="16"/>
        </w:rPr>
        <w:t xml:space="preserve"> </w:t>
      </w:r>
      <w:proofErr w:type="spellStart"/>
      <w:r w:rsidRPr="00D66974">
        <w:rPr>
          <w:rFonts w:ascii="GHEA Grapalat" w:hAnsi="GHEA Grapalat"/>
          <w:i/>
          <w:sz w:val="16"/>
        </w:rPr>
        <w:t>չափաբաժնի</w:t>
      </w:r>
      <w:proofErr w:type="spellEnd"/>
      <w:r w:rsidRPr="00D66974">
        <w:rPr>
          <w:rFonts w:ascii="GHEA Grapalat" w:hAnsi="GHEA Grapalat"/>
          <w:i/>
          <w:sz w:val="16"/>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rPr>
        <w:t xml:space="preserve"> </w:t>
      </w:r>
      <w:proofErr w:type="spellStart"/>
      <w:r w:rsidRPr="00D66974">
        <w:rPr>
          <w:rFonts w:ascii="GHEA Grapalat" w:hAnsi="GHEA Grapalat"/>
          <w:i/>
          <w:sz w:val="16"/>
        </w:rPr>
        <w:t>ընդհանուր</w:t>
      </w:r>
      <w:proofErr w:type="spellEnd"/>
      <w:r w:rsidRPr="00D66974">
        <w:rPr>
          <w:rFonts w:ascii="GHEA Grapalat" w:hAnsi="GHEA Grapalat"/>
          <w:i/>
          <w:sz w:val="16"/>
        </w:rPr>
        <w:t xml:space="preserve"> </w:t>
      </w:r>
      <w:proofErr w:type="spellStart"/>
      <w:r w:rsidRPr="00D66974">
        <w:rPr>
          <w:rFonts w:ascii="GHEA Grapalat" w:hAnsi="GHEA Grapalat"/>
          <w:i/>
          <w:sz w:val="16"/>
        </w:rPr>
        <w:t>գնի</w:t>
      </w:r>
      <w:proofErr w:type="spellEnd"/>
      <w:r w:rsidRPr="00D66974">
        <w:rPr>
          <w:rFonts w:ascii="GHEA Grapalat" w:hAnsi="GHEA Grapalat"/>
          <w:i/>
          <w:sz w:val="16"/>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rPr>
        <w:t>:</w:t>
      </w:r>
    </w:p>
  </w:footnote>
  <w:footnote w:id="11">
    <w:p w14:paraId="2F2CDF75" w14:textId="2BE88150" w:rsidR="00B614B8" w:rsidRPr="00D66974" w:rsidRDefault="00B614B8" w:rsidP="00C25873">
      <w:pPr>
        <w:jc w:val="both"/>
        <w:rPr>
          <w:rFonts w:ascii="GHEA Grapalat" w:hAnsi="GHEA Grapalat" w:cs="Sylfaen"/>
          <w:sz w:val="20"/>
          <w:szCs w:val="20"/>
          <w:vertAlign w:val="superscript"/>
          <w:lang w:val="hy-AM"/>
        </w:rPr>
      </w:pPr>
      <w:r w:rsidRPr="00D66974">
        <w:rPr>
          <w:rStyle w:val="af7"/>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նախատեսված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ծառայությունների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մատուցման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ողջ</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ընթացքում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քաղաքաշինական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նորմատիվատեխնիկական</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հաստատված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նախագծանախահաշվային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փաստաթղթերով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պահանջների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շինարարական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հրապարակի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պատշաճ</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կազմակերպման</w:t>
      </w:r>
      <w:proofErr w:type="spellEnd"/>
      <w:r w:rsidRPr="00D66974">
        <w:rPr>
          <w:rFonts w:ascii="GHEA Grapalat" w:hAnsi="GHEA Grapalat"/>
          <w:i/>
          <w:sz w:val="16"/>
          <w:lang w:val="af-ZA"/>
        </w:rPr>
        <w:t>,</w:t>
      </w:r>
      <w:proofErr w:type="spellStart"/>
      <w:r w:rsidRPr="00D66974">
        <w:rPr>
          <w:rFonts w:ascii="GHEA Grapalat" w:hAnsi="GHEA Grapalat"/>
          <w:i/>
          <w:sz w:val="16"/>
        </w:rPr>
        <w:t>կահավորման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տեխնիկական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անվտանգության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սանիտարահիգիենիկ</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բնապահպանական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կլիմայի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փոփոխության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հարմարվողականության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միջոցառումների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չպահպանման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ինչպես</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նաև</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պայմանագրի</w:t>
      </w:r>
      <w:proofErr w:type="spellEnd"/>
      <w:r w:rsidRPr="00D66974">
        <w:rPr>
          <w:rFonts w:ascii="GHEA Grapalat" w:hAnsi="GHEA Grapalat"/>
          <w:i/>
          <w:sz w:val="16"/>
          <w:lang w:val="af-ZA"/>
        </w:rPr>
        <w:t xml:space="preserve"> 3.1 </w:t>
      </w:r>
      <w:proofErr w:type="spellStart"/>
      <w:r w:rsidRPr="00D66974">
        <w:rPr>
          <w:rFonts w:ascii="GHEA Grapalat" w:hAnsi="GHEA Grapalat"/>
          <w:i/>
          <w:sz w:val="16"/>
        </w:rPr>
        <w:t>կետում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նշված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գրավոր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հավաստումը</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չտրամադրելու</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Կատարողի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կիրառվում</w:t>
      </w:r>
      <w:proofErr w:type="spellEnd"/>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proofErr w:type="spellStart"/>
      <w:r w:rsidRPr="00D66974">
        <w:rPr>
          <w:rFonts w:ascii="GHEA Grapalat" w:hAnsi="GHEA Grapalat"/>
          <w:i/>
          <w:sz w:val="16"/>
        </w:rPr>
        <w:t>պատասխանատվության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հետևյալ</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միջոցները</w:t>
      </w:r>
      <w:proofErr w:type="spellEnd"/>
      <w:r w:rsidRPr="00D66974">
        <w:rPr>
          <w:rFonts w:ascii="GHEA Grapalat" w:hAnsi="GHEA Grapalat"/>
          <w:i/>
          <w:sz w:val="16"/>
          <w:lang w:val="af-ZA"/>
        </w:rPr>
        <w:t>.</w:t>
      </w:r>
    </w:p>
    <w:tbl>
      <w:tblPr>
        <w:tblStyle w:val="aff3"/>
        <w:tblW w:w="0" w:type="auto"/>
        <w:tblLook w:val="04A0" w:firstRow="1" w:lastRow="0" w:firstColumn="1" w:lastColumn="0" w:noHBand="0" w:noVBand="1"/>
      </w:tblPr>
      <w:tblGrid>
        <w:gridCol w:w="2631"/>
        <w:gridCol w:w="2631"/>
        <w:gridCol w:w="2632"/>
      </w:tblGrid>
      <w:tr w:rsidR="00B614B8" w:rsidRPr="00D66974" w14:paraId="7E7F1AC3" w14:textId="77777777" w:rsidTr="00F15FB2">
        <w:tc>
          <w:tcPr>
            <w:tcW w:w="2631" w:type="dxa"/>
          </w:tcPr>
          <w:p w14:paraId="67856112"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Խախտումը</w:t>
            </w:r>
            <w:proofErr w:type="spellEnd"/>
          </w:p>
        </w:tc>
        <w:tc>
          <w:tcPr>
            <w:tcW w:w="2632" w:type="dxa"/>
          </w:tcPr>
          <w:p w14:paraId="605D8333"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roofErr w:type="spellStart"/>
            <w:r w:rsidRPr="00D66974">
              <w:rPr>
                <w:rFonts w:ascii="GHEA Grapalat" w:hAnsi="GHEA Grapalat"/>
                <w:i/>
                <w:sz w:val="16"/>
              </w:rPr>
              <w:t>Պատասխանատվությունը</w:t>
            </w:r>
            <w:proofErr w:type="spellEnd"/>
          </w:p>
        </w:tc>
      </w:tr>
      <w:tr w:rsidR="00B614B8" w:rsidRPr="00D66974" w14:paraId="72779D04" w14:textId="77777777" w:rsidTr="00F15FB2">
        <w:tc>
          <w:tcPr>
            <w:tcW w:w="2631" w:type="dxa"/>
          </w:tcPr>
          <w:p w14:paraId="6D329682"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r>
      <w:tr w:rsidR="00B614B8" w:rsidRPr="00D66974" w14:paraId="155DD234" w14:textId="77777777" w:rsidTr="00F15FB2">
        <w:tc>
          <w:tcPr>
            <w:tcW w:w="2631" w:type="dxa"/>
          </w:tcPr>
          <w:p w14:paraId="71CF96AA"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r>
      <w:tr w:rsidR="00B614B8" w:rsidRPr="00D66974" w14:paraId="58D94C8D" w14:textId="77777777" w:rsidTr="00F15FB2">
        <w:tc>
          <w:tcPr>
            <w:tcW w:w="2631" w:type="dxa"/>
          </w:tcPr>
          <w:p w14:paraId="4B55D0E8"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r>
      <w:tr w:rsidR="00B614B8" w:rsidRPr="00D66974" w14:paraId="2AC9A05A" w14:textId="77777777" w:rsidTr="00F15FB2">
        <w:tc>
          <w:tcPr>
            <w:tcW w:w="2631" w:type="dxa"/>
          </w:tcPr>
          <w:p w14:paraId="235A9D82"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r>
      <w:tr w:rsidR="00B614B8" w:rsidRPr="00D66974" w14:paraId="0440991C" w14:textId="77777777" w:rsidTr="00F15FB2">
        <w:tc>
          <w:tcPr>
            <w:tcW w:w="2631" w:type="dxa"/>
          </w:tcPr>
          <w:p w14:paraId="14196C7F"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r>
      <w:tr w:rsidR="00B614B8" w:rsidRPr="00D66974" w14:paraId="46E6A9F3" w14:textId="77777777" w:rsidTr="00F15FB2">
        <w:tc>
          <w:tcPr>
            <w:tcW w:w="2631" w:type="dxa"/>
          </w:tcPr>
          <w:p w14:paraId="3D3E781A"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r>
      <w:tr w:rsidR="00B614B8" w:rsidRPr="00D66974" w14:paraId="18D47FA4" w14:textId="77777777" w:rsidTr="00F15FB2">
        <w:tc>
          <w:tcPr>
            <w:tcW w:w="2631" w:type="dxa"/>
          </w:tcPr>
          <w:p w14:paraId="1A129FAE"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B614B8" w:rsidRPr="00D66974" w:rsidRDefault="00B614B8"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B614B8" w:rsidRPr="00C25873" w:rsidRDefault="00B614B8">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2">
    <w:p w14:paraId="1EF6AE21" w14:textId="6D4B41B6" w:rsidR="00B614B8" w:rsidRPr="00AD2285" w:rsidRDefault="00B614B8">
      <w:pPr>
        <w:pStyle w:val="af2"/>
        <w:rPr>
          <w:rFonts w:asciiTheme="minorHAnsi" w:hAnsiTheme="minorHAnsi"/>
        </w:rPr>
      </w:pPr>
      <w:r>
        <w:rPr>
          <w:rStyle w:val="af7"/>
        </w:rPr>
        <w:footnoteRef/>
      </w:r>
      <w:r>
        <w:t xml:space="preserve"> </w:t>
      </w:r>
      <w:r w:rsidRPr="00ED004F">
        <w:rPr>
          <w:rFonts w:ascii="GHEA Grapalat" w:hAnsi="GHEA Grapalat" w:cs="Sylfaen"/>
          <w:i/>
          <w:sz w:val="16"/>
          <w:szCs w:val="16"/>
          <w:lang w:val="hy-AM"/>
        </w:rPr>
        <w:t xml:space="preserve">Պետական </w:t>
      </w:r>
      <w:r w:rsidRPr="00ED004F">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footnote>
  <w:footnote w:id="13">
    <w:p w14:paraId="09F7E7FA" w14:textId="7F44E7C6" w:rsidR="00B614B8" w:rsidRPr="00AD2285" w:rsidRDefault="00B614B8">
      <w:pPr>
        <w:pStyle w:val="af2"/>
        <w:rPr>
          <w:rFonts w:asciiTheme="minorHAnsi" w:hAnsiTheme="minorHAnsi"/>
          <w:lang w:val="hy-AM"/>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14:paraId="0B3418CC" w14:textId="2D200967" w:rsidR="00B614B8" w:rsidRPr="00AD2285" w:rsidRDefault="00B614B8">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14:paraId="1C8FA24D" w14:textId="06A139AE" w:rsidR="00B614B8" w:rsidRPr="00264D57" w:rsidRDefault="00B614B8" w:rsidP="004E4A23">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6">
    <w:p w14:paraId="48DEA8DB" w14:textId="2C7C45A0" w:rsidR="00B614B8" w:rsidRDefault="00B614B8" w:rsidP="00D66974">
      <w:pPr>
        <w:pStyle w:val="af2"/>
        <w:jc w:val="both"/>
        <w:rPr>
          <w:rFonts w:ascii="GHEA Grapalat" w:hAnsi="GHEA Grapalat"/>
          <w:i/>
          <w:sz w:val="16"/>
          <w:szCs w:val="24"/>
          <w:lang w:val="hy-AM" w:eastAsia="en-US"/>
        </w:rPr>
      </w:pPr>
      <w:r>
        <w:rPr>
          <w:rStyle w:val="af7"/>
        </w:rPr>
        <w:footnoteRef/>
      </w:r>
      <w:r>
        <w:t xml:space="preserve"> </w:t>
      </w:r>
      <w:r w:rsidRPr="0089524D">
        <w:rPr>
          <w:rFonts w:ascii="GHEA Grapalat" w:hAnsi="GHEA Grapalat"/>
          <w:i/>
          <w:sz w:val="16"/>
          <w:szCs w:val="24"/>
          <w:lang w:val="hy-AM" w:eastAsia="en-US"/>
        </w:rPr>
        <w:t xml:space="preserve">Եթե </w:t>
      </w:r>
      <w:r w:rsidRPr="0089524D">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-րդ նախադասությունը խմբագրվում է` «, իսկ տուժանքի ձևով ներկայացված պայմանագրի ապահով</w:t>
      </w:r>
      <w:r>
        <w:rPr>
          <w:rFonts w:ascii="GHEA Grapalat" w:hAnsi="GHEA Grapalat"/>
          <w:i/>
          <w:sz w:val="16"/>
          <w:szCs w:val="24"/>
          <w:lang w:val="hy-AM" w:eastAsia="en-US"/>
        </w:rPr>
        <w:t>ման</w:t>
      </w:r>
      <w:r w:rsidRPr="00405693">
        <w:rPr>
          <w:rFonts w:ascii="GHEA Grapalat" w:hAnsi="GHEA Grapalat"/>
          <w:i/>
          <w:sz w:val="16"/>
          <w:szCs w:val="24"/>
          <w:lang w:val="hy-AM" w:eastAsia="en-US"/>
        </w:rPr>
        <w:t xml:space="preserve">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B614B8" w:rsidRPr="00CD51B9" w:rsidRDefault="00B614B8" w:rsidP="00D66974">
      <w:pPr>
        <w:pStyle w:val="af2"/>
        <w:jc w:val="both"/>
        <w:rPr>
          <w:rFonts w:ascii="Sylfaen" w:hAnsi="Sylfaen"/>
          <w:lang w:val="hy-AM"/>
        </w:rPr>
      </w:pPr>
      <w:bookmarkStart w:id="19"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19"/>
    </w:p>
    <w:p w14:paraId="2206909D" w14:textId="5862297E" w:rsidR="00B614B8" w:rsidRPr="00D66974" w:rsidRDefault="00B614B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083889"/>
    <w:multiLevelType w:val="hybridMultilevel"/>
    <w:tmpl w:val="9EA6AE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02DEB"/>
    <w:multiLevelType w:val="hybridMultilevel"/>
    <w:tmpl w:val="6DBA08BE"/>
    <w:lvl w:ilvl="0" w:tplc="04190001">
      <w:start w:val="1"/>
      <w:numFmt w:val="bullet"/>
      <w:lvlText w:val=""/>
      <w:lvlJc w:val="left"/>
      <w:pPr>
        <w:ind w:left="1070" w:hanging="360"/>
      </w:pPr>
      <w:rPr>
        <w:rFonts w:ascii="Symbol" w:hAnsi="Symbol" w:hint="default"/>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6" w15:restartNumberingAfterBreak="0">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60240"/>
    <w:multiLevelType w:val="hybridMultilevel"/>
    <w:tmpl w:val="5EEAB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3F34AB8"/>
    <w:multiLevelType w:val="hybridMultilevel"/>
    <w:tmpl w:val="DC1EF0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8E544A"/>
    <w:multiLevelType w:val="hybridMultilevel"/>
    <w:tmpl w:val="CF349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D869F4"/>
    <w:multiLevelType w:val="hybridMultilevel"/>
    <w:tmpl w:val="8DDA7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F45B40"/>
    <w:multiLevelType w:val="hybridMultilevel"/>
    <w:tmpl w:val="6DFE36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33904918">
    <w:abstractNumId w:val="13"/>
  </w:num>
  <w:num w:numId="2" w16cid:durableId="1387609287">
    <w:abstractNumId w:val="0"/>
  </w:num>
  <w:num w:numId="3" w16cid:durableId="1729038757">
    <w:abstractNumId w:val="8"/>
  </w:num>
  <w:num w:numId="4" w16cid:durableId="53965380">
    <w:abstractNumId w:val="10"/>
  </w:num>
  <w:num w:numId="5" w16cid:durableId="448089570">
    <w:abstractNumId w:val="4"/>
  </w:num>
  <w:num w:numId="6" w16cid:durableId="1374501132">
    <w:abstractNumId w:val="7"/>
  </w:num>
  <w:num w:numId="7" w16cid:durableId="802045473">
    <w:abstractNumId w:val="14"/>
  </w:num>
  <w:num w:numId="8" w16cid:durableId="837960349">
    <w:abstractNumId w:val="1"/>
  </w:num>
  <w:num w:numId="9" w16cid:durableId="1892957189">
    <w:abstractNumId w:val="16"/>
  </w:num>
  <w:num w:numId="10" w16cid:durableId="6164526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8888545">
    <w:abstractNumId w:val="11"/>
  </w:num>
  <w:num w:numId="12" w16cid:durableId="15368920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825993">
    <w:abstractNumId w:val="17"/>
  </w:num>
  <w:num w:numId="14" w16cid:durableId="391538502">
    <w:abstractNumId w:val="2"/>
  </w:num>
  <w:num w:numId="15" w16cid:durableId="731660727">
    <w:abstractNumId w:val="12"/>
  </w:num>
  <w:num w:numId="16" w16cid:durableId="1532841931">
    <w:abstractNumId w:val="6"/>
  </w:num>
  <w:num w:numId="17" w16cid:durableId="1373727569">
    <w:abstractNumId w:val="9"/>
  </w:num>
  <w:num w:numId="18" w16cid:durableId="136289852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1DE3"/>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6C62"/>
    <w:rsid w:val="000272DA"/>
    <w:rsid w:val="000275BF"/>
    <w:rsid w:val="0002782D"/>
    <w:rsid w:val="00030D40"/>
    <w:rsid w:val="000312D9"/>
    <w:rsid w:val="000313A6"/>
    <w:rsid w:val="00031522"/>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2D1"/>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0C2C"/>
    <w:rsid w:val="001242C4"/>
    <w:rsid w:val="00124461"/>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374"/>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3CFD"/>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32A"/>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A62"/>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854"/>
    <w:rsid w:val="001F5FDE"/>
    <w:rsid w:val="001F6578"/>
    <w:rsid w:val="001F760C"/>
    <w:rsid w:val="00200AF5"/>
    <w:rsid w:val="00201683"/>
    <w:rsid w:val="002017CB"/>
    <w:rsid w:val="00201AF5"/>
    <w:rsid w:val="00201DA0"/>
    <w:rsid w:val="00201F2E"/>
    <w:rsid w:val="0020217D"/>
    <w:rsid w:val="00202F4D"/>
    <w:rsid w:val="002032CE"/>
    <w:rsid w:val="00203917"/>
    <w:rsid w:val="00204B03"/>
    <w:rsid w:val="00204E53"/>
    <w:rsid w:val="00205034"/>
    <w:rsid w:val="00205689"/>
    <w:rsid w:val="0020607E"/>
    <w:rsid w:val="0020701A"/>
    <w:rsid w:val="0020729F"/>
    <w:rsid w:val="00207CF7"/>
    <w:rsid w:val="002100B3"/>
    <w:rsid w:val="002101F2"/>
    <w:rsid w:val="002106E6"/>
    <w:rsid w:val="00210F0C"/>
    <w:rsid w:val="00211425"/>
    <w:rsid w:val="002115A9"/>
    <w:rsid w:val="00213263"/>
    <w:rsid w:val="002137E6"/>
    <w:rsid w:val="00213EB8"/>
    <w:rsid w:val="0021455A"/>
    <w:rsid w:val="00215CBF"/>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442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3E"/>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CCF"/>
    <w:rsid w:val="00270D59"/>
    <w:rsid w:val="00271DF6"/>
    <w:rsid w:val="00271EB8"/>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99A"/>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83F"/>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0D33"/>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72E"/>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087F"/>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2D0"/>
    <w:rsid w:val="0037048A"/>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48C8"/>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28C"/>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474"/>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02D"/>
    <w:rsid w:val="0047719A"/>
    <w:rsid w:val="00477986"/>
    <w:rsid w:val="00480162"/>
    <w:rsid w:val="004813B3"/>
    <w:rsid w:val="00481B60"/>
    <w:rsid w:val="00482D75"/>
    <w:rsid w:val="004830AB"/>
    <w:rsid w:val="00483944"/>
    <w:rsid w:val="00483FAF"/>
    <w:rsid w:val="0048419C"/>
    <w:rsid w:val="00484A9B"/>
    <w:rsid w:val="00484EB1"/>
    <w:rsid w:val="00484FED"/>
    <w:rsid w:val="004859E2"/>
    <w:rsid w:val="004863E1"/>
    <w:rsid w:val="00486B55"/>
    <w:rsid w:val="004874EC"/>
    <w:rsid w:val="0049223B"/>
    <w:rsid w:val="0049263D"/>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771"/>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C8"/>
    <w:rsid w:val="005A5B64"/>
    <w:rsid w:val="005A602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37FE"/>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2202"/>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4BAF"/>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595"/>
    <w:rsid w:val="00655E71"/>
    <w:rsid w:val="00655EBD"/>
    <w:rsid w:val="006568C9"/>
    <w:rsid w:val="00657DDC"/>
    <w:rsid w:val="00657F32"/>
    <w:rsid w:val="006607D5"/>
    <w:rsid w:val="006608AD"/>
    <w:rsid w:val="0066159F"/>
    <w:rsid w:val="006618DE"/>
    <w:rsid w:val="00662165"/>
    <w:rsid w:val="00662623"/>
    <w:rsid w:val="0066349B"/>
    <w:rsid w:val="0066546A"/>
    <w:rsid w:val="006657A3"/>
    <w:rsid w:val="006657EE"/>
    <w:rsid w:val="00666907"/>
    <w:rsid w:val="00667A56"/>
    <w:rsid w:val="0067014B"/>
    <w:rsid w:val="00670CEB"/>
    <w:rsid w:val="0067102D"/>
    <w:rsid w:val="00671A82"/>
    <w:rsid w:val="0067229B"/>
    <w:rsid w:val="00672E7B"/>
    <w:rsid w:val="00674F74"/>
    <w:rsid w:val="0067579A"/>
    <w:rsid w:val="00675B71"/>
    <w:rsid w:val="00676178"/>
    <w:rsid w:val="00677658"/>
    <w:rsid w:val="00677C72"/>
    <w:rsid w:val="00680A96"/>
    <w:rsid w:val="006818C6"/>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D7CD1"/>
    <w:rsid w:val="006E0F22"/>
    <w:rsid w:val="006E2003"/>
    <w:rsid w:val="006E35A0"/>
    <w:rsid w:val="006E35C3"/>
    <w:rsid w:val="006E3FB9"/>
    <w:rsid w:val="006E4901"/>
    <w:rsid w:val="006E49D7"/>
    <w:rsid w:val="006E5E6B"/>
    <w:rsid w:val="006E613D"/>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5FF9"/>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21EC"/>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B7BD0"/>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5FB"/>
    <w:rsid w:val="007D078C"/>
    <w:rsid w:val="007D0927"/>
    <w:rsid w:val="007D0C96"/>
    <w:rsid w:val="007D1213"/>
    <w:rsid w:val="007D12B1"/>
    <w:rsid w:val="007D13EE"/>
    <w:rsid w:val="007D1A2E"/>
    <w:rsid w:val="007D2B56"/>
    <w:rsid w:val="007D3852"/>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3E6A"/>
    <w:rsid w:val="007F503F"/>
    <w:rsid w:val="007F5A5F"/>
    <w:rsid w:val="007F6722"/>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6F18"/>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9E5"/>
    <w:rsid w:val="00873E83"/>
    <w:rsid w:val="00873FE9"/>
    <w:rsid w:val="008740DA"/>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6C"/>
    <w:rsid w:val="008B73CD"/>
    <w:rsid w:val="008B7F36"/>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A7"/>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1E"/>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1B0E"/>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5496"/>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6BC"/>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6255"/>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2DC"/>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6EC1"/>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2B61"/>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4B8"/>
    <w:rsid w:val="00B61677"/>
    <w:rsid w:val="00B62020"/>
    <w:rsid w:val="00B62122"/>
    <w:rsid w:val="00B62D06"/>
    <w:rsid w:val="00B62D3B"/>
    <w:rsid w:val="00B62DDA"/>
    <w:rsid w:val="00B63078"/>
    <w:rsid w:val="00B64118"/>
    <w:rsid w:val="00B64BF8"/>
    <w:rsid w:val="00B66C0B"/>
    <w:rsid w:val="00B67CCD"/>
    <w:rsid w:val="00B71D73"/>
    <w:rsid w:val="00B72FE1"/>
    <w:rsid w:val="00B738BF"/>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3D37"/>
    <w:rsid w:val="00BA5D9A"/>
    <w:rsid w:val="00BA632C"/>
    <w:rsid w:val="00BA656E"/>
    <w:rsid w:val="00BB138B"/>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13A5"/>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2618"/>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8C"/>
    <w:rsid w:val="00C813A9"/>
    <w:rsid w:val="00C81E89"/>
    <w:rsid w:val="00C81FE2"/>
    <w:rsid w:val="00C82BD2"/>
    <w:rsid w:val="00C83D8F"/>
    <w:rsid w:val="00C83F86"/>
    <w:rsid w:val="00C84419"/>
    <w:rsid w:val="00C84D2D"/>
    <w:rsid w:val="00C85D52"/>
    <w:rsid w:val="00C85ED8"/>
    <w:rsid w:val="00C85FFA"/>
    <w:rsid w:val="00C864DC"/>
    <w:rsid w:val="00C87637"/>
    <w:rsid w:val="00C87B08"/>
    <w:rsid w:val="00C87E2F"/>
    <w:rsid w:val="00C91A6B"/>
    <w:rsid w:val="00C91F69"/>
    <w:rsid w:val="00C92051"/>
    <w:rsid w:val="00C95B0F"/>
    <w:rsid w:val="00C96127"/>
    <w:rsid w:val="00C978AF"/>
    <w:rsid w:val="00CA0015"/>
    <w:rsid w:val="00CA0157"/>
    <w:rsid w:val="00CA1099"/>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18BD"/>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1AAD"/>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57C4B"/>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02A6"/>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508"/>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37"/>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20C1"/>
    <w:rsid w:val="00E0229D"/>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37D50"/>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4F59"/>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1CDF"/>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CB"/>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DefaultParagraphFontParaChar">
    <w:name w:val="Default Paragraph Font Para Char"/>
    <w:basedOn w:val="a"/>
    <w:uiPriority w:val="99"/>
    <w:locked/>
    <w:rsid w:val="00200AF5"/>
    <w:pPr>
      <w:spacing w:after="160"/>
    </w:pPr>
    <w:rPr>
      <w:rFonts w:ascii="Verdana" w:eastAsia="Batang" w:hAnsi="Verdana" w:cs="Verdana"/>
      <w:lang w:val="en-GB"/>
    </w:rPr>
  </w:style>
  <w:style w:type="paragraph" w:customStyle="1" w:styleId="CharChar1Char">
    <w:name w:val="Char Char1 Char Знак Знак"/>
    <w:basedOn w:val="a"/>
    <w:rsid w:val="00200AF5"/>
    <w:pPr>
      <w:spacing w:after="160" w:line="240" w:lineRule="exact"/>
    </w:pPr>
    <w:rPr>
      <w:rFonts w:ascii="Arial" w:hAnsi="Arial" w:cs="Arial"/>
      <w:sz w:val="20"/>
      <w:szCs w:val="20"/>
    </w:rPr>
  </w:style>
  <w:style w:type="paragraph" w:customStyle="1" w:styleId="rmcjjxfi">
    <w:name w:val="rmcjjxfi"/>
    <w:basedOn w:val="a"/>
    <w:rsid w:val="00200AF5"/>
    <w:pPr>
      <w:spacing w:before="100" w:beforeAutospacing="1" w:after="100" w:afterAutospacing="1"/>
    </w:pPr>
    <w:rPr>
      <w:lang w:val="ru-RU" w:eastAsia="ru-RU"/>
    </w:rPr>
  </w:style>
  <w:style w:type="character" w:customStyle="1" w:styleId="apple-converted-space">
    <w:name w:val="apple-converted-space"/>
    <w:rsid w:val="00200AF5"/>
  </w:style>
  <w:style w:type="paragraph" w:customStyle="1" w:styleId="rmcvilgn">
    <w:name w:val="rmcvilgn"/>
    <w:basedOn w:val="a"/>
    <w:rsid w:val="00200AF5"/>
    <w:pPr>
      <w:spacing w:before="100" w:beforeAutospacing="1" w:after="100" w:afterAutospacing="1"/>
    </w:pPr>
    <w:rPr>
      <w:lang w:val="ru-RU" w:eastAsia="ru-RU"/>
    </w:rPr>
  </w:style>
  <w:style w:type="paragraph" w:styleId="aff9">
    <w:name w:val="No Spacing"/>
    <w:uiPriority w:val="1"/>
    <w:qFormat/>
    <w:rsid w:val="00200AF5"/>
    <w:rPr>
      <w:rFonts w:ascii="Calibri" w:hAnsi="Calibri"/>
      <w:sz w:val="22"/>
      <w:szCs w:val="22"/>
    </w:rPr>
  </w:style>
  <w:style w:type="character" w:customStyle="1" w:styleId="apple-style-span">
    <w:name w:val="apple-style-span"/>
    <w:rsid w:val="00200AF5"/>
  </w:style>
  <w:style w:type="paragraph" w:customStyle="1" w:styleId="mechtex">
    <w:name w:val="mechtex"/>
    <w:basedOn w:val="a"/>
    <w:link w:val="mechtexChar"/>
    <w:rsid w:val="00200AF5"/>
    <w:pPr>
      <w:jc w:val="center"/>
    </w:pPr>
    <w:rPr>
      <w:rFonts w:ascii="Arial Armenian" w:hAnsi="Arial Armenian"/>
      <w:sz w:val="22"/>
      <w:szCs w:val="20"/>
      <w:lang w:eastAsia="ru-RU"/>
    </w:rPr>
  </w:style>
  <w:style w:type="character" w:customStyle="1" w:styleId="mechtexChar">
    <w:name w:val="mechtex Char"/>
    <w:link w:val="mechtex"/>
    <w:locked/>
    <w:rsid w:val="00200AF5"/>
    <w:rPr>
      <w:rFonts w:ascii="Arial Armenian" w:hAnsi="Arial Armenian"/>
      <w:sz w:val="22"/>
      <w:lang w:eastAsia="ru-RU"/>
    </w:rPr>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webb Знак,Знак Знак"/>
    <w:link w:val="af4"/>
    <w:uiPriority w:val="99"/>
    <w:locked/>
    <w:rsid w:val="00200AF5"/>
    <w:rPr>
      <w:sz w:val="24"/>
      <w:szCs w:val="24"/>
    </w:rPr>
  </w:style>
  <w:style w:type="paragraph" w:customStyle="1" w:styleId="ListParagraph1">
    <w:name w:val="List Paragraph1"/>
    <w:basedOn w:val="a"/>
    <w:qFormat/>
    <w:rsid w:val="00D802A6"/>
    <w:pPr>
      <w:ind w:left="720"/>
      <w:contextualSpacing/>
    </w:pPr>
  </w:style>
  <w:style w:type="paragraph" w:customStyle="1" w:styleId="ListParagraph2">
    <w:name w:val="List Paragraph2"/>
    <w:basedOn w:val="a"/>
    <w:rsid w:val="00D802A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D60E2-2BB8-4014-9C8A-DD2C1A0B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78</Pages>
  <Words>27053</Words>
  <Characters>154203</Characters>
  <Application>Microsoft Office Word</Application>
  <DocSecurity>0</DocSecurity>
  <Lines>1285</Lines>
  <Paragraphs>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180895</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Sofya Asryan</cp:lastModifiedBy>
  <cp:revision>94</cp:revision>
  <cp:lastPrinted>2018-02-16T07:12:00Z</cp:lastPrinted>
  <dcterms:created xsi:type="dcterms:W3CDTF">2025-03-04T12:43:00Z</dcterms:created>
  <dcterms:modified xsi:type="dcterms:W3CDTF">2025-10-16T11:52:00Z</dcterms:modified>
</cp:coreProperties>
</file>