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3F01">
      <w:pPr>
        <w:pStyle w:val="a3"/>
        <w:jc w:val="center"/>
        <w:divId w:val="204520910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a01d70a84$1f1a392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a01d70a84$1f1a392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3F01">
      <w:pPr>
        <w:jc w:val="center"/>
        <w:divId w:val="204520910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24 ՓԵՏՐՎԱՐԻ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A73F01">
      <w:pPr>
        <w:pStyle w:val="a3"/>
        <w:divId w:val="2045209101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A73F01">
      <w:pPr>
        <w:pStyle w:val="a3"/>
        <w:divId w:val="2045209101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Վաչագան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A73F01">
      <w:pPr>
        <w:pStyle w:val="a3"/>
        <w:divId w:val="2045209101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Արամայիս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</w:p>
    <w:p w:rsidR="00000000" w:rsidRDefault="00A73F01">
      <w:pPr>
        <w:pStyle w:val="a3"/>
        <w:divId w:val="2045209101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</w:t>
      </w:r>
      <w:r>
        <w:rPr>
          <w:rStyle w:val="a4"/>
          <w:sz w:val="27"/>
          <w:szCs w:val="27"/>
          <w:u w:val="single"/>
        </w:rPr>
        <w:t>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Համբարձումյանը</w:t>
      </w:r>
    </w:p>
    <w:p w:rsidR="00000000" w:rsidRDefault="00A73F01">
      <w:pPr>
        <w:pStyle w:val="a3"/>
        <w:divId w:val="2045209101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A73F01">
      <w:pPr>
        <w:pStyle w:val="a3"/>
        <w:divId w:val="119619247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119619247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196192476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</w:t>
      </w:r>
      <w:r>
        <w:t>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A73F01">
      <w:pPr>
        <w:divId w:val="119619247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ներկայացրած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փետրվարի</w:t>
      </w:r>
      <w:r>
        <w:rPr>
          <w:color w:val="000000"/>
        </w:rPr>
        <w:t xml:space="preserve"> 24-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նիստի</w:t>
      </w:r>
      <w:r>
        <w:rPr>
          <w:color w:val="000000"/>
        </w:rPr>
        <w:t xml:space="preserve"> </w:t>
      </w:r>
      <w:r>
        <w:rPr>
          <w:color w:val="000000"/>
        </w:rPr>
        <w:t>օրակարգը</w:t>
      </w:r>
      <w:r>
        <w:rPr>
          <w:rFonts w:ascii="Cambria Math" w:hAnsi="Cambria Math" w:cs="Cambria Math"/>
          <w:color w:val="000000"/>
          <w:lang w:val="hy-AM"/>
        </w:rPr>
        <w:t>․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  <w:lang w:val="hy-AM"/>
        </w:rPr>
        <w:t>1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ՄԱՍԻՍ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ՔԱՂ</w:t>
      </w:r>
      <w:r>
        <w:rPr>
          <w:color w:val="000000"/>
          <w:lang w:val="hy-AM"/>
        </w:rPr>
        <w:t>ԱՔԱՅԻՆ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2021 </w:t>
      </w:r>
      <w:r>
        <w:rPr>
          <w:color w:val="000000"/>
          <w:lang w:val="hy-AM"/>
        </w:rPr>
        <w:t>ԹՎԱԿԱՆԻ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ՓԵՏՐՎԱՐԻ</w:t>
      </w:r>
      <w:r>
        <w:rPr>
          <w:color w:val="000000"/>
          <w:lang w:val="hy-AM"/>
        </w:rPr>
        <w:t xml:space="preserve"> 24-</w:t>
      </w:r>
      <w:r>
        <w:rPr>
          <w:color w:val="000000"/>
          <w:lang w:val="hy-AM"/>
        </w:rPr>
        <w:t>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ՆԻՍՏԻ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ՕՐԱԿԱՐԳԸ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ՀԱՍՏԱՏԵԼՈՒ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lastRenderedPageBreak/>
        <w:t xml:space="preserve">2.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ԲՅՈՒՋԵԻ</w:t>
      </w:r>
      <w:r>
        <w:rPr>
          <w:color w:val="000000"/>
        </w:rPr>
        <w:t xml:space="preserve"> </w:t>
      </w:r>
      <w:r>
        <w:rPr>
          <w:color w:val="000000"/>
        </w:rPr>
        <w:t>ՎԱՐՉԱԿԱՆ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ՖՈՆԴԱՅԻՆ</w:t>
      </w:r>
      <w:r>
        <w:rPr>
          <w:color w:val="000000"/>
        </w:rPr>
        <w:t xml:space="preserve"> </w:t>
      </w:r>
      <w:r>
        <w:rPr>
          <w:color w:val="000000"/>
        </w:rPr>
        <w:t>ՄԱՍԵՐՈՒՄ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ՓՈՓՈԽՈՒԹՅՈՒՆՆԵՐ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3. </w:t>
      </w:r>
      <w:r>
        <w:rPr>
          <w:color w:val="000000"/>
        </w:rPr>
        <w:t>ՄԱՍԻՍԻ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ՈՉ</w:t>
      </w:r>
      <w:r>
        <w:rPr>
          <w:color w:val="000000"/>
        </w:rPr>
        <w:t xml:space="preserve"> </w:t>
      </w:r>
      <w:r>
        <w:rPr>
          <w:color w:val="000000"/>
        </w:rPr>
        <w:t>ԱՌԵ</w:t>
      </w:r>
      <w:r>
        <w:rPr>
          <w:color w:val="000000"/>
        </w:rPr>
        <w:t>ՎՏՐԱՅԻՆ</w:t>
      </w:r>
      <w:r>
        <w:rPr>
          <w:color w:val="000000"/>
        </w:rPr>
        <w:t xml:space="preserve"> </w:t>
      </w:r>
      <w:r>
        <w:rPr>
          <w:color w:val="000000"/>
        </w:rPr>
        <w:t>ԿԱԶՄԱԿԵՐՊՈՒԹՅՈՒՆՆԵՐԻ</w:t>
      </w:r>
      <w:r>
        <w:rPr>
          <w:color w:val="000000"/>
        </w:rPr>
        <w:t xml:space="preserve"> </w:t>
      </w:r>
      <w:r>
        <w:rPr>
          <w:color w:val="000000"/>
        </w:rPr>
        <w:t>ՏՆՕՐԵՆՆԵՐԻ</w:t>
      </w:r>
      <w:r>
        <w:rPr>
          <w:color w:val="000000"/>
        </w:rPr>
        <w:t xml:space="preserve"> </w:t>
      </w:r>
      <w:r>
        <w:rPr>
          <w:color w:val="000000"/>
        </w:rPr>
        <w:t>ԹԱՓՈՒՐ</w:t>
      </w:r>
      <w:r>
        <w:rPr>
          <w:color w:val="000000"/>
        </w:rPr>
        <w:t xml:space="preserve"> </w:t>
      </w:r>
      <w:r>
        <w:rPr>
          <w:color w:val="000000"/>
        </w:rPr>
        <w:t>ՊԱՇՏՈՆՆԵՐ</w:t>
      </w:r>
      <w:r>
        <w:rPr>
          <w:color w:val="000000"/>
        </w:rPr>
        <w:t xml:space="preserve"> </w:t>
      </w:r>
      <w:r>
        <w:rPr>
          <w:color w:val="000000"/>
        </w:rPr>
        <w:t>ԶԲԱՂԵՑՆԵԼՈՒ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ՄՐՑՈՒՅԹՆԵՐԻ</w:t>
      </w:r>
      <w:r>
        <w:rPr>
          <w:color w:val="000000"/>
        </w:rPr>
        <w:t xml:space="preserve"> </w:t>
      </w:r>
      <w:r>
        <w:rPr>
          <w:color w:val="000000"/>
        </w:rPr>
        <w:t>ԱՆՑԿԱՑՄԱՆ</w:t>
      </w:r>
      <w:r>
        <w:rPr>
          <w:color w:val="000000"/>
        </w:rPr>
        <w:t xml:space="preserve"> </w:t>
      </w:r>
      <w:r>
        <w:rPr>
          <w:color w:val="000000"/>
        </w:rPr>
        <w:t>ՀԱՆՁՆԱԺՈՂՈՎՆԵՐԻ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ԱՆԴԱՄՆԵՐ</w:t>
      </w:r>
      <w:r>
        <w:rPr>
          <w:color w:val="000000"/>
        </w:rPr>
        <w:t xml:space="preserve"> </w:t>
      </w:r>
      <w:r>
        <w:rPr>
          <w:color w:val="000000"/>
        </w:rPr>
        <w:t>ՈՐՈՇԵԼՈՒ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4. </w:t>
      </w:r>
      <w:r>
        <w:rPr>
          <w:color w:val="000000"/>
        </w:rPr>
        <w:t>ԼԱՐԻՍԱ</w:t>
      </w:r>
      <w:r>
        <w:rPr>
          <w:color w:val="000000"/>
        </w:rPr>
        <w:t xml:space="preserve"> </w:t>
      </w:r>
      <w:r>
        <w:rPr>
          <w:color w:val="000000"/>
        </w:rPr>
        <w:t>ԵՂԻԿՅԱՆԻՆ</w:t>
      </w:r>
      <w:r>
        <w:rPr>
          <w:color w:val="000000"/>
        </w:rPr>
        <w:t xml:space="preserve">, </w:t>
      </w:r>
      <w:r>
        <w:rPr>
          <w:color w:val="000000"/>
        </w:rPr>
        <w:t>ԿԱՐԵՆ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ՎԱՀԱՆ</w:t>
      </w:r>
      <w:r>
        <w:rPr>
          <w:color w:val="000000"/>
        </w:rPr>
        <w:t xml:space="preserve"> </w:t>
      </w:r>
      <w:r>
        <w:rPr>
          <w:color w:val="000000"/>
        </w:rPr>
        <w:t>ՎԵՔԻԼՅԱՆՆԵՐԻՆ</w:t>
      </w:r>
      <w:r>
        <w:rPr>
          <w:color w:val="000000"/>
        </w:rPr>
        <w:t xml:space="preserve"> </w:t>
      </w:r>
      <w:r>
        <w:rPr>
          <w:color w:val="000000"/>
        </w:rPr>
        <w:t>ԲՆԱԿԱՐԱՆ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5. </w:t>
      </w:r>
      <w:r>
        <w:rPr>
          <w:color w:val="000000"/>
        </w:rPr>
        <w:t>ԿԱՆԱՉԱՊԱՏՄԱՆ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ԲԱՐԵԿԱՐԳՄԱՆ</w:t>
      </w:r>
      <w:r>
        <w:rPr>
          <w:color w:val="000000"/>
        </w:rPr>
        <w:t xml:space="preserve"> </w:t>
      </w:r>
      <w:r>
        <w:rPr>
          <w:color w:val="000000"/>
        </w:rPr>
        <w:t>ՆՊԱՏԱԿ</w:t>
      </w:r>
      <w:r>
        <w:rPr>
          <w:color w:val="000000"/>
        </w:rPr>
        <w:t>ՈՎ</w:t>
      </w:r>
      <w:r>
        <w:rPr>
          <w:color w:val="000000"/>
        </w:rPr>
        <w:t xml:space="preserve"> </w:t>
      </w:r>
      <w:r>
        <w:rPr>
          <w:color w:val="000000"/>
        </w:rPr>
        <w:t>ՏԱՐԱԾՔԸ</w:t>
      </w:r>
      <w:r>
        <w:rPr>
          <w:color w:val="000000"/>
        </w:rPr>
        <w:t xml:space="preserve"> </w:t>
      </w:r>
      <w:r>
        <w:rPr>
          <w:color w:val="000000"/>
        </w:rPr>
        <w:t>ՄՐՑՈՒԹԱՅԻՆ</w:t>
      </w:r>
      <w:r>
        <w:rPr>
          <w:color w:val="000000"/>
        </w:rPr>
        <w:t xml:space="preserve"> </w:t>
      </w:r>
      <w:r>
        <w:rPr>
          <w:color w:val="000000"/>
        </w:rPr>
        <w:t>ԿԱՐԳՈՎ</w:t>
      </w:r>
      <w:r>
        <w:rPr>
          <w:color w:val="000000"/>
        </w:rPr>
        <w:t xml:space="preserve"> </w:t>
      </w:r>
      <w:r>
        <w:rPr>
          <w:color w:val="000000"/>
        </w:rPr>
        <w:t>ՏՐԱՄԱԴՐԵԼՈՒ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6. </w:t>
      </w:r>
      <w:r>
        <w:rPr>
          <w:color w:val="000000"/>
        </w:rPr>
        <w:t>ԱՐԹՈՒՐ</w:t>
      </w:r>
      <w:r>
        <w:rPr>
          <w:color w:val="000000"/>
        </w:rPr>
        <w:t xml:space="preserve"> </w:t>
      </w:r>
      <w:r>
        <w:rPr>
          <w:color w:val="000000"/>
        </w:rPr>
        <w:t>ՀԱԿՈԲՅԱՆԻՆ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ՎԱՐԵԼԱՀՈՂԻ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7.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ՆՇ</w:t>
      </w:r>
      <w:r>
        <w:rPr>
          <w:color w:val="000000"/>
        </w:rPr>
        <w:t>ԱՆԱԿՈՒԹՅԱՆ</w:t>
      </w:r>
      <w:r>
        <w:rPr>
          <w:color w:val="000000"/>
        </w:rPr>
        <w:t xml:space="preserve"> 4,042 </w:t>
      </w:r>
      <w:r>
        <w:rPr>
          <w:color w:val="000000"/>
        </w:rPr>
        <w:t>ՀԱ</w:t>
      </w:r>
      <w:r>
        <w:rPr>
          <w:color w:val="000000"/>
        </w:rPr>
        <w:t xml:space="preserve"> 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8.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ԽԱՉԻԿ</w:t>
      </w:r>
      <w:r>
        <w:rPr>
          <w:color w:val="000000"/>
        </w:rPr>
        <w:t xml:space="preserve"> </w:t>
      </w:r>
      <w:r>
        <w:rPr>
          <w:color w:val="000000"/>
        </w:rPr>
        <w:t>ԽԱՉԱՏՐՅԱՆԻՆ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9. </w:t>
      </w:r>
      <w:r>
        <w:rPr>
          <w:color w:val="000000"/>
        </w:rPr>
        <w:t>ՎԱՐԴԱՆ</w:t>
      </w:r>
      <w:r>
        <w:rPr>
          <w:color w:val="000000"/>
        </w:rPr>
        <w:t xml:space="preserve"> </w:t>
      </w:r>
      <w:r>
        <w:rPr>
          <w:color w:val="000000"/>
        </w:rPr>
        <w:t>ՂՈՒԿԱՍՅԱՆԻՆ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</w:t>
      </w:r>
      <w:r>
        <w:rPr>
          <w:color w:val="000000"/>
        </w:rPr>
        <w:t>ՆՈՂ</w:t>
      </w:r>
      <w:r>
        <w:rPr>
          <w:color w:val="000000"/>
        </w:rPr>
        <w:t xml:space="preserve"> </w:t>
      </w:r>
      <w:r>
        <w:rPr>
          <w:color w:val="000000"/>
        </w:rPr>
        <w:t>ԳՅՈՒՂԱՏՆՏԵՍԱԿԱՆ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</w:t>
      </w:r>
      <w:r>
        <w:rPr>
          <w:color w:val="000000"/>
        </w:rPr>
        <w:t>ՀՈՂԱՏԵՍՔԻ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ՆՊԱՏԱԿԱՅԻՆ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ԳՈՐԾԱՌՆԱԿԱՆ</w:t>
      </w:r>
      <w:r>
        <w:rPr>
          <w:color w:val="000000"/>
        </w:rPr>
        <w:t xml:space="preserve"> </w:t>
      </w:r>
      <w:r>
        <w:rPr>
          <w:color w:val="000000"/>
        </w:rPr>
        <w:t>ՆՇԱՆԱԿՈՒԹՅՈՒՆԸ</w:t>
      </w:r>
      <w:r>
        <w:rPr>
          <w:color w:val="000000"/>
        </w:rPr>
        <w:t xml:space="preserve"> </w:t>
      </w:r>
      <w:r>
        <w:rPr>
          <w:color w:val="000000"/>
        </w:rPr>
        <w:t>ՓՈԽԵԼՈՒ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10.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ՍՈՒՍԱՆՆԱ</w:t>
      </w:r>
      <w:r>
        <w:rPr>
          <w:color w:val="000000"/>
        </w:rPr>
        <w:t xml:space="preserve"> </w:t>
      </w:r>
      <w:r>
        <w:rPr>
          <w:color w:val="000000"/>
        </w:rPr>
        <w:t>ՂԱԶԱՐՅԱՆԻՆ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11.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</w:t>
      </w:r>
      <w:r>
        <w:rPr>
          <w:color w:val="000000"/>
        </w:rPr>
        <w:t>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ՎԱՉԱԳԱՆ</w:t>
      </w:r>
      <w:r>
        <w:rPr>
          <w:color w:val="000000"/>
        </w:rPr>
        <w:t xml:space="preserve"> </w:t>
      </w:r>
      <w:r>
        <w:rPr>
          <w:color w:val="000000"/>
        </w:rPr>
        <w:t>ՕՀԱՆՋԱՆՅԱՆԻՆ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12.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13.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</w:t>
      </w:r>
      <w:r>
        <w:rPr>
          <w:color w:val="000000"/>
        </w:rPr>
        <w:t>ԱՆՈՒ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ՀՈՒՆՎԱՐԻ</w:t>
      </w:r>
      <w:r>
        <w:rPr>
          <w:color w:val="000000"/>
        </w:rPr>
        <w:t xml:space="preserve"> 29-</w:t>
      </w:r>
      <w:r>
        <w:rPr>
          <w:color w:val="000000"/>
        </w:rPr>
        <w:t>Ի</w:t>
      </w:r>
      <w:r>
        <w:rPr>
          <w:color w:val="000000"/>
        </w:rPr>
        <w:t xml:space="preserve"> N06-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A73F01">
      <w:pPr>
        <w:pStyle w:val="a3"/>
        <w:jc w:val="both"/>
        <w:divId w:val="1196192476"/>
      </w:pPr>
      <w:r>
        <w:rPr>
          <w:color w:val="000000"/>
        </w:rPr>
        <w:t xml:space="preserve">14.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2020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ՀՈԿՏԵՄԲԵՐԻ</w:t>
      </w:r>
      <w:r>
        <w:rPr>
          <w:color w:val="000000"/>
        </w:rPr>
        <w:t xml:space="preserve"> 08-</w:t>
      </w:r>
      <w:r>
        <w:rPr>
          <w:color w:val="000000"/>
        </w:rPr>
        <w:t>Ի</w:t>
      </w:r>
      <w:r>
        <w:rPr>
          <w:color w:val="000000"/>
        </w:rPr>
        <w:t xml:space="preserve"> N142-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138114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191381149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943920063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94392006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943920063"/>
      </w:pPr>
      <w:proofErr w:type="gramStart"/>
      <w:r>
        <w:t>Ղեկավարվելով</w:t>
      </w:r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</w:t>
      </w:r>
      <w:r>
        <w:t>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օրենքի</w:t>
      </w:r>
      <w:r>
        <w:rPr>
          <w:rFonts w:ascii="Calibri" w:hAnsi="Calibri" w:cs="Calibri"/>
        </w:rPr>
        <w:t> 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  <w:r>
        <w:t xml:space="preserve"> </w:t>
      </w:r>
      <w:r>
        <w:t>և</w:t>
      </w:r>
      <w:r>
        <w:t xml:space="preserve"> </w:t>
      </w:r>
      <w:r>
        <w:t>ֆինանսական</w:t>
      </w:r>
      <w:r>
        <w:t xml:space="preserve"> </w:t>
      </w:r>
      <w:r>
        <w:t>բաժնի</w:t>
      </w:r>
      <w:r>
        <w:t xml:space="preserve"> </w:t>
      </w:r>
      <w:r>
        <w:t>պետի</w:t>
      </w:r>
      <w:r>
        <w:t xml:space="preserve"> </w:t>
      </w:r>
      <w:r>
        <w:t>զեկույցը</w:t>
      </w:r>
      <w:r>
        <w:t>` (</w:t>
      </w:r>
      <w:r>
        <w:t>զեկույցը</w:t>
      </w:r>
      <w:r>
        <w:t xml:space="preserve"> </w:t>
      </w:r>
      <w:r>
        <w:t>կցվ</w:t>
      </w:r>
      <w:r>
        <w:t>ում</w:t>
      </w:r>
      <w:r>
        <w:t xml:space="preserve"> </w:t>
      </w:r>
      <w:r>
        <w:t>է</w:t>
      </w:r>
      <w:r>
        <w:t>)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94392006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943920063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2021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ֆոնդային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2-</w:t>
      </w:r>
      <w:r>
        <w:t>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739300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57393002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943851907"/>
      </w:pPr>
      <w:r>
        <w:t>Լսեցին</w:t>
      </w:r>
      <w:r>
        <w:br/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ՏՆՕՐԵՆՆԵՐԻ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ԹԱՓՈՒՐ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ՊԱՇՏՈՆՆԵՐ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ԱՆՑԿԱՑՄԱՆ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9438519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</w:t>
      </w:r>
      <w:r>
        <w:rPr>
          <w:rStyle w:val="a5"/>
          <w:b/>
          <w:bCs/>
        </w:rPr>
        <w:t>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943851907"/>
      </w:pPr>
      <w:proofErr w:type="gramStart"/>
      <w:r>
        <w:t>,,</w:t>
      </w:r>
      <w:proofErr w:type="gramEnd"/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Տարածքային</w:t>
      </w:r>
      <w:r>
        <w:t xml:space="preserve"> </w:t>
      </w:r>
      <w:r>
        <w:t>կառավարման</w:t>
      </w:r>
      <w:r>
        <w:t xml:space="preserve"> </w:t>
      </w:r>
      <w:r>
        <w:t>և</w:t>
      </w:r>
      <w:r>
        <w:t xml:space="preserve"> </w:t>
      </w:r>
      <w:r>
        <w:t>ենթակառուցվածքների</w:t>
      </w:r>
      <w:r>
        <w:t xml:space="preserve"> </w:t>
      </w:r>
      <w:r>
        <w:t>նախարարի</w:t>
      </w:r>
      <w:r>
        <w:t xml:space="preserve"> 2020 </w:t>
      </w:r>
      <w:r>
        <w:t>թվականի</w:t>
      </w:r>
      <w:r>
        <w:t xml:space="preserve"> </w:t>
      </w:r>
      <w:r>
        <w:t>մարտի</w:t>
      </w:r>
      <w:r>
        <w:t xml:space="preserve"> 26-</w:t>
      </w:r>
      <w:r>
        <w:t>ի</w:t>
      </w:r>
      <w:r>
        <w:t xml:space="preserve"> N02-</w:t>
      </w:r>
      <w:r>
        <w:t>Ն</w:t>
      </w:r>
      <w:r>
        <w:t xml:space="preserve"> </w:t>
      </w:r>
      <w:r>
        <w:t>հրամանով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7-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73F01">
      <w:pPr>
        <w:divId w:val="94385190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943851907"/>
      </w:pPr>
      <w:r>
        <w:t>1.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կազմակերպությունների</w:t>
      </w:r>
      <w:r>
        <w:t xml:space="preserve"> </w:t>
      </w:r>
      <w:r>
        <w:t>տնօրենների</w:t>
      </w:r>
      <w:r>
        <w:t xml:space="preserve"> </w:t>
      </w:r>
      <w:r>
        <w:t>թափուր</w:t>
      </w:r>
      <w:r>
        <w:t xml:space="preserve"> </w:t>
      </w:r>
      <w:r>
        <w:t>պաշտոններ</w:t>
      </w:r>
      <w:r>
        <w:t xml:space="preserve"> </w:t>
      </w:r>
      <w:r>
        <w:t>զբաղեցնելու</w:t>
      </w:r>
      <w:r>
        <w:t xml:space="preserve"> </w:t>
      </w:r>
      <w:r>
        <w:t>համար</w:t>
      </w:r>
      <w:r>
        <w:t xml:space="preserve"> </w:t>
      </w:r>
      <w:r>
        <w:lastRenderedPageBreak/>
        <w:t>մրցույթների</w:t>
      </w:r>
      <w:r>
        <w:t xml:space="preserve"> </w:t>
      </w:r>
      <w:r>
        <w:t>անցկացման</w:t>
      </w:r>
      <w:r>
        <w:t xml:space="preserve"> </w:t>
      </w:r>
      <w:r>
        <w:t>հանձնաժողովների</w:t>
      </w:r>
      <w:r>
        <w:t xml:space="preserve"> </w:t>
      </w:r>
      <w:r>
        <w:t>կազմում</w:t>
      </w:r>
      <w:r>
        <w:t xml:space="preserve"> </w:t>
      </w:r>
      <w:r>
        <w:t>անդամներ</w:t>
      </w:r>
      <w:r>
        <w:t xml:space="preserve"> </w:t>
      </w:r>
      <w:r>
        <w:t>որոշել՝</w:t>
      </w:r>
      <w:r>
        <w:br/>
      </w:r>
      <w:r>
        <w:t>ա</w:t>
      </w:r>
      <w:r>
        <w:t>/</w:t>
      </w:r>
      <w:r>
        <w:t>Արման</w:t>
      </w:r>
      <w:r>
        <w:t xml:space="preserve"> </w:t>
      </w:r>
      <w:r>
        <w:t>Ղազ</w:t>
      </w:r>
      <w:r>
        <w:t>արյանին</w:t>
      </w:r>
      <w:r>
        <w:t xml:space="preserve"> -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>,</w:t>
      </w:r>
      <w:r>
        <w:br/>
      </w:r>
      <w:r>
        <w:t>բ</w:t>
      </w:r>
      <w:r>
        <w:t>/</w:t>
      </w:r>
      <w:r>
        <w:t>Ռուբեն</w:t>
      </w:r>
      <w:r>
        <w:t xml:space="preserve"> </w:t>
      </w:r>
      <w:r>
        <w:t>Աթանեսյանին</w:t>
      </w:r>
      <w:r>
        <w:t xml:space="preserve"> - </w:t>
      </w:r>
      <w:r>
        <w:t>Մասիսի</w:t>
      </w:r>
      <w:r>
        <w:t xml:space="preserve"> </w:t>
      </w:r>
      <w:r>
        <w:t>համայնքապետարանի</w:t>
      </w:r>
      <w:r>
        <w:t xml:space="preserve"> </w:t>
      </w:r>
      <w:r>
        <w:t>աշխատակազմի</w:t>
      </w:r>
      <w:r>
        <w:t xml:space="preserve"> </w:t>
      </w:r>
      <w:r>
        <w:t>գլխավոր</w:t>
      </w:r>
      <w:r>
        <w:t xml:space="preserve"> </w:t>
      </w:r>
      <w:r>
        <w:t>մասնագետ</w:t>
      </w:r>
      <w: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000000">
        <w:trPr>
          <w:divId w:val="15824485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A73F01">
      <w:pPr>
        <w:pStyle w:val="a3"/>
        <w:divId w:val="158244850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988100144"/>
      </w:pPr>
      <w:r>
        <w:t>Լսեցին</w:t>
      </w:r>
      <w:r>
        <w:br/>
      </w:r>
      <w:r>
        <w:rPr>
          <w:rStyle w:val="a5"/>
          <w:b/>
          <w:bCs/>
        </w:rPr>
        <w:t>ԼԱՐԻՍԱ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ԵՂԻԿՅԱՆԻՆ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ՎԱՀԱՆ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ՎԵՔԻԼՅԱՆՆԵՐԻՆ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98810014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988100144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>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rPr>
          <w:rFonts w:ascii="Calibri" w:hAnsi="Calibri" w:cs="Calibri"/>
        </w:rPr>
        <w:t> </w:t>
      </w:r>
      <w:r>
        <w:t xml:space="preserve"> </w:t>
      </w:r>
      <w:r>
        <w:t>Մասիսի</w:t>
      </w:r>
      <w:r>
        <w:t xml:space="preserve"> </w:t>
      </w:r>
      <w:r>
        <w:t>շրջխորհրդ</w:t>
      </w:r>
      <w:r>
        <w:t>ի</w:t>
      </w:r>
      <w:r>
        <w:t xml:space="preserve"> </w:t>
      </w:r>
      <w:r>
        <w:t>գործկոմի</w:t>
      </w:r>
      <w:r>
        <w:t xml:space="preserve"> 29.12.1993 </w:t>
      </w:r>
      <w:r>
        <w:t>թվականի</w:t>
      </w:r>
      <w:r>
        <w:t xml:space="preserve"> N15 </w:t>
      </w:r>
      <w:r>
        <w:t>որոշմամբ</w:t>
      </w:r>
      <w:r>
        <w:t xml:space="preserve"> </w:t>
      </w:r>
      <w:r>
        <w:t>Մերուժան</w:t>
      </w:r>
      <w:r>
        <w:t xml:space="preserve"> </w:t>
      </w:r>
      <w:r>
        <w:t>Գրիգորի</w:t>
      </w:r>
      <w:r>
        <w:t xml:space="preserve"> </w:t>
      </w:r>
      <w:r>
        <w:t>Վեքիլյանին</w:t>
      </w:r>
      <w:r>
        <w:t xml:space="preserve"> /</w:t>
      </w:r>
      <w:r>
        <w:t>ծնված՝</w:t>
      </w:r>
      <w:r>
        <w:t xml:space="preserve"> 02.05.1941 </w:t>
      </w:r>
      <w:r>
        <w:t>թ</w:t>
      </w:r>
      <w:r>
        <w:t xml:space="preserve">., </w:t>
      </w:r>
      <w:r>
        <w:t>մահացել</w:t>
      </w:r>
      <w:r>
        <w:t xml:space="preserve"> </w:t>
      </w:r>
      <w:r>
        <w:t>է</w:t>
      </w:r>
      <w:r>
        <w:t xml:space="preserve"> 03.12.2004</w:t>
      </w:r>
      <w:r>
        <w:t>թ</w:t>
      </w:r>
      <w:r>
        <w:t xml:space="preserve">., </w:t>
      </w:r>
      <w:r>
        <w:t>մահվան</w:t>
      </w:r>
      <w:r>
        <w:t xml:space="preserve"> </w:t>
      </w:r>
      <w:r>
        <w:t>վկայական</w:t>
      </w:r>
      <w:r>
        <w:t xml:space="preserve"> </w:t>
      </w:r>
      <w:r>
        <w:t>ԱԱ</w:t>
      </w:r>
      <w:r>
        <w:t xml:space="preserve">N009494/ </w:t>
      </w:r>
      <w:r>
        <w:t>ու</w:t>
      </w:r>
      <w:r>
        <w:t xml:space="preserve"> </w:t>
      </w:r>
      <w:r>
        <w:t>ընտանիքի</w:t>
      </w:r>
      <w:r>
        <w:t xml:space="preserve"> </w:t>
      </w:r>
      <w:r>
        <w:t>անդամներին</w:t>
      </w:r>
      <w:r>
        <w:t xml:space="preserve"> </w:t>
      </w:r>
      <w:r>
        <w:t>տրամադրվել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>ք</w:t>
      </w:r>
      <w:r>
        <w:t xml:space="preserve">. </w:t>
      </w:r>
      <w:r>
        <w:t>Մասիս</w:t>
      </w:r>
      <w:r>
        <w:t xml:space="preserve">, </w:t>
      </w:r>
      <w:r>
        <w:t>Մասիս</w:t>
      </w:r>
      <w:r>
        <w:t xml:space="preserve"> </w:t>
      </w:r>
      <w:r>
        <w:t>կայարան</w:t>
      </w:r>
      <w:r>
        <w:t>, 16-</w:t>
      </w:r>
      <w:r>
        <w:t>րդ</w:t>
      </w:r>
      <w:r>
        <w:t xml:space="preserve"> </w:t>
      </w:r>
      <w:r>
        <w:t>շենք</w:t>
      </w:r>
      <w:r>
        <w:t xml:space="preserve">, </w:t>
      </w:r>
      <w:r>
        <w:t>թիվ</w:t>
      </w:r>
      <w:r>
        <w:t xml:space="preserve"> 7 </w:t>
      </w:r>
      <w:r>
        <w:t>բնակարանի</w:t>
      </w:r>
      <w:r>
        <w:rPr>
          <w:rFonts w:ascii="Calibri" w:hAnsi="Calibri" w:cs="Calibri"/>
        </w:rPr>
        <w:t> </w:t>
      </w:r>
      <w:r>
        <w:t>օրդեր</w:t>
      </w:r>
      <w:r>
        <w:rPr>
          <w:rFonts w:ascii="Calibri" w:hAnsi="Calibri" w:cs="Calibri"/>
        </w:rPr>
        <w:t> </w:t>
      </w:r>
      <w:r>
        <w:t>N5101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փաստացի</w:t>
      </w:r>
      <w:r>
        <w:t xml:space="preserve"> </w:t>
      </w:r>
      <w:r>
        <w:t>այդ</w:t>
      </w:r>
      <w:r>
        <w:t xml:space="preserve"> </w:t>
      </w:r>
      <w:r>
        <w:t>ժամանակվանից</w:t>
      </w:r>
      <w:r>
        <w:t xml:space="preserve"> </w:t>
      </w:r>
      <w:r>
        <w:t>ընտանիքը</w:t>
      </w:r>
      <w:r>
        <w:t xml:space="preserve"> </w:t>
      </w:r>
      <w:r>
        <w:t>բնակվում</w:t>
      </w:r>
      <w:r>
        <w:t xml:space="preserve"> </w:t>
      </w:r>
      <w:r>
        <w:t>է</w:t>
      </w:r>
      <w:r>
        <w:t xml:space="preserve"> </w:t>
      </w:r>
      <w:r>
        <w:t>նշված</w:t>
      </w:r>
      <w:r>
        <w:t xml:space="preserve"> </w:t>
      </w:r>
      <w:r>
        <w:t>հասցեում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>Լարիսա</w:t>
      </w:r>
      <w:r>
        <w:t xml:space="preserve"> </w:t>
      </w:r>
      <w:r>
        <w:t>Եղիկյանի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</w:t>
      </w:r>
      <w:proofErr w:type="gramStart"/>
      <w:r>
        <w:t>՝</w:t>
      </w:r>
      <w:r>
        <w:rPr>
          <w:rFonts w:ascii="Calibri" w:hAnsi="Calibri" w:cs="Calibri"/>
        </w:rPr>
        <w:t> </w:t>
      </w:r>
      <w:r>
        <w:t xml:space="preserve"> 08</w:t>
      </w:r>
      <w:proofErr w:type="gramEnd"/>
      <w:r>
        <w:rPr>
          <w:rFonts w:ascii="Cambria Math" w:hAnsi="Cambria Math" w:cs="Cambria Math"/>
        </w:rPr>
        <w:t>․</w:t>
      </w:r>
      <w:r>
        <w:t>02</w:t>
      </w:r>
      <w:r>
        <w:rPr>
          <w:rFonts w:ascii="Cambria Math" w:hAnsi="Cambria Math" w:cs="Cambria Math"/>
        </w:rPr>
        <w:t>․</w:t>
      </w:r>
      <w:r>
        <w:t>2021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N 190 </w:t>
      </w:r>
      <w:r>
        <w:t>դիմում</w:t>
      </w:r>
      <w:r>
        <w:t>/</w:t>
      </w:r>
      <w:r>
        <w:t>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98810014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988100144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Լարիսա</w:t>
      </w:r>
      <w:r>
        <w:t xml:space="preserve"> </w:t>
      </w:r>
      <w:r>
        <w:t>Սուրենի</w:t>
      </w:r>
      <w:r>
        <w:t xml:space="preserve"> </w:t>
      </w:r>
      <w:r>
        <w:t>Եղիկյանին</w:t>
      </w:r>
      <w:r>
        <w:t xml:space="preserve"> /</w:t>
      </w:r>
      <w:r>
        <w:t>ծնված՝</w:t>
      </w:r>
      <w:r>
        <w:t xml:space="preserve"> 07.11.1945</w:t>
      </w:r>
      <w:r>
        <w:t>թ</w:t>
      </w:r>
      <w:r>
        <w:t xml:space="preserve">., </w:t>
      </w:r>
      <w:r>
        <w:t>անձնագիր՝</w:t>
      </w:r>
      <w:r>
        <w:t xml:space="preserve"> AS0393062, </w:t>
      </w:r>
      <w:r>
        <w:t>տրված՝</w:t>
      </w:r>
      <w:r>
        <w:t xml:space="preserve"> 09.10.2018</w:t>
      </w:r>
      <w:r>
        <w:t>թ</w:t>
      </w:r>
      <w:r>
        <w:t>. 044-</w:t>
      </w:r>
      <w:r>
        <w:t>ի</w:t>
      </w:r>
      <w:r>
        <w:t xml:space="preserve"> </w:t>
      </w:r>
      <w:r>
        <w:t>կողմից</w:t>
      </w:r>
      <w:r>
        <w:t xml:space="preserve">/, </w:t>
      </w:r>
      <w:r>
        <w:t>Կարեն</w:t>
      </w:r>
      <w:r>
        <w:t xml:space="preserve"> </w:t>
      </w:r>
      <w:r>
        <w:t>Մերուժանի</w:t>
      </w:r>
      <w:r>
        <w:t xml:space="preserve"> </w:t>
      </w:r>
      <w:r>
        <w:t>Վեքիլյանին</w:t>
      </w:r>
      <w:r>
        <w:t xml:space="preserve"> /</w:t>
      </w:r>
      <w:r>
        <w:t>ծնված՝</w:t>
      </w:r>
      <w:r>
        <w:t xml:space="preserve"> 17.12.1968</w:t>
      </w:r>
      <w:r>
        <w:t>թ</w:t>
      </w:r>
      <w:r>
        <w:t xml:space="preserve">., </w:t>
      </w:r>
      <w:r>
        <w:t>անձնագիր՝</w:t>
      </w:r>
      <w:r>
        <w:rPr>
          <w:rFonts w:ascii="Calibri" w:hAnsi="Calibri" w:cs="Calibri"/>
        </w:rPr>
        <w:t> </w:t>
      </w:r>
      <w:r>
        <w:t xml:space="preserve">AS0620360, </w:t>
      </w:r>
      <w:r>
        <w:t>տրված՝</w:t>
      </w:r>
      <w:r>
        <w:t xml:space="preserve"> 03.04.2019</w:t>
      </w:r>
      <w:r>
        <w:t>թ</w:t>
      </w:r>
      <w:r>
        <w:t>. 044-</w:t>
      </w:r>
      <w:r>
        <w:t>ի</w:t>
      </w:r>
      <w:r>
        <w:t xml:space="preserve"> </w:t>
      </w:r>
      <w:r>
        <w:t>կողմից</w:t>
      </w:r>
      <w:r>
        <w:t xml:space="preserve">/ </w:t>
      </w:r>
      <w:r>
        <w:t>և</w:t>
      </w:r>
      <w:r>
        <w:t xml:space="preserve"> </w:t>
      </w:r>
      <w:r>
        <w:t>Վահան</w:t>
      </w:r>
      <w:r>
        <w:t xml:space="preserve"> </w:t>
      </w:r>
      <w:r>
        <w:t>Մերուժանի</w:t>
      </w:r>
      <w:r>
        <w:t xml:space="preserve"> </w:t>
      </w:r>
      <w:r>
        <w:t>Վեքիլյանին</w:t>
      </w:r>
      <w:r>
        <w:t xml:space="preserve"> /</w:t>
      </w:r>
      <w:r>
        <w:t>ծնված՝</w:t>
      </w:r>
      <w:r>
        <w:t xml:space="preserve"> 09.10.1971</w:t>
      </w:r>
      <w:r>
        <w:t>թ</w:t>
      </w:r>
      <w:r>
        <w:t xml:space="preserve">., </w:t>
      </w:r>
      <w:r>
        <w:t>անձնագիր՝</w:t>
      </w:r>
      <w:r>
        <w:t xml:space="preserve"> AM0563485, </w:t>
      </w:r>
      <w:r>
        <w:t>տրված՝</w:t>
      </w:r>
      <w:r>
        <w:t>14.12.2011</w:t>
      </w:r>
      <w:r>
        <w:t>թ</w:t>
      </w:r>
      <w:r>
        <w:t>. 044-</w:t>
      </w:r>
      <w:r>
        <w:t>ի</w:t>
      </w:r>
      <w:r>
        <w:t xml:space="preserve"> </w:t>
      </w:r>
      <w:r>
        <w:t>կողմից</w:t>
      </w:r>
      <w:r>
        <w:t>/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</w:t>
      </w:r>
      <w:r>
        <w:t>ացքում</w:t>
      </w:r>
      <w:r>
        <w:t xml:space="preserve"> </w:t>
      </w:r>
      <w:r>
        <w:t>նվիրատվության</w:t>
      </w:r>
      <w:r>
        <w:t xml:space="preserve"> </w:t>
      </w:r>
      <w:r>
        <w:t>պայմանագրով</w:t>
      </w:r>
      <w:r>
        <w:t xml:space="preserve"> </w:t>
      </w:r>
      <w:r>
        <w:rPr>
          <w:rFonts w:ascii="Calibri" w:hAnsi="Calibri" w:cs="Calibri"/>
        </w:rPr>
        <w:t> </w:t>
      </w:r>
      <w:r>
        <w:t>օտարել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, </w:t>
      </w:r>
      <w:r>
        <w:t>Մասիս</w:t>
      </w:r>
      <w:r>
        <w:t xml:space="preserve"> </w:t>
      </w:r>
      <w:r>
        <w:t>քաղաքի</w:t>
      </w:r>
      <w:r>
        <w:t xml:space="preserve"> </w:t>
      </w:r>
      <w:r>
        <w:t>Մասիս</w:t>
      </w:r>
      <w:r>
        <w:t xml:space="preserve"> </w:t>
      </w:r>
      <w:r>
        <w:t>կայարան</w:t>
      </w:r>
      <w:r>
        <w:t xml:space="preserve"> 16-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շենք</w:t>
      </w:r>
      <w:r>
        <w:t xml:space="preserve">, </w:t>
      </w:r>
      <w:r>
        <w:t>թիվ</w:t>
      </w:r>
      <w:r>
        <w:t xml:space="preserve"> 7 </w:t>
      </w:r>
      <w:r>
        <w:t>բնակարան</w:t>
      </w:r>
      <w:r>
        <w:t xml:space="preserve">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/ </w:t>
      </w:r>
      <w:r>
        <w:t>սեփականության</w:t>
      </w:r>
      <w:r>
        <w:t xml:space="preserve"> </w:t>
      </w:r>
      <w:r>
        <w:t>վկայական՝</w:t>
      </w:r>
      <w:r>
        <w:t xml:space="preserve"> 0250305, </w:t>
      </w:r>
      <w:r>
        <w:t>մակերեսը՝</w:t>
      </w:r>
      <w:r>
        <w:t xml:space="preserve"> 53.1</w:t>
      </w:r>
      <w:r>
        <w:t>քմ</w:t>
      </w:r>
      <w:r>
        <w:t xml:space="preserve"> /</w:t>
      </w:r>
      <w:r>
        <w:t>բն</w:t>
      </w:r>
      <w:r>
        <w:rPr>
          <w:rFonts w:ascii="Cambria Math" w:hAnsi="Cambria Math" w:cs="Cambria Math"/>
        </w:rPr>
        <w:t>․</w:t>
      </w:r>
      <w:r>
        <w:t>42.4/</w:t>
      </w:r>
      <w:r>
        <w:t xml:space="preserve">, </w:t>
      </w:r>
      <w:r>
        <w:t>կադաստրային</w:t>
      </w:r>
      <w:r>
        <w:t xml:space="preserve"> </w:t>
      </w:r>
      <w:r>
        <w:t>համարը՝</w:t>
      </w:r>
      <w:r>
        <w:t xml:space="preserve"> 03-003-427-016-007, </w:t>
      </w:r>
      <w:r>
        <w:t>նպատակային</w:t>
      </w:r>
      <w:r>
        <w:t xml:space="preserve"> </w:t>
      </w:r>
      <w:r>
        <w:t>նշանակությունը՝</w:t>
      </w:r>
      <w:r>
        <w:t xml:space="preserve"> </w:t>
      </w:r>
      <w:r>
        <w:t>բնակելի</w:t>
      </w:r>
      <w:r>
        <w:t>/:</w:t>
      </w:r>
      <w:r>
        <w:br/>
        <w:t>2.</w:t>
      </w:r>
      <w:r>
        <w:t>Փաստաթղթերի</w:t>
      </w:r>
      <w:r>
        <w:t xml:space="preserve"> </w:t>
      </w:r>
      <w:r>
        <w:t>ձևակերպման</w:t>
      </w:r>
      <w:r>
        <w:t xml:space="preserve"> </w:t>
      </w:r>
      <w:r>
        <w:t>ծախսերը</w:t>
      </w:r>
      <w:r>
        <w:t xml:space="preserve"> </w:t>
      </w:r>
      <w:r>
        <w:t>թողնել</w:t>
      </w:r>
      <w:r>
        <w:t xml:space="preserve"> </w:t>
      </w:r>
      <w:r>
        <w:t>Լարիսա</w:t>
      </w:r>
      <w:r>
        <w:t xml:space="preserve"> </w:t>
      </w:r>
      <w:r>
        <w:t>Եղիկյանի</w:t>
      </w:r>
      <w:r>
        <w:t xml:space="preserve">, </w:t>
      </w:r>
      <w:r>
        <w:t>Կարեն</w:t>
      </w:r>
      <w:r>
        <w:t xml:space="preserve"> </w:t>
      </w:r>
      <w:r>
        <w:t>և</w:t>
      </w:r>
      <w:r>
        <w:t xml:space="preserve"> </w:t>
      </w:r>
      <w:r>
        <w:t>Վահան</w:t>
      </w:r>
      <w:r>
        <w:t xml:space="preserve"> </w:t>
      </w:r>
      <w:r>
        <w:t>Վեքիլյանների</w:t>
      </w:r>
      <w:r>
        <w:t xml:space="preserve"> </w:t>
      </w:r>
      <w:r>
        <w:t>վրա</w:t>
      </w:r>
      <w:r>
        <w:t>:</w:t>
      </w:r>
      <w:r>
        <w:br/>
        <w:t>3.</w:t>
      </w:r>
      <w:r>
        <w:t>Նվիրատվությունից</w:t>
      </w:r>
      <w:r>
        <w:t xml:space="preserve"> </w:t>
      </w:r>
      <w:r>
        <w:t>հետո</w:t>
      </w:r>
      <w:r>
        <w:t xml:space="preserve"> </w:t>
      </w:r>
      <w:r>
        <w:t>բնակարանը</w:t>
      </w:r>
      <w:r>
        <w:t xml:space="preserve"> </w:t>
      </w:r>
      <w:r>
        <w:t>հանել</w:t>
      </w:r>
      <w:r>
        <w:t xml:space="preserve"> </w:t>
      </w:r>
      <w:r>
        <w:t>հաշվապահական</w:t>
      </w:r>
      <w:r>
        <w:t xml:space="preserve"> </w:t>
      </w:r>
      <w:r>
        <w:t>հաշվեկշռից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135429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21354297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57215896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ԿԱՆԱՉԱՊԱՏՄԱՆ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5721589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57215896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,,</w:t>
      </w:r>
      <w:proofErr w:type="gramEnd"/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</w:t>
      </w:r>
      <w:r>
        <w:t>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5721589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572158968"/>
      </w:pPr>
      <w:r>
        <w:rPr>
          <w:rFonts w:ascii="Calibri" w:hAnsi="Calibri" w:cs="Calibri"/>
        </w:rPr>
        <w:t>  </w:t>
      </w: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6-</w:t>
      </w:r>
      <w:r>
        <w:t>րդ</w:t>
      </w:r>
      <w:r>
        <w:t xml:space="preserve"> </w:t>
      </w:r>
      <w:r>
        <w:t>թաղամաս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3/2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0,0341 </w:t>
      </w:r>
      <w:r>
        <w:t>հա</w:t>
      </w:r>
      <w:r>
        <w:t xml:space="preserve"> </w:t>
      </w:r>
      <w:r>
        <w:t>հողատարածքը</w:t>
      </w:r>
      <w:r>
        <w:t xml:space="preserve"> /</w:t>
      </w:r>
      <w:r>
        <w:t>ծածկագիր՝</w:t>
      </w:r>
      <w:r>
        <w:t xml:space="preserve"> 03-003-0068-0002/ </w:t>
      </w:r>
      <w:r>
        <w:t>կանաչապատման</w:t>
      </w:r>
      <w:r>
        <w:t xml:space="preserve"> </w:t>
      </w:r>
      <w:r>
        <w:t>և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վարձակալական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16</w:t>
      </w:r>
      <w:r>
        <w:rPr>
          <w:rFonts w:ascii="Cambria Math" w:hAnsi="Cambria Math" w:cs="Cambria Math"/>
        </w:rPr>
        <w:t>․</w:t>
      </w:r>
      <w:r>
        <w:t xml:space="preserve">000 / </w:t>
      </w:r>
      <w:r>
        <w:t>տասնվեց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854588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88545881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1471560619"/>
      </w:pPr>
      <w:r>
        <w:t>Լսեցին</w:t>
      </w:r>
      <w:r>
        <w:br/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ՀԱԿՈԲՅԱՆԻՆ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14715606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471560619"/>
      </w:pPr>
      <w:proofErr w:type="gramStart"/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proofErr w:type="gram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Արթուր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Հակոբյան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</w:t>
      </w:r>
      <w:r>
        <w:rPr>
          <w:color w:val="333333"/>
          <w:shd w:val="clear" w:color="auto" w:fill="FFFFFF"/>
        </w:rPr>
        <w:t>ն՝</w:t>
      </w:r>
      <w:r>
        <w:rPr>
          <w:color w:val="333333"/>
          <w:shd w:val="clear" w:color="auto" w:fill="FFFFFF"/>
        </w:rPr>
        <w:t xml:space="preserve"> 11.02.2021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 xml:space="preserve">. N 207/ 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A73F01">
      <w:pPr>
        <w:divId w:val="147156061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:rsidR="00000000" w:rsidRDefault="00A73F01">
      <w:pPr>
        <w:pStyle w:val="a3"/>
        <w:shd w:val="clear" w:color="auto" w:fill="FFFFFF"/>
        <w:spacing w:before="0" w:beforeAutospacing="0" w:after="150" w:afterAutospacing="0"/>
        <w:jc w:val="both"/>
        <w:divId w:val="1471560619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1.</w:t>
      </w:r>
      <w:r>
        <w:rPr>
          <w:color w:val="333333"/>
        </w:rPr>
        <w:t>Արթուր</w:t>
      </w:r>
      <w:r>
        <w:rPr>
          <w:color w:val="333333"/>
        </w:rPr>
        <w:t xml:space="preserve"> </w:t>
      </w:r>
      <w:r>
        <w:rPr>
          <w:color w:val="333333"/>
        </w:rPr>
        <w:t>Հակոբյանին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վարելահողի՝</w:t>
      </w:r>
      <w:r>
        <w:rPr>
          <w:color w:val="333333"/>
        </w:rPr>
        <w:t xml:space="preserve"> 1,9358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ծածկագիր՝</w:t>
      </w:r>
      <w:r>
        <w:rPr>
          <w:color w:val="333333"/>
        </w:rPr>
        <w:t xml:space="preserve"> 03-003-0241-0010/ </w:t>
      </w:r>
      <w:r>
        <w:rPr>
          <w:color w:val="333333"/>
        </w:rPr>
        <w:t>ջերմոցային</w:t>
      </w:r>
      <w:r>
        <w:rPr>
          <w:color w:val="333333"/>
        </w:rPr>
        <w:t xml:space="preserve"> </w:t>
      </w:r>
      <w:r>
        <w:rPr>
          <w:color w:val="333333"/>
        </w:rPr>
        <w:t>տնտեսություն</w:t>
      </w:r>
      <w:r>
        <w:rPr>
          <w:color w:val="333333"/>
        </w:rPr>
        <w:t xml:space="preserve"> </w:t>
      </w:r>
      <w:r>
        <w:rPr>
          <w:color w:val="333333"/>
        </w:rPr>
        <w:t>հիմնելու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արդյունաբերության</w:t>
      </w:r>
      <w:r>
        <w:rPr>
          <w:color w:val="333333"/>
        </w:rPr>
        <w:t xml:space="preserve">, </w:t>
      </w:r>
      <w:r>
        <w:rPr>
          <w:color w:val="333333"/>
        </w:rPr>
        <w:t>ընդերք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գործառնական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proofErr w:type="gramEnd"/>
      <w:r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069067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306906703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9752438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</w:t>
      </w:r>
      <w:r>
        <w:rPr>
          <w:rStyle w:val="a5"/>
          <w:b/>
          <w:bCs/>
        </w:rPr>
        <w:t>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4,042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73F01">
      <w:pPr>
        <w:pStyle w:val="a3"/>
        <w:jc w:val="right"/>
        <w:divId w:val="9752438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ԱՐԱՄԱՅԻՍ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97524389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</w:t>
      </w:r>
      <w:r>
        <w:t>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9752438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97524389"/>
      </w:pPr>
      <w:r>
        <w:t>1.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համայ</w:t>
      </w:r>
      <w:r>
        <w:t>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4,042 </w:t>
      </w:r>
      <w:r>
        <w:t>հա</w:t>
      </w:r>
      <w:r>
        <w:t xml:space="preserve"> </w:t>
      </w:r>
      <w:r>
        <w:t>հողամասերը</w:t>
      </w:r>
      <w:r>
        <w:t xml:space="preserve"> /</w:t>
      </w:r>
      <w:r>
        <w:t>ծածկագրեր՝</w:t>
      </w:r>
      <w:r>
        <w:t xml:space="preserve"> 03-003-0420-0005, 03-003-0305-0079, 03-003-0305-0080, 03-003-0305-0081/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օտարելու՝</w:t>
      </w:r>
      <w:r>
        <w:rPr>
          <w:rFonts w:ascii="Calibri" w:hAnsi="Calibri" w:cs="Calibri"/>
        </w:rPr>
        <w:t> </w:t>
      </w:r>
      <w:r>
        <w:t xml:space="preserve">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հավելվածի</w:t>
      </w:r>
      <w:r>
        <w:t>:</w:t>
      </w:r>
      <w:r>
        <w:rPr>
          <w:rFonts w:ascii="Calibri" w:hAnsi="Calibri" w:cs="Calibri"/>
        </w:rPr>
        <w:t> </w:t>
      </w:r>
      <w:r>
        <w:br/>
        <w:t>2.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գին՝</w:t>
      </w:r>
      <w:r>
        <w:t xml:space="preserve"> </w:t>
      </w:r>
      <w:r>
        <w:t>տվյ</w:t>
      </w:r>
      <w:r>
        <w:t>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հողամասի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5074770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150747701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1349872376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73F01">
      <w:pPr>
        <w:pStyle w:val="a3"/>
        <w:jc w:val="right"/>
        <w:divId w:val="134987237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349872376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</w:t>
      </w:r>
      <w:r>
        <w:t>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Խաչիկ</w:t>
      </w:r>
      <w:r>
        <w:t xml:space="preserve"> </w:t>
      </w:r>
      <w:r>
        <w:t>Խաչատրյանի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134987237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1349872376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Շիրազի</w:t>
      </w:r>
      <w:r>
        <w:t xml:space="preserve"> </w:t>
      </w:r>
      <w:r>
        <w:t>փողոց</w:t>
      </w:r>
      <w:r>
        <w:t xml:space="preserve"> 1-</w:t>
      </w:r>
      <w:r>
        <w:lastRenderedPageBreak/>
        <w:t>ին</w:t>
      </w:r>
      <w:r>
        <w:t xml:space="preserve"> </w:t>
      </w:r>
      <w:r>
        <w:t>նրբանցք</w:t>
      </w:r>
      <w:r>
        <w:t xml:space="preserve"> </w:t>
      </w:r>
      <w:r>
        <w:t>թիվ</w:t>
      </w:r>
      <w:r>
        <w:t xml:space="preserve"> 15/9-1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 </w:t>
      </w:r>
      <w:r>
        <w:t>մակերես՝</w:t>
      </w:r>
      <w:r>
        <w:t xml:space="preserve"> 11,1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0,00111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</w:t>
      </w:r>
      <w:r>
        <w:t>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03-003-0128-0751/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Խաչիկ</w:t>
      </w:r>
      <w:r>
        <w:t xml:space="preserve"> </w:t>
      </w:r>
      <w:r>
        <w:t>Խաչատրյանին։</w:t>
      </w:r>
      <w:r>
        <w:br/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23310/ </w:t>
      </w:r>
      <w:r>
        <w:t>քսաներեք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տաս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32634 / </w:t>
      </w:r>
      <w:r>
        <w:t>երեսուներկու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երեսունչորս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813291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58132914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</w:t>
      </w:r>
      <w:r>
        <w:rPr>
          <w:sz w:val="27"/>
          <w:szCs w:val="27"/>
        </w:rPr>
        <w:t>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1139885972"/>
      </w:pPr>
      <w:r>
        <w:t>Լսեցին</w:t>
      </w:r>
      <w:r>
        <w:br/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ՂՈՒԿԱՍՅԱՆԻՆ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113988597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139885972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gramStart"/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proofErr w:type="gram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Վարդան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Ղուկասյան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12.02.2021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 xml:space="preserve">. N 221/ 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A73F01">
      <w:pPr>
        <w:divId w:val="113988597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1139885972"/>
      </w:pPr>
      <w:r>
        <w:rPr>
          <w:rFonts w:ascii="Calibri" w:hAnsi="Calibri" w:cs="Calibri"/>
        </w:rPr>
        <w:t> </w:t>
      </w:r>
      <w:r>
        <w:t xml:space="preserve"> 1.</w:t>
      </w:r>
      <w:r>
        <w:t>Վարդան</w:t>
      </w:r>
      <w:r>
        <w:t xml:space="preserve"> </w:t>
      </w:r>
      <w:r>
        <w:t>Ղուկասյանին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այլ</w:t>
      </w:r>
      <w:r>
        <w:t xml:space="preserve"> </w:t>
      </w:r>
      <w:r>
        <w:t>հողատեսքի՝</w:t>
      </w:r>
      <w:r>
        <w:t xml:space="preserve"> 1.1936 </w:t>
      </w:r>
      <w:r>
        <w:t>հա</w:t>
      </w:r>
      <w:r>
        <w:t xml:space="preserve"> </w:t>
      </w:r>
      <w:r>
        <w:t>հողամասի</w:t>
      </w:r>
      <w:r>
        <w:t xml:space="preserve"> /</w:t>
      </w:r>
      <w:r>
        <w:t>ծածկագիր՝</w:t>
      </w:r>
      <w:r>
        <w:t xml:space="preserve"> 03-003-0350-0037/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</w:t>
      </w:r>
      <w:r>
        <w:t xml:space="preserve"> </w:t>
      </w:r>
      <w:r>
        <w:t>ջրային</w:t>
      </w:r>
      <w:r>
        <w:t xml:space="preserve"> </w:t>
      </w:r>
      <w:r>
        <w:t>նպատակային</w:t>
      </w:r>
      <w:r>
        <w:t xml:space="preserve"> </w:t>
      </w:r>
      <w:r>
        <w:t>ջրային</w:t>
      </w:r>
      <w:r>
        <w:t xml:space="preserve"> </w:t>
      </w:r>
      <w:r>
        <w:t>գործառնական</w:t>
      </w:r>
      <w:r>
        <w:t xml:space="preserve"> </w:t>
      </w:r>
      <w:r>
        <w:t>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458041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124580414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1128399131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ՍՈՒՍԱՆՆԱ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ՂԱԶԱՐՅԱՆԻՆ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73F01">
      <w:pPr>
        <w:pStyle w:val="a3"/>
        <w:jc w:val="right"/>
        <w:divId w:val="112839913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128399131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</w:t>
      </w:r>
      <w:r>
        <w:t>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lastRenderedPageBreak/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</w:t>
      </w:r>
      <w:r>
        <w:t>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Սուսաննա</w:t>
      </w:r>
      <w:r>
        <w:t xml:space="preserve"> </w:t>
      </w:r>
      <w:r>
        <w:t>Ղազարյանի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112839913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1128399131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5/25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35.9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0,00473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03-003-0109-0042/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Սուսաննա</w:t>
      </w:r>
      <w:r>
        <w:t xml:space="preserve"> </w:t>
      </w:r>
      <w:r>
        <w:t>Ղազարյանին։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75390 /</w:t>
      </w:r>
      <w:r>
        <w:t>յոթանասունհինգ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ինսուն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139062 /</w:t>
      </w:r>
      <w:r>
        <w:t>մե</w:t>
      </w:r>
      <w:r>
        <w:t>կ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 </w:t>
      </w:r>
      <w:r>
        <w:t>հազար</w:t>
      </w:r>
      <w:r>
        <w:t xml:space="preserve"> </w:t>
      </w:r>
      <w:r>
        <w:t>վացուներկու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381396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43813965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2146968111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</w:t>
      </w:r>
      <w:r>
        <w:rPr>
          <w:rStyle w:val="a5"/>
          <w:b/>
          <w:bCs/>
        </w:rPr>
        <w:t>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ՎԱՉԱԳԱՆ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ՕՀԱՆՋԱՆՅԱՆԻՆ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73F01">
      <w:pPr>
        <w:pStyle w:val="a3"/>
        <w:jc w:val="right"/>
        <w:divId w:val="21469681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2146968111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</w:t>
      </w:r>
      <w:r>
        <w:t>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Վաչագան</w:t>
      </w:r>
      <w:r>
        <w:t xml:space="preserve"> </w:t>
      </w:r>
      <w:r>
        <w:t>Օհանջանյանի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</w:t>
      </w:r>
      <w:r>
        <w:rPr>
          <w:rStyle w:val="a4"/>
        </w:rPr>
        <w:t>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2146968111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2146968111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24/42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26.54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</w:t>
      </w:r>
      <w:r>
        <w:t xml:space="preserve">002654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03-003-0138-0370/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Վաչագան</w:t>
      </w:r>
      <w:r>
        <w:t xml:space="preserve"> </w:t>
      </w:r>
      <w:r>
        <w:t>Օհանջանյանին։</w:t>
      </w:r>
      <w:r>
        <w:br/>
      </w:r>
      <w:r>
        <w:rPr>
          <w:rFonts w:ascii="Calibri" w:hAnsi="Calibri" w:cs="Calibri"/>
        </w:rPr>
        <w:lastRenderedPageBreak/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55734 /</w:t>
      </w:r>
      <w:r>
        <w:t>հիսունհինգ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երեսունչորս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78028 /</w:t>
      </w:r>
      <w:r>
        <w:t>յոթանասունութ</w:t>
      </w:r>
      <w:r>
        <w:t xml:space="preserve"> </w:t>
      </w:r>
      <w:r>
        <w:t>հազար</w:t>
      </w:r>
      <w:r>
        <w:t xml:space="preserve"> </w:t>
      </w:r>
      <w:r>
        <w:t>քսանութ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824849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108248499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</w:t>
      </w:r>
      <w:r>
        <w:rPr>
          <w:sz w:val="27"/>
          <w:szCs w:val="27"/>
        </w:rPr>
        <w:t>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66332063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6633206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66332063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73F01">
      <w:pPr>
        <w:divId w:val="66332063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73F01">
      <w:pPr>
        <w:pStyle w:val="a3"/>
        <w:jc w:val="both"/>
        <w:divId w:val="663320636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1.</w:t>
      </w:r>
      <w:r>
        <w:rPr>
          <w:color w:val="000000"/>
        </w:rPr>
        <w:t>Թույլատրել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ղեկավարին</w:t>
      </w:r>
      <w:r>
        <w:rPr>
          <w:color w:val="000000"/>
        </w:rPr>
        <w:t xml:space="preserve">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տարվա</w:t>
      </w:r>
      <w:r>
        <w:rPr>
          <w:color w:val="000000"/>
        </w:rPr>
        <w:t xml:space="preserve"> </w:t>
      </w:r>
      <w:r>
        <w:rPr>
          <w:color w:val="000000"/>
        </w:rPr>
        <w:t>ընթացքում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տո</w:t>
      </w:r>
      <w:r>
        <w:rPr>
          <w:color w:val="000000"/>
        </w:rPr>
        <w:t>ւն</w:t>
      </w:r>
      <w:r>
        <w:rPr>
          <w:color w:val="000000"/>
        </w:rPr>
        <w:t xml:space="preserve">, </w:t>
      </w:r>
      <w:r>
        <w:rPr>
          <w:color w:val="000000"/>
        </w:rPr>
        <w:t>ավտոտնակ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կառուցելու</w:t>
      </w:r>
      <w:r>
        <w:rPr>
          <w:color w:val="000000"/>
        </w:rPr>
        <w:t xml:space="preserve">,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շինություններ</w:t>
      </w:r>
      <w:r>
        <w:rPr>
          <w:color w:val="000000"/>
        </w:rPr>
        <w:t xml:space="preserve"> </w:t>
      </w:r>
      <w:r>
        <w:rPr>
          <w:color w:val="000000"/>
        </w:rPr>
        <w:t>կառուցելու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1,07828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03-003-0109-0203, 03-003-0011-0023, 03-003-0416-0007, 03-003-0416-0011, 03-003</w:t>
      </w:r>
      <w:r>
        <w:rPr>
          <w:color w:val="000000"/>
        </w:rPr>
        <w:t>-0416-0013, 03-003-0416-0016, 03-003-0416-0021, 03-003-0416-0020, 03-003-0416-0006, 03-003-0416-0004, 03-003-0416-0019, 03-003-0416-0031, 03-003-0416-0027, 03-003-0416-0034, 03-003-0416-0026, 03-003-0416-0032, 03-003-0416-0023, 03-003-0416-0033, 03-003-041</w:t>
      </w:r>
      <w:r>
        <w:rPr>
          <w:color w:val="000000"/>
        </w:rPr>
        <w:t>6-0014, 03-003-0416-0012, 03-003-0416-0017, 03-003-0416-0009, 03-003-0416-0015, 03-003-0416-0008/,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խառը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0,0489 </w:t>
      </w:r>
      <w:r>
        <w:rPr>
          <w:color w:val="000000"/>
        </w:rPr>
        <w:t>հա</w:t>
      </w:r>
      <w:r>
        <w:rPr>
          <w:color w:val="000000"/>
        </w:rPr>
        <w:t>/</w:t>
      </w:r>
      <w:r>
        <w:rPr>
          <w:color w:val="000000"/>
        </w:rPr>
        <w:t>ծածկագիր՝</w:t>
      </w:r>
      <w:r>
        <w:rPr>
          <w:color w:val="000000"/>
        </w:rPr>
        <w:t xml:space="preserve"> 03-003-0416-0028/,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0,01451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03-003-0127-0251, 03-003-</w:t>
      </w:r>
      <w:r>
        <w:rPr>
          <w:color w:val="000000"/>
        </w:rPr>
        <w:t xml:space="preserve">0127-0252/, </w:t>
      </w:r>
      <w:r>
        <w:rPr>
          <w:color w:val="000000"/>
        </w:rPr>
        <w:t>արդյունաբերության</w:t>
      </w:r>
      <w:r>
        <w:rPr>
          <w:color w:val="000000"/>
        </w:rPr>
        <w:t xml:space="preserve">, </w:t>
      </w:r>
      <w:r>
        <w:rPr>
          <w:color w:val="000000"/>
        </w:rPr>
        <w:t>ընդերքօգտագործման</w:t>
      </w:r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</w:t>
      </w:r>
      <w:r>
        <w:rPr>
          <w:color w:val="000000"/>
        </w:rPr>
        <w:t>արտադրական</w:t>
      </w:r>
      <w:r>
        <w:rPr>
          <w:color w:val="000000"/>
        </w:rPr>
        <w:t xml:space="preserve"> </w:t>
      </w:r>
      <w:r>
        <w:rPr>
          <w:color w:val="000000"/>
        </w:rPr>
        <w:t>նշանակության</w:t>
      </w:r>
      <w:r>
        <w:rPr>
          <w:color w:val="000000"/>
        </w:rPr>
        <w:t xml:space="preserve"> 0,25167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03-003-0443-0023,03-003-0443-0061/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համաձայն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հավելվածի</w:t>
      </w:r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2.</w:t>
      </w: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մեկնարկային</w:t>
      </w:r>
      <w:r>
        <w:rPr>
          <w:color w:val="000000"/>
        </w:rPr>
        <w:t xml:space="preserve"> </w:t>
      </w:r>
      <w:r>
        <w:rPr>
          <w:color w:val="000000"/>
        </w:rPr>
        <w:t>գին՝</w:t>
      </w:r>
      <w:r>
        <w:rPr>
          <w:color w:val="000000"/>
        </w:rPr>
        <w:t xml:space="preserve"> </w:t>
      </w:r>
      <w:r>
        <w:rPr>
          <w:color w:val="000000"/>
        </w:rPr>
        <w:t>տվյալ</w:t>
      </w:r>
      <w:r>
        <w:rPr>
          <w:color w:val="000000"/>
        </w:rPr>
        <w:t xml:space="preserve"> </w:t>
      </w:r>
      <w:r>
        <w:rPr>
          <w:color w:val="000000"/>
        </w:rPr>
        <w:t>պահին</w:t>
      </w:r>
      <w:r>
        <w:rPr>
          <w:color w:val="000000"/>
        </w:rPr>
        <w:t xml:space="preserve"> </w:t>
      </w:r>
      <w:r>
        <w:rPr>
          <w:color w:val="000000"/>
        </w:rPr>
        <w:t>գործող</w:t>
      </w:r>
      <w:r>
        <w:rPr>
          <w:color w:val="000000"/>
        </w:rPr>
        <w:t xml:space="preserve"> </w:t>
      </w:r>
      <w:r>
        <w:rPr>
          <w:color w:val="000000"/>
        </w:rPr>
        <w:t>հողամ</w:t>
      </w:r>
      <w:r>
        <w:rPr>
          <w:color w:val="000000"/>
        </w:rPr>
        <w:t>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կադաստրային</w:t>
      </w:r>
      <w:r>
        <w:rPr>
          <w:color w:val="000000"/>
        </w:rPr>
        <w:t xml:space="preserve"> </w:t>
      </w:r>
      <w:r>
        <w:rPr>
          <w:color w:val="000000"/>
        </w:rPr>
        <w:t>արժեքի</w:t>
      </w:r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7996849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179968491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101168711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N06-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10116871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011687118"/>
      </w:pP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համաձայն՝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A73F01">
      <w:pPr>
        <w:divId w:val="101168711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Pr="00BA1684" w:rsidRDefault="00A73F01">
      <w:pPr>
        <w:pStyle w:val="a3"/>
        <w:jc w:val="both"/>
        <w:divId w:val="1011687118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հունվարի</w:t>
      </w:r>
      <w:r>
        <w:rPr>
          <w:lang w:val="hy-AM"/>
        </w:rPr>
        <w:t xml:space="preserve"> 29-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N06-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</w:t>
      </w:r>
      <w:r>
        <w:rPr>
          <w:lang w:val="hy-AM"/>
        </w:rPr>
        <w:t>Հրանտ</w:t>
      </w:r>
      <w:r>
        <w:rPr>
          <w:lang w:val="hy-AM"/>
        </w:rPr>
        <w:t xml:space="preserve"> </w:t>
      </w:r>
      <w:r>
        <w:rPr>
          <w:lang w:val="hy-AM"/>
        </w:rPr>
        <w:t>Մարտիրոսյանին</w:t>
      </w:r>
      <w:r>
        <w:rPr>
          <w:lang w:val="hy-AM"/>
        </w:rPr>
        <w:t xml:space="preserve">,, </w:t>
      </w:r>
      <w:r>
        <w:rPr>
          <w:lang w:val="hy-AM"/>
        </w:rPr>
        <w:t>բառերը</w:t>
      </w:r>
      <w:r>
        <w:rPr>
          <w:lang w:val="hy-AM"/>
        </w:rPr>
        <w:t xml:space="preserve"> </w:t>
      </w:r>
      <w:r>
        <w:rPr>
          <w:lang w:val="hy-AM"/>
        </w:rPr>
        <w:t>հանել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815076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48150765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149344820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N142-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73F01">
      <w:pPr>
        <w:pStyle w:val="a3"/>
        <w:jc w:val="right"/>
        <w:divId w:val="149344820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73F01">
      <w:pPr>
        <w:pStyle w:val="a3"/>
        <w:jc w:val="both"/>
        <w:divId w:val="1493448206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համաձայն՝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A73F01">
      <w:pPr>
        <w:divId w:val="149344820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Pr="00BA1684" w:rsidRDefault="00A73F01">
      <w:pPr>
        <w:pStyle w:val="a3"/>
        <w:jc w:val="both"/>
        <w:divId w:val="1493448206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հոկտեմբերի</w:t>
      </w:r>
      <w:r>
        <w:rPr>
          <w:lang w:val="hy-AM"/>
        </w:rPr>
        <w:t xml:space="preserve"> 08-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N142-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գրառ</w:t>
      </w:r>
      <w:r>
        <w:rPr>
          <w:lang w:val="hy-AM"/>
        </w:rPr>
        <w:t>ված</w:t>
      </w:r>
      <w:r>
        <w:rPr>
          <w:lang w:val="hy-AM"/>
        </w:rPr>
        <w:t xml:space="preserve"> ,,10.000 /</w:t>
      </w:r>
      <w:r>
        <w:rPr>
          <w:lang w:val="hy-AM"/>
        </w:rPr>
        <w:t>տաս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/,, </w:t>
      </w:r>
      <w:r>
        <w:rPr>
          <w:lang w:val="hy-AM"/>
        </w:rPr>
        <w:t>թիվը</w:t>
      </w:r>
      <w:r>
        <w:rPr>
          <w:lang w:val="hy-AM"/>
        </w:rPr>
        <w:t xml:space="preserve">, </w:t>
      </w:r>
      <w:r>
        <w:rPr>
          <w:lang w:val="hy-AM"/>
        </w:rPr>
        <w:t>կետադրական</w:t>
      </w:r>
      <w:r>
        <w:rPr>
          <w:lang w:val="hy-AM"/>
        </w:rPr>
        <w:t xml:space="preserve"> </w:t>
      </w:r>
      <w:r>
        <w:rPr>
          <w:lang w:val="hy-AM"/>
        </w:rPr>
        <w:t>նշաններն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բառերը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,,16.000 /</w:t>
      </w:r>
      <w:r>
        <w:rPr>
          <w:lang w:val="hy-AM"/>
        </w:rPr>
        <w:t>տասնվեց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թվով</w:t>
      </w:r>
      <w:r>
        <w:rPr>
          <w:lang w:val="hy-AM"/>
        </w:rPr>
        <w:t xml:space="preserve">, </w:t>
      </w:r>
      <w:r>
        <w:rPr>
          <w:lang w:val="hy-AM"/>
        </w:rPr>
        <w:t>կետադրական</w:t>
      </w:r>
      <w:r>
        <w:rPr>
          <w:lang w:val="hy-AM"/>
        </w:rPr>
        <w:t xml:space="preserve"> </w:t>
      </w:r>
      <w:r>
        <w:rPr>
          <w:lang w:val="hy-AM"/>
        </w:rPr>
        <w:t>նշաններով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բառերով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651293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73F01">
      <w:pPr>
        <w:pStyle w:val="a3"/>
        <w:divId w:val="46512932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73F01">
      <w:pPr>
        <w:pStyle w:val="a3"/>
        <w:divId w:val="204520910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04520910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204520910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3F01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A73F01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A73F01">
      <w:pPr>
        <w:pStyle w:val="a3"/>
        <w:divId w:val="28157280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A73F01">
      <w:pPr>
        <w:pStyle w:val="a3"/>
        <w:divId w:val="2045209101"/>
      </w:pPr>
      <w:r>
        <w:rPr>
          <w:rFonts w:ascii="Calibri" w:hAnsi="Calibri" w:cs="Calibri"/>
        </w:rPr>
        <w:t> </w:t>
      </w:r>
    </w:p>
    <w:p w:rsidR="00000000" w:rsidRDefault="00A73F01">
      <w:pPr>
        <w:pStyle w:val="a3"/>
        <w:divId w:val="2045209101"/>
      </w:pPr>
      <w:r>
        <w:rPr>
          <w:rFonts w:ascii="Calibri" w:hAnsi="Calibri" w:cs="Calibri"/>
        </w:rPr>
        <w:t> </w:t>
      </w:r>
    </w:p>
    <w:p w:rsidR="00BA1684" w:rsidRDefault="00A73F01">
      <w:pPr>
        <w:pStyle w:val="a3"/>
        <w:divId w:val="1964847644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A73F01" w:rsidRDefault="00A73F01">
      <w:pPr>
        <w:pStyle w:val="a3"/>
        <w:divId w:val="1964847644"/>
      </w:pP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A73F01" w:rsidSect="00BA1684">
      <w:pgSz w:w="11907" w:h="16839"/>
      <w:pgMar w:top="568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55A"/>
    <w:rsid w:val="00A73F01"/>
    <w:rsid w:val="00BA1684"/>
    <w:rsid w:val="00E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954"/>
  <w15:docId w15:val="{E8A05AC3-093D-4121-8FA0-0A516CC3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2021-02-24T08:09:00Z</cp:lastPrinted>
  <dcterms:created xsi:type="dcterms:W3CDTF">2021-02-24T08:07:00Z</dcterms:created>
  <dcterms:modified xsi:type="dcterms:W3CDTF">2021-02-24T08:09:00Z</dcterms:modified>
</cp:coreProperties>
</file>