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E7FA" w14:textId="77777777" w:rsidR="00000000" w:rsidRDefault="00EC47A5">
      <w:pPr>
        <w:pStyle w:val="NormalWeb"/>
        <w:jc w:val="center"/>
        <w:divId w:val="732854190"/>
      </w:pPr>
      <w:r>
        <w:rPr>
          <w:noProof/>
        </w:rPr>
        <w:drawing>
          <wp:inline distT="0" distB="0" distL="0" distR="0" wp14:anchorId="4B411FD8" wp14:editId="1C6F8D25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ՀԱՆՐԱՊԵՏՈՒԹՅԱՆ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ԱՐԱՐԱՏԻ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ՄԱՐԶԻ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ՄԱՍԻՍ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ՀԱՄԱՅՆՔ</w:t>
      </w:r>
      <w:r>
        <w:rPr>
          <w:rStyle w:val="Strong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7E867897" wp14:editId="07CD22E2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3E5B" w14:textId="77777777" w:rsidR="00000000" w:rsidRDefault="00EC47A5">
      <w:pPr>
        <w:jc w:val="center"/>
        <w:divId w:val="732854190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36"/>
          <w:szCs w:val="36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06 ՀՈՒՆԻՍԻ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Strong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32520F69" w14:textId="77777777" w:rsidR="00000000" w:rsidRDefault="00EC47A5">
      <w:pPr>
        <w:pStyle w:val="NormalWeb"/>
        <w:divId w:val="73285419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21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11260DC8" w14:textId="77777777" w:rsidR="00000000" w:rsidRDefault="00EC47A5">
      <w:pPr>
        <w:pStyle w:val="NormalWeb"/>
        <w:divId w:val="73285419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Ելիզավետա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Օհանջանյանը</w:t>
      </w:r>
      <w:proofErr w:type="spellEnd"/>
    </w:p>
    <w:p w14:paraId="7BEB74F0" w14:textId="77777777" w:rsidR="00000000" w:rsidRDefault="00EC47A5">
      <w:pPr>
        <w:pStyle w:val="NormalWeb"/>
        <w:divId w:val="732854190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</w:p>
    <w:p w14:paraId="12F21FBD" w14:textId="77777777" w:rsidR="00000000" w:rsidRDefault="00EC47A5">
      <w:pPr>
        <w:pStyle w:val="NormalWeb"/>
        <w:divId w:val="73285419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</w:t>
      </w:r>
      <w:r>
        <w:rPr>
          <w:rStyle w:val="Strong"/>
          <w:sz w:val="27"/>
          <w:szCs w:val="27"/>
          <w:u w:val="single"/>
        </w:rPr>
        <w:t>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Համբարձումյանը</w:t>
      </w:r>
      <w:proofErr w:type="spellEnd"/>
    </w:p>
    <w:p w14:paraId="6DB85592" w14:textId="77777777" w:rsidR="00000000" w:rsidRDefault="00EC47A5">
      <w:pPr>
        <w:pStyle w:val="NormalWeb"/>
        <w:divId w:val="73285419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աշխատակազմի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քարտուղար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Վարդան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Գաբրիելյանը</w:t>
      </w:r>
      <w:proofErr w:type="spellEnd"/>
    </w:p>
    <w:p w14:paraId="53B7BFEB" w14:textId="77777777" w:rsidR="00000000" w:rsidRDefault="00EC47A5">
      <w:pPr>
        <w:pStyle w:val="NormalWeb"/>
        <w:divId w:val="77852945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ՀՈՒՆԻՍԻ</w:t>
      </w:r>
      <w:r>
        <w:rPr>
          <w:rStyle w:val="Emphasis"/>
          <w:b/>
          <w:bCs/>
        </w:rPr>
        <w:t xml:space="preserve"> 06-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4B4A7A34" w14:textId="77777777" w:rsidR="00000000" w:rsidRDefault="00EC47A5">
      <w:pPr>
        <w:pStyle w:val="NormalWeb"/>
        <w:jc w:val="right"/>
        <w:divId w:val="77852945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ՎԱՐԴԱՆ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ԳԱԲՐԻԵԼՅԱՆ</w:t>
      </w:r>
      <w:r>
        <w:rPr>
          <w:rStyle w:val="Emphasis"/>
          <w:b/>
          <w:bCs/>
        </w:rPr>
        <w:t>/</w:t>
      </w:r>
    </w:p>
    <w:p w14:paraId="033F02F2" w14:textId="77777777" w:rsidR="00000000" w:rsidRDefault="00EC47A5">
      <w:pPr>
        <w:pStyle w:val="NormalWeb"/>
        <w:divId w:val="778529453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</w:t>
      </w:r>
      <w:r>
        <w:t>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Strong"/>
          <w:i/>
          <w:iCs/>
        </w:rPr>
        <w:t>Մասիս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համայնքի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proofErr w:type="gramStart"/>
      <w:r>
        <w:rPr>
          <w:rStyle w:val="Strong"/>
          <w:i/>
          <w:iCs/>
        </w:rPr>
        <w:t>ավագանին</w:t>
      </w:r>
      <w:proofErr w:type="spellEnd"/>
      <w:r>
        <w:rPr>
          <w:rStyle w:val="Strong"/>
          <w:rFonts w:ascii="Calibri" w:hAnsi="Calibri" w:cs="Calibri"/>
          <w:i/>
          <w:iCs/>
        </w:rPr>
        <w:t> </w:t>
      </w:r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որոշում</w:t>
      </w:r>
      <w:proofErr w:type="spellEnd"/>
      <w:proofErr w:type="gramEnd"/>
      <w:r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է</w:t>
      </w:r>
      <w:r>
        <w:rPr>
          <w:rStyle w:val="Strong"/>
          <w:i/>
          <w:iCs/>
        </w:rPr>
        <w:t>.</w:t>
      </w:r>
    </w:p>
    <w:p w14:paraId="2360C087" w14:textId="77777777" w:rsidR="00000000" w:rsidRDefault="00EC47A5">
      <w:pPr>
        <w:divId w:val="77852945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1C6C0E1" w14:textId="77777777" w:rsidR="00000000" w:rsidRDefault="00EC47A5">
      <w:pPr>
        <w:pStyle w:val="NormalWeb"/>
        <w:jc w:val="both"/>
        <w:divId w:val="778529453"/>
      </w:pPr>
      <w:proofErr w:type="spellStart"/>
      <w:r>
        <w:rPr>
          <w:color w:val="000000"/>
        </w:rPr>
        <w:t>Հաստատել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ներկայացրած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հունիսի</w:t>
      </w:r>
      <w:proofErr w:type="spellEnd"/>
      <w:r>
        <w:rPr>
          <w:color w:val="000000"/>
        </w:rPr>
        <w:t xml:space="preserve"> 06-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նիստի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օրակարգը</w:t>
      </w:r>
      <w:proofErr w:type="spellEnd"/>
      <w:r>
        <w:rPr>
          <w:rFonts w:ascii="Cambria Math" w:hAnsi="Cambria Math" w:cs="Cambria Math"/>
          <w:color w:val="000000"/>
          <w:lang w:val="hy-AM"/>
        </w:rPr>
        <w:t>․</w:t>
      </w:r>
    </w:p>
    <w:p w14:paraId="50E24D4E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lastRenderedPageBreak/>
        <w:t>   </w:t>
      </w:r>
      <w:r>
        <w:rPr>
          <w:color w:val="000000"/>
        </w:rPr>
        <w:t>1.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2022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ՀՈՒՆԻՍԻ</w:t>
      </w:r>
      <w:r>
        <w:rPr>
          <w:color w:val="000000"/>
        </w:rPr>
        <w:t xml:space="preserve"> 06-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14BC93D0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2.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</w:t>
      </w:r>
      <w:r>
        <w:rPr>
          <w:color w:val="000000"/>
        </w:rPr>
        <w:t>ՄՇՏԱԿԱՆ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ՀԱՆՁՆԱԺՈՂՈՎՆԵՐ</w:t>
      </w:r>
      <w:r>
        <w:rPr>
          <w:color w:val="000000"/>
        </w:rPr>
        <w:t xml:space="preserve"> </w:t>
      </w:r>
      <w:r>
        <w:rPr>
          <w:color w:val="000000"/>
        </w:rPr>
        <w:t>ՍՏԵՂԾԵԼՈՒ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ԱՆՀԱՏԱԿԱՆ</w:t>
      </w:r>
      <w:r>
        <w:rPr>
          <w:color w:val="000000"/>
        </w:rPr>
        <w:t xml:space="preserve"> </w:t>
      </w:r>
      <w:r>
        <w:rPr>
          <w:color w:val="000000"/>
        </w:rPr>
        <w:t>ԿԱԶՄԸ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217F4A50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3.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i/>
          <w:iCs/>
          <w:color w:val="333333"/>
          <w:sz w:val="21"/>
          <w:szCs w:val="21"/>
        </w:rPr>
        <w:t>ՀԱՅԱՍՏԱՆ</w:t>
      </w:r>
      <w:r>
        <w:rPr>
          <w:i/>
          <w:iCs/>
          <w:color w:val="333333"/>
          <w:sz w:val="21"/>
          <w:szCs w:val="21"/>
        </w:rPr>
        <w:t>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ՀԱՆՐԱՊԵՏՈՒԹՅԱՆ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ԱՐԱՐԱՏԻ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ՄԱՐԶԻ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ԱՎԱԳԱՆՈՒ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ԱՆԴԱՄՆԵՐԻՆ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ԴՐԱՄԱԿԱՆ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ՓՈԽՀԱՏՈՒՑՈՒՄ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ՀԱՏԿԱՑՆԵԼՈՒ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  <w:r>
        <w:rPr>
          <w:rFonts w:ascii="Calibri" w:hAnsi="Calibri" w:cs="Calibri"/>
        </w:rPr>
        <w:t> </w:t>
      </w:r>
    </w:p>
    <w:p w14:paraId="2B5297EF" w14:textId="77777777" w:rsidR="00000000" w:rsidRDefault="00EC47A5">
      <w:pPr>
        <w:pStyle w:val="NormalWeb"/>
        <w:jc w:val="both"/>
        <w:divId w:val="778529453"/>
      </w:pPr>
      <w:proofErr w:type="gramStart"/>
      <w:r>
        <w:rPr>
          <w:color w:val="000000"/>
        </w:rPr>
        <w:t>4.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,,</w:t>
      </w:r>
      <w:r>
        <w:rPr>
          <w:color w:val="000000"/>
        </w:rPr>
        <w:t>ՄԱՍԻՍ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ԿՈՄՈՒՆԱԼ</w:t>
      </w:r>
      <w:r>
        <w:rPr>
          <w:color w:val="000000"/>
        </w:rPr>
        <w:t xml:space="preserve"> </w:t>
      </w:r>
      <w:r>
        <w:rPr>
          <w:color w:val="000000"/>
        </w:rPr>
        <w:t>ՏՆՏԵՍՈՒԹՅՈՒՆ</w:t>
      </w:r>
      <w:r>
        <w:rPr>
          <w:color w:val="000000"/>
        </w:rPr>
        <w:t xml:space="preserve">, </w:t>
      </w:r>
      <w:r>
        <w:rPr>
          <w:color w:val="000000"/>
        </w:rPr>
        <w:t>ԲԱՐԵԿԱՐԳՈՒՄ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ԲՆԱԿՉՈՒԹՅԱՆ</w:t>
      </w:r>
      <w:r>
        <w:rPr>
          <w:color w:val="000000"/>
        </w:rPr>
        <w:t xml:space="preserve"> </w:t>
      </w:r>
      <w:r>
        <w:rPr>
          <w:color w:val="000000"/>
        </w:rPr>
        <w:t>ՀԱՏՈՒԿ</w:t>
      </w:r>
      <w:r>
        <w:rPr>
          <w:color w:val="000000"/>
        </w:rPr>
        <w:t xml:space="preserve"> </w:t>
      </w:r>
      <w:r>
        <w:rPr>
          <w:color w:val="000000"/>
        </w:rPr>
        <w:t>ՍՊԱՍԱՐԿՈՒՄ</w:t>
      </w:r>
      <w:r>
        <w:rPr>
          <w:color w:val="000000"/>
        </w:rPr>
        <w:t xml:space="preserve">,,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ԱՌԵՎՏՐԱՅԻՆ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ԿԱԶՄԱԿԵՐՊՈՒԹՅՈՒՆԸ</w:t>
      </w:r>
      <w:r>
        <w:rPr>
          <w:color w:val="000000"/>
        </w:rPr>
        <w:t xml:space="preserve"> </w:t>
      </w:r>
      <w:r>
        <w:rPr>
          <w:color w:val="000000"/>
        </w:rPr>
        <w:t>ՎԵՐԱՆՎԱՆԵԼՈՒ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ԿԱՆՈՆԱԴՐՈՒԹՅՈՒՆԸ</w:t>
      </w:r>
      <w:r>
        <w:rPr>
          <w:color w:val="000000"/>
        </w:rPr>
        <w:t xml:space="preserve"> </w:t>
      </w:r>
      <w:r>
        <w:rPr>
          <w:color w:val="000000"/>
        </w:rPr>
        <w:t>ՆՈՐ</w:t>
      </w:r>
      <w:r>
        <w:rPr>
          <w:color w:val="000000"/>
        </w:rPr>
        <w:t xml:space="preserve"> </w:t>
      </w:r>
      <w:r>
        <w:rPr>
          <w:color w:val="000000"/>
        </w:rPr>
        <w:t>ԽՄԲԱԳՐՈՒԹՅԱՄԲ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1A9B807F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5.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,,</w:t>
      </w:r>
      <w:r>
        <w:rPr>
          <w:color w:val="000000"/>
        </w:rPr>
        <w:t>ՄԱՍԻՍ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ԲՆԱԿՉՈՒԹՅԱՆ</w:t>
      </w:r>
      <w:r>
        <w:rPr>
          <w:color w:val="000000"/>
        </w:rPr>
        <w:t xml:space="preserve"> </w:t>
      </w:r>
      <w:r>
        <w:rPr>
          <w:color w:val="000000"/>
        </w:rPr>
        <w:t>ՀԱՏՈՒԿ</w:t>
      </w:r>
      <w:r>
        <w:rPr>
          <w:color w:val="000000"/>
        </w:rPr>
        <w:t xml:space="preserve"> </w:t>
      </w:r>
      <w:r>
        <w:rPr>
          <w:color w:val="000000"/>
        </w:rPr>
        <w:t>ՍՊԱՍԱՐԿՈՒՄ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ԵՆԹԱԿԱՌՈՒՑՎԱԾՔՆԵՐԻ</w:t>
      </w:r>
      <w:r>
        <w:rPr>
          <w:color w:val="000000"/>
        </w:rPr>
        <w:t xml:space="preserve"> </w:t>
      </w:r>
      <w:r>
        <w:rPr>
          <w:color w:val="000000"/>
        </w:rPr>
        <w:t>ՍՊԱՍԱՐԿՈՒՄ</w:t>
      </w:r>
      <w:r>
        <w:rPr>
          <w:color w:val="000000"/>
        </w:rPr>
        <w:t xml:space="preserve">,,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ԱՌԵՎՏՐԱՅԻՆ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ԿԱԶՄԱԿԵՐՊՈՒԹՅՈՒՆ</w:t>
      </w:r>
      <w:r>
        <w:rPr>
          <w:color w:val="000000"/>
        </w:rPr>
        <w:t xml:space="preserve"> </w:t>
      </w:r>
      <w:r>
        <w:rPr>
          <w:color w:val="000000"/>
        </w:rPr>
        <w:t>ՍՏԵՂԾԵԼՈՒ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ԿԱՆՈՆԱԴՐՈՒԹՅՈՒՆԸ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5A9D455A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6.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</w:t>
      </w:r>
      <w:r>
        <w:rPr>
          <w:color w:val="000000"/>
        </w:rPr>
        <w:t>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ՀՈՂԱՄԱՍԸ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5E7A76E5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7.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ՄԱԳԴԱ</w:t>
      </w:r>
      <w:r>
        <w:rPr>
          <w:color w:val="000000"/>
        </w:rPr>
        <w:t xml:space="preserve"> </w:t>
      </w:r>
      <w:r>
        <w:rPr>
          <w:color w:val="000000"/>
        </w:rPr>
        <w:t>ԵԴԻԳԱՐՅԱՆԻՆ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1B3009EF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8.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ԳԱԳԻԿ</w:t>
      </w:r>
      <w:r>
        <w:rPr>
          <w:color w:val="000000"/>
        </w:rPr>
        <w:t xml:space="preserve"> </w:t>
      </w:r>
      <w:r>
        <w:rPr>
          <w:color w:val="000000"/>
        </w:rPr>
        <w:t>ՕՀԱՆՅԱՆԻՆ</w:t>
      </w:r>
      <w:r>
        <w:rPr>
          <w:color w:val="000000"/>
        </w:rPr>
        <w:t xml:space="preserve"> </w:t>
      </w:r>
      <w:r>
        <w:rPr>
          <w:color w:val="000000"/>
        </w:rPr>
        <w:t>ՍԵՓԱԿԱՆ</w:t>
      </w:r>
      <w:r>
        <w:rPr>
          <w:color w:val="000000"/>
        </w:rPr>
        <w:t>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1CF9C807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9.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ԱՇՈՏ</w:t>
      </w:r>
      <w:r>
        <w:rPr>
          <w:color w:val="000000"/>
        </w:rPr>
        <w:t xml:space="preserve"> </w:t>
      </w:r>
      <w:r>
        <w:rPr>
          <w:color w:val="000000"/>
        </w:rPr>
        <w:t>ՀԱՅՐԱՊԵՏՅԱՆԻՆ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357B82D8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10.</w:t>
      </w:r>
      <w:r>
        <w:rPr>
          <w:rFonts w:ascii="Calibri" w:hAnsi="Calibri" w:cs="Calibri"/>
          <w:color w:val="000000"/>
        </w:rPr>
        <w:t>     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ԹՈՒՅԼՏՎՈՒԹՅՈՒՆ</w:t>
      </w:r>
      <w:r>
        <w:rPr>
          <w:color w:val="000000"/>
        </w:rPr>
        <w:t xml:space="preserve"> </w:t>
      </w:r>
      <w:r>
        <w:rPr>
          <w:color w:val="000000"/>
        </w:rPr>
        <w:t>ՏԱԼՈՒ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5E576B30" w14:textId="77777777" w:rsidR="00000000" w:rsidRDefault="00EC47A5">
      <w:pPr>
        <w:pStyle w:val="NormalWeb"/>
        <w:jc w:val="both"/>
        <w:divId w:val="778529453"/>
      </w:pPr>
      <w:r>
        <w:rPr>
          <w:color w:val="000000"/>
        </w:rPr>
        <w:t>11.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</w:t>
      </w:r>
      <w:r>
        <w:rPr>
          <w:color w:val="000000"/>
        </w:rPr>
        <w:t>ՀԵՐԹԱԿԱՆ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ՕՐԸ</w:t>
      </w:r>
      <w:r>
        <w:rPr>
          <w:color w:val="000000"/>
        </w:rPr>
        <w:t xml:space="preserve"> </w:t>
      </w:r>
      <w:r>
        <w:rPr>
          <w:color w:val="000000"/>
        </w:rPr>
        <w:t>ՈՐՈՇԵԼՈՒ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14:paraId="5AB7FEA8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5FB15449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30FB6BE2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38667E24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4F01F807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lastRenderedPageBreak/>
        <w:t> </w:t>
      </w:r>
    </w:p>
    <w:p w14:paraId="1995134A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0711C332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p w14:paraId="4F7A0950" w14:textId="77777777" w:rsidR="00000000" w:rsidRDefault="00EC47A5">
      <w:pPr>
        <w:pStyle w:val="NormalWeb"/>
        <w:jc w:val="both"/>
        <w:divId w:val="778529453"/>
      </w:pP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7"/>
      </w:tblGrid>
      <w:tr w:rsidR="00000000" w14:paraId="1E96EAE9" w14:textId="77777777">
        <w:trPr>
          <w:divId w:val="94516497"/>
          <w:tblCellSpacing w:w="15" w:type="dxa"/>
        </w:trPr>
        <w:tc>
          <w:tcPr>
            <w:tcW w:w="0" w:type="auto"/>
            <w:vAlign w:val="center"/>
            <w:hideMark/>
          </w:tcPr>
          <w:p w14:paraId="17C42C17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BDC22A7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72A58A1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Ձեռնպահ-9</w:t>
            </w:r>
          </w:p>
        </w:tc>
      </w:tr>
    </w:tbl>
    <w:p w14:paraId="1EBEBEFE" w14:textId="77777777" w:rsidR="00000000" w:rsidRDefault="00EC47A5">
      <w:pPr>
        <w:pStyle w:val="NormalWeb"/>
        <w:divId w:val="9451649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16B1E1A7" w14:textId="77777777" w:rsidR="00000000" w:rsidRDefault="00EC47A5">
      <w:pPr>
        <w:pStyle w:val="NormalWeb"/>
        <w:divId w:val="191099172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ՄՇՏԱԿԱՆ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ՀԱՆՁՆԱԺՈՂՈՎՆԵՐ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ՍՏԵՂԾԵԼՈՒ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412A932B" w14:textId="77777777" w:rsidR="00000000" w:rsidRDefault="00EC47A5">
      <w:pPr>
        <w:pStyle w:val="NormalWeb"/>
        <w:jc w:val="right"/>
        <w:divId w:val="191099172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ՎԱՐԴԱՆ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ԳԱԲՐԻԵԼՅԱՆ</w:t>
      </w:r>
      <w:r>
        <w:rPr>
          <w:rStyle w:val="Emphasis"/>
          <w:b/>
          <w:bCs/>
        </w:rPr>
        <w:t>/</w:t>
      </w:r>
    </w:p>
    <w:p w14:paraId="195CA7C0" w14:textId="77777777" w:rsidR="00000000" w:rsidRDefault="00EC47A5">
      <w:pPr>
        <w:pStyle w:val="NormalWeb"/>
        <w:jc w:val="both"/>
        <w:divId w:val="1910991721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</w:t>
      </w:r>
      <w:r>
        <w:t>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պահանջով</w:t>
      </w:r>
      <w:proofErr w:type="spellEnd"/>
      <w:r>
        <w:t xml:space="preserve">,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կանոնակարգի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գլխի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rPr>
          <w:rFonts w:ascii="Calibri" w:hAnsi="Calibri" w:cs="Calibri"/>
        </w:rPr>
        <w:t> </w:t>
      </w:r>
      <w:r>
        <w:t>,,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,, </w:t>
      </w:r>
      <w:proofErr w:type="spellStart"/>
      <w:r>
        <w:t>դաշինքի</w:t>
      </w:r>
      <w:proofErr w:type="spellEnd"/>
      <w:r>
        <w:t xml:space="preserve"> 18.05.2022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r>
        <w:t>N 796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,, </w:t>
      </w:r>
      <w:proofErr w:type="spellStart"/>
      <w:r>
        <w:t>խմբակցության</w:t>
      </w:r>
      <w:proofErr w:type="spellEnd"/>
      <w:r>
        <w:t xml:space="preserve"> 25.04.2022 </w:t>
      </w:r>
      <w:proofErr w:type="spellStart"/>
      <w:r>
        <w:t>թվականի</w:t>
      </w:r>
      <w:proofErr w:type="spellEnd"/>
      <w:r>
        <w:t xml:space="preserve"> N22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գր</w:t>
      </w:r>
      <w:r>
        <w:t>ությունները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է՝</w:t>
      </w:r>
    </w:p>
    <w:p w14:paraId="129C1D09" w14:textId="77777777" w:rsidR="00000000" w:rsidRDefault="00EC47A5">
      <w:pPr>
        <w:divId w:val="191099172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A12A329" w14:textId="77777777" w:rsidR="00000000" w:rsidRDefault="00EC47A5">
      <w:pPr>
        <w:pStyle w:val="NormalWeb"/>
        <w:jc w:val="both"/>
        <w:divId w:val="1910991721"/>
      </w:pPr>
      <w:r>
        <w:t>1.</w:t>
      </w:r>
      <w:r>
        <w:t>Ստեղծել</w:t>
      </w:r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գործող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հանձնաժողովները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անհատական</w:t>
      </w:r>
      <w:proofErr w:type="spellEnd"/>
      <w:r>
        <w:t xml:space="preserve"> </w:t>
      </w:r>
      <w:proofErr w:type="spellStart"/>
      <w:r>
        <w:t>կազմը</w:t>
      </w:r>
      <w:proofErr w:type="spellEnd"/>
      <w:r>
        <w:t>.</w:t>
      </w:r>
    </w:p>
    <w:p w14:paraId="080A1AEA" w14:textId="77777777" w:rsidR="00000000" w:rsidRDefault="00EC47A5">
      <w:pPr>
        <w:pStyle w:val="NormalWeb"/>
        <w:jc w:val="both"/>
        <w:divId w:val="1910991721"/>
      </w:pPr>
      <w:r>
        <w:rPr>
          <w:rFonts w:ascii="Calibri" w:hAnsi="Calibri" w:cs="Calibri"/>
        </w:rPr>
        <w:t> </w:t>
      </w:r>
      <w:r>
        <w:t>1.1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Ֆինանսավարկային</w:t>
      </w:r>
      <w:proofErr w:type="spellEnd"/>
      <w:r>
        <w:t xml:space="preserve">, </w:t>
      </w:r>
      <w:proofErr w:type="spellStart"/>
      <w:r>
        <w:t>բյուջետային</w:t>
      </w:r>
      <w:proofErr w:type="spellEnd"/>
      <w:r>
        <w:t xml:space="preserve">, </w:t>
      </w:r>
      <w:proofErr w:type="spellStart"/>
      <w:proofErr w:type="gramStart"/>
      <w:r>
        <w:t>ենթակառուցվածքների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տնտեսական</w:t>
      </w:r>
      <w:proofErr w:type="spellEnd"/>
      <w:proofErr w:type="gramEnd"/>
      <w:r>
        <w:t xml:space="preserve"> </w:t>
      </w:r>
      <w:proofErr w:type="spellStart"/>
      <w:r>
        <w:t>գործնեության</w:t>
      </w:r>
      <w:proofErr w:type="spellEnd"/>
      <w:r>
        <w:t xml:space="preserve">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փոքր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միջին</w:t>
      </w:r>
      <w:proofErr w:type="spellEnd"/>
      <w:r>
        <w:t xml:space="preserve"> </w:t>
      </w:r>
      <w:proofErr w:type="spellStart"/>
      <w:r>
        <w:t>բիզնեսի</w:t>
      </w:r>
      <w:proofErr w:type="spellEnd"/>
      <w:r>
        <w:t xml:space="preserve"> </w:t>
      </w:r>
      <w:proofErr w:type="spellStart"/>
      <w:r>
        <w:t>աջակցման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>՝</w:t>
      </w:r>
      <w:r>
        <w:t xml:space="preserve"> </w:t>
      </w:r>
      <w:proofErr w:type="spellStart"/>
      <w:r>
        <w:t>ներքոնշյալ</w:t>
      </w:r>
      <w:proofErr w:type="spellEnd"/>
      <w:r>
        <w:t xml:space="preserve"> </w:t>
      </w:r>
      <w:proofErr w:type="spellStart"/>
      <w:r>
        <w:t>անհատական</w:t>
      </w:r>
      <w:proofErr w:type="spellEnd"/>
      <w:r>
        <w:t xml:space="preserve"> </w:t>
      </w:r>
      <w:proofErr w:type="spellStart"/>
      <w:r>
        <w:t>կազմով</w:t>
      </w:r>
      <w:proofErr w:type="spellEnd"/>
      <w:r>
        <w:t>.</w:t>
      </w:r>
    </w:p>
    <w:p w14:paraId="06B72D45" w14:textId="77777777" w:rsidR="00000000" w:rsidRDefault="00EC47A5">
      <w:pPr>
        <w:pStyle w:val="NormalWeb"/>
        <w:jc w:val="both"/>
        <w:divId w:val="1910991721"/>
      </w:pPr>
      <w:proofErr w:type="spellStart"/>
      <w:r>
        <w:t>Նորայր</w:t>
      </w:r>
      <w:proofErr w:type="spellEnd"/>
      <w:r>
        <w:t xml:space="preserve"> </w:t>
      </w:r>
      <w:proofErr w:type="spellStart"/>
      <w:r>
        <w:t>Հակոբյան</w:t>
      </w:r>
      <w:proofErr w:type="spellEnd"/>
    </w:p>
    <w:p w14:paraId="3C5074A0" w14:textId="77777777" w:rsidR="00000000" w:rsidRDefault="00EC47A5">
      <w:pPr>
        <w:pStyle w:val="NormalWeb"/>
        <w:jc w:val="both"/>
        <w:divId w:val="1910991721"/>
      </w:pPr>
      <w:proofErr w:type="spellStart"/>
      <w:r>
        <w:t>Արսեն</w:t>
      </w:r>
      <w:proofErr w:type="spellEnd"/>
      <w:r>
        <w:t xml:space="preserve"> </w:t>
      </w:r>
      <w:proofErr w:type="spellStart"/>
      <w:r>
        <w:t>Եղիազարյան</w:t>
      </w:r>
      <w:proofErr w:type="spellEnd"/>
    </w:p>
    <w:p w14:paraId="7596FFAE" w14:textId="77777777" w:rsidR="00000000" w:rsidRDefault="00EC47A5">
      <w:pPr>
        <w:pStyle w:val="NormalWeb"/>
        <w:jc w:val="both"/>
        <w:divId w:val="1910991721"/>
      </w:pPr>
      <w:proofErr w:type="spellStart"/>
      <w:r>
        <w:t>Կարեն</w:t>
      </w:r>
      <w:proofErr w:type="spellEnd"/>
      <w:r>
        <w:t xml:space="preserve"> </w:t>
      </w:r>
      <w:proofErr w:type="spellStart"/>
      <w:r>
        <w:t>Արամայիսյան</w:t>
      </w:r>
      <w:proofErr w:type="spellEnd"/>
    </w:p>
    <w:p w14:paraId="3CDBA315" w14:textId="77777777" w:rsidR="00000000" w:rsidRDefault="00EC47A5">
      <w:pPr>
        <w:pStyle w:val="NormalWeb"/>
        <w:jc w:val="both"/>
        <w:divId w:val="1910991721"/>
      </w:pPr>
      <w:proofErr w:type="spellStart"/>
      <w:r>
        <w:t>Ելիզավետա</w:t>
      </w:r>
      <w:proofErr w:type="spellEnd"/>
      <w:r>
        <w:t xml:space="preserve"> </w:t>
      </w:r>
      <w:proofErr w:type="spellStart"/>
      <w:r>
        <w:t>Օհանջանյան</w:t>
      </w:r>
      <w:proofErr w:type="spellEnd"/>
    </w:p>
    <w:p w14:paraId="510C339F" w14:textId="77777777" w:rsidR="00000000" w:rsidRDefault="00EC47A5">
      <w:pPr>
        <w:pStyle w:val="NormalWeb"/>
        <w:jc w:val="both"/>
        <w:divId w:val="1910991721"/>
      </w:pPr>
      <w:proofErr w:type="spellStart"/>
      <w:r>
        <w:t>Թադևոսյան</w:t>
      </w:r>
      <w:proofErr w:type="spellEnd"/>
      <w:r>
        <w:t xml:space="preserve"> </w:t>
      </w:r>
      <w:proofErr w:type="spellStart"/>
      <w:r>
        <w:t>Արման</w:t>
      </w:r>
      <w:proofErr w:type="spellEnd"/>
      <w:r>
        <w:t xml:space="preserve"> </w:t>
      </w:r>
    </w:p>
    <w:p w14:paraId="5C25302E" w14:textId="77777777" w:rsidR="00000000" w:rsidRDefault="00EC47A5">
      <w:pPr>
        <w:pStyle w:val="NormalWeb"/>
        <w:jc w:val="both"/>
        <w:divId w:val="1910991721"/>
      </w:pPr>
      <w:proofErr w:type="spellStart"/>
      <w:r>
        <w:t>Անտոնյան</w:t>
      </w:r>
      <w:proofErr w:type="spellEnd"/>
      <w:r>
        <w:t xml:space="preserve"> </w:t>
      </w:r>
      <w:proofErr w:type="spellStart"/>
      <w:r>
        <w:t>Վահե</w:t>
      </w:r>
      <w:proofErr w:type="spellEnd"/>
      <w:r>
        <w:t xml:space="preserve"> </w:t>
      </w:r>
    </w:p>
    <w:p w14:paraId="19B63140" w14:textId="77777777" w:rsidR="00000000" w:rsidRDefault="00EC47A5">
      <w:pPr>
        <w:pStyle w:val="NormalWeb"/>
        <w:jc w:val="both"/>
        <w:divId w:val="1910991721"/>
      </w:pPr>
      <w:proofErr w:type="spellStart"/>
      <w:r>
        <w:t>Անդրեասյան</w:t>
      </w:r>
      <w:proofErr w:type="spellEnd"/>
      <w:r>
        <w:t xml:space="preserve"> </w:t>
      </w:r>
      <w:proofErr w:type="spellStart"/>
      <w:r>
        <w:t>Արտակ</w:t>
      </w:r>
      <w:proofErr w:type="spellEnd"/>
    </w:p>
    <w:p w14:paraId="7D8C243C" w14:textId="77777777" w:rsidR="00000000" w:rsidRDefault="00EC47A5">
      <w:pPr>
        <w:pStyle w:val="NormalWeb"/>
        <w:jc w:val="both"/>
        <w:divId w:val="1910991721"/>
      </w:pPr>
      <w:r>
        <w:lastRenderedPageBreak/>
        <w:t>1.2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Գիտության</w:t>
      </w:r>
      <w:proofErr w:type="spellEnd"/>
      <w:r>
        <w:t xml:space="preserve">, </w:t>
      </w:r>
      <w:proofErr w:type="spellStart"/>
      <w:r>
        <w:t>կրթության</w:t>
      </w:r>
      <w:proofErr w:type="spellEnd"/>
      <w:r>
        <w:t xml:space="preserve">, </w:t>
      </w:r>
      <w:proofErr w:type="spellStart"/>
      <w:r>
        <w:t>մշակույթային</w:t>
      </w:r>
      <w:proofErr w:type="spellEnd"/>
      <w:r>
        <w:t xml:space="preserve">, </w:t>
      </w:r>
      <w:proofErr w:type="spellStart"/>
      <w:r>
        <w:t>երիտասարդական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, </w:t>
      </w:r>
      <w:proofErr w:type="spellStart"/>
      <w:r>
        <w:t>առողջապահության</w:t>
      </w:r>
      <w:proofErr w:type="spellEnd"/>
      <w:r>
        <w:t xml:space="preserve">, </w:t>
      </w:r>
      <w:proofErr w:type="spellStart"/>
      <w:r>
        <w:t>սպորտի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proofErr w:type="gramStart"/>
      <w:r>
        <w:t>կուլտուրայի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մշտական</w:t>
      </w:r>
      <w:proofErr w:type="spellEnd"/>
      <w:proofErr w:type="gramEnd"/>
      <w:r>
        <w:t xml:space="preserve"> </w:t>
      </w:r>
      <w:proofErr w:type="spellStart"/>
      <w:r>
        <w:t>հանձնաժողով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ներքոնշյալ</w:t>
      </w:r>
      <w:proofErr w:type="spellEnd"/>
      <w:r>
        <w:t xml:space="preserve"> </w:t>
      </w:r>
      <w:proofErr w:type="spellStart"/>
      <w:r>
        <w:t>անհատական</w:t>
      </w:r>
      <w:proofErr w:type="spellEnd"/>
      <w:r>
        <w:t xml:space="preserve"> </w:t>
      </w:r>
      <w:proofErr w:type="spellStart"/>
      <w:r>
        <w:t>կազմով</w:t>
      </w:r>
      <w:proofErr w:type="spellEnd"/>
      <w:r>
        <w:t>.</w:t>
      </w:r>
    </w:p>
    <w:p w14:paraId="045716A6" w14:textId="77777777" w:rsidR="00000000" w:rsidRDefault="00EC47A5">
      <w:pPr>
        <w:pStyle w:val="NormalWeb"/>
        <w:jc w:val="both"/>
        <w:divId w:val="1910991721"/>
      </w:pPr>
      <w:proofErr w:type="spellStart"/>
      <w:r>
        <w:t>Նորայր</w:t>
      </w:r>
      <w:proofErr w:type="spellEnd"/>
      <w:r>
        <w:t xml:space="preserve"> </w:t>
      </w:r>
      <w:proofErr w:type="spellStart"/>
      <w:r>
        <w:t>Հակոբյան</w:t>
      </w:r>
      <w:proofErr w:type="spellEnd"/>
    </w:p>
    <w:p w14:paraId="1C0C93BB" w14:textId="77777777" w:rsidR="00000000" w:rsidRDefault="00EC47A5">
      <w:pPr>
        <w:pStyle w:val="NormalWeb"/>
        <w:jc w:val="both"/>
        <w:divId w:val="1910991721"/>
      </w:pPr>
      <w:proofErr w:type="spellStart"/>
      <w:r>
        <w:t>Ելիզավետա</w:t>
      </w:r>
      <w:proofErr w:type="spellEnd"/>
      <w:r>
        <w:t xml:space="preserve"> </w:t>
      </w:r>
      <w:proofErr w:type="spellStart"/>
      <w:r>
        <w:t>Օհանջանյան</w:t>
      </w:r>
      <w:proofErr w:type="spellEnd"/>
    </w:p>
    <w:p w14:paraId="298C33F8" w14:textId="77777777" w:rsidR="00000000" w:rsidRDefault="00EC47A5">
      <w:pPr>
        <w:pStyle w:val="NormalWeb"/>
        <w:jc w:val="both"/>
        <w:divId w:val="1910991721"/>
      </w:pPr>
      <w:proofErr w:type="spellStart"/>
      <w:r>
        <w:t>Նաիրա</w:t>
      </w:r>
      <w:proofErr w:type="spellEnd"/>
      <w:r>
        <w:t xml:space="preserve"> </w:t>
      </w:r>
      <w:proofErr w:type="spellStart"/>
      <w:r>
        <w:t>Վանյան</w:t>
      </w:r>
      <w:proofErr w:type="spellEnd"/>
    </w:p>
    <w:p w14:paraId="02B26C11" w14:textId="77777777" w:rsidR="00000000" w:rsidRDefault="00EC47A5">
      <w:pPr>
        <w:pStyle w:val="NormalWeb"/>
        <w:jc w:val="both"/>
        <w:divId w:val="1910991721"/>
      </w:pPr>
      <w:proofErr w:type="spellStart"/>
      <w:r>
        <w:t>Անի</w:t>
      </w:r>
      <w:proofErr w:type="spellEnd"/>
      <w:r>
        <w:t xml:space="preserve"> </w:t>
      </w:r>
      <w:proofErr w:type="spellStart"/>
      <w:r>
        <w:t>Նահապետյան</w:t>
      </w:r>
      <w:proofErr w:type="spellEnd"/>
    </w:p>
    <w:p w14:paraId="11E879C8" w14:textId="77777777" w:rsidR="00000000" w:rsidRDefault="00EC47A5">
      <w:pPr>
        <w:pStyle w:val="NormalWeb"/>
        <w:jc w:val="both"/>
        <w:divId w:val="1910991721"/>
      </w:pPr>
      <w:proofErr w:type="spellStart"/>
      <w:r>
        <w:t>Ոսկանյան</w:t>
      </w:r>
      <w:proofErr w:type="spellEnd"/>
      <w:r>
        <w:t xml:space="preserve"> </w:t>
      </w:r>
      <w:proofErr w:type="spellStart"/>
      <w:r>
        <w:t>Էլմիրա</w:t>
      </w:r>
      <w:proofErr w:type="spellEnd"/>
    </w:p>
    <w:p w14:paraId="1E94AA94" w14:textId="77777777" w:rsidR="00000000" w:rsidRDefault="00EC47A5">
      <w:pPr>
        <w:pStyle w:val="NormalWeb"/>
        <w:jc w:val="both"/>
        <w:divId w:val="1910991721"/>
      </w:pPr>
      <w:proofErr w:type="spellStart"/>
      <w:r>
        <w:t>Սարգսյ</w:t>
      </w:r>
      <w:r>
        <w:t>ան</w:t>
      </w:r>
      <w:proofErr w:type="spellEnd"/>
      <w:r>
        <w:t xml:space="preserve"> </w:t>
      </w:r>
      <w:proofErr w:type="spellStart"/>
      <w:r>
        <w:t>Նվարդ</w:t>
      </w:r>
      <w:proofErr w:type="spellEnd"/>
    </w:p>
    <w:p w14:paraId="4860ADBB" w14:textId="77777777" w:rsidR="00000000" w:rsidRDefault="00EC47A5">
      <w:pPr>
        <w:pStyle w:val="NormalWeb"/>
        <w:jc w:val="both"/>
        <w:divId w:val="1910991721"/>
      </w:pPr>
      <w:proofErr w:type="spellStart"/>
      <w:r>
        <w:t>Ասատրյան</w:t>
      </w:r>
      <w:proofErr w:type="spellEnd"/>
      <w:r>
        <w:t xml:space="preserve"> </w:t>
      </w:r>
      <w:proofErr w:type="spellStart"/>
      <w:r>
        <w:t>Անուշ</w:t>
      </w:r>
      <w:proofErr w:type="spellEnd"/>
    </w:p>
    <w:p w14:paraId="3FF5C117" w14:textId="77777777" w:rsidR="00000000" w:rsidRDefault="00EC47A5">
      <w:pPr>
        <w:pStyle w:val="NormalWeb"/>
        <w:jc w:val="both"/>
        <w:divId w:val="1910991721"/>
      </w:pPr>
      <w:r>
        <w:t>1.3</w:t>
      </w:r>
      <w:r>
        <w:rPr>
          <w:rFonts w:ascii="Calibri" w:hAnsi="Calibri" w:cs="Calibri"/>
        </w:rPr>
        <w:t> </w:t>
      </w:r>
      <w:proofErr w:type="spellStart"/>
      <w:r>
        <w:t>Քաղաքաշինության</w:t>
      </w:r>
      <w:proofErr w:type="spellEnd"/>
      <w:r>
        <w:t xml:space="preserve">, </w:t>
      </w:r>
      <w:proofErr w:type="spellStart"/>
      <w:r>
        <w:t>տրանսպորտի</w:t>
      </w:r>
      <w:proofErr w:type="spellEnd"/>
      <w:r>
        <w:t xml:space="preserve">,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տնտեսության</w:t>
      </w:r>
      <w:proofErr w:type="spellEnd"/>
      <w:r>
        <w:t xml:space="preserve">, </w:t>
      </w:r>
      <w:proofErr w:type="spellStart"/>
      <w:r>
        <w:t>բնության</w:t>
      </w:r>
      <w:proofErr w:type="spellEnd"/>
      <w:r>
        <w:t xml:space="preserve"> </w:t>
      </w:r>
      <w:proofErr w:type="gramStart"/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շրջակա</w:t>
      </w:r>
      <w:proofErr w:type="spellEnd"/>
      <w:proofErr w:type="gram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պահպանության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ներքոնշյալ</w:t>
      </w:r>
      <w:proofErr w:type="spellEnd"/>
      <w:r>
        <w:t xml:space="preserve"> </w:t>
      </w:r>
      <w:proofErr w:type="spellStart"/>
      <w:r>
        <w:t>անհատական</w:t>
      </w:r>
      <w:proofErr w:type="spellEnd"/>
      <w:r>
        <w:t xml:space="preserve"> </w:t>
      </w:r>
      <w:proofErr w:type="spellStart"/>
      <w:r>
        <w:t>կազմով</w:t>
      </w:r>
      <w:proofErr w:type="spellEnd"/>
      <w:r>
        <w:t>.</w:t>
      </w:r>
    </w:p>
    <w:p w14:paraId="51FD673F" w14:textId="77777777" w:rsidR="00000000" w:rsidRDefault="00EC47A5">
      <w:pPr>
        <w:pStyle w:val="NormalWeb"/>
        <w:jc w:val="both"/>
        <w:divId w:val="1910991721"/>
      </w:pPr>
      <w:proofErr w:type="spellStart"/>
      <w:r>
        <w:t>Նորայր</w:t>
      </w:r>
      <w:proofErr w:type="spellEnd"/>
      <w:r>
        <w:t xml:space="preserve"> </w:t>
      </w:r>
      <w:proofErr w:type="spellStart"/>
      <w:r>
        <w:t>Հակոբյան</w:t>
      </w:r>
      <w:proofErr w:type="spellEnd"/>
    </w:p>
    <w:p w14:paraId="016EB834" w14:textId="77777777" w:rsidR="00000000" w:rsidRDefault="00EC47A5">
      <w:pPr>
        <w:pStyle w:val="NormalWeb"/>
        <w:jc w:val="both"/>
        <w:divId w:val="1910991721"/>
      </w:pPr>
      <w:proofErr w:type="spellStart"/>
      <w:proofErr w:type="gramStart"/>
      <w:r>
        <w:t>Երեմ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Շաբոյան</w:t>
      </w:r>
      <w:proofErr w:type="spellEnd"/>
      <w:proofErr w:type="gramEnd"/>
    </w:p>
    <w:p w14:paraId="0F9D4DFA" w14:textId="77777777" w:rsidR="00000000" w:rsidRDefault="00EC47A5">
      <w:pPr>
        <w:pStyle w:val="NormalWeb"/>
        <w:jc w:val="both"/>
        <w:divId w:val="1910991721"/>
      </w:pPr>
      <w:proofErr w:type="spellStart"/>
      <w:r>
        <w:t>Կարեն</w:t>
      </w:r>
      <w:proofErr w:type="spellEnd"/>
      <w:r>
        <w:t xml:space="preserve"> </w:t>
      </w:r>
      <w:proofErr w:type="spellStart"/>
      <w:r>
        <w:t>Արամայիսյան</w:t>
      </w:r>
      <w:proofErr w:type="spellEnd"/>
    </w:p>
    <w:p w14:paraId="20C5344F" w14:textId="77777777" w:rsidR="00000000" w:rsidRDefault="00EC47A5">
      <w:pPr>
        <w:pStyle w:val="NormalWeb"/>
        <w:jc w:val="both"/>
        <w:divId w:val="1910991721"/>
      </w:pPr>
      <w:proofErr w:type="spellStart"/>
      <w:r>
        <w:t>Էդվարդ</w:t>
      </w:r>
      <w:proofErr w:type="spellEnd"/>
      <w:r>
        <w:t xml:space="preserve"> </w:t>
      </w:r>
      <w:proofErr w:type="spellStart"/>
      <w:r>
        <w:t>Վարդանյան</w:t>
      </w:r>
      <w:proofErr w:type="spellEnd"/>
    </w:p>
    <w:p w14:paraId="48747A6D" w14:textId="77777777" w:rsidR="00000000" w:rsidRDefault="00EC47A5">
      <w:pPr>
        <w:pStyle w:val="NormalWeb"/>
        <w:jc w:val="both"/>
        <w:divId w:val="1910991721"/>
      </w:pPr>
      <w:proofErr w:type="spellStart"/>
      <w:r>
        <w:t>Մեսրոպյան</w:t>
      </w:r>
      <w:proofErr w:type="spellEnd"/>
      <w:r>
        <w:t xml:space="preserve"> </w:t>
      </w:r>
      <w:proofErr w:type="spellStart"/>
      <w:r>
        <w:t>Կարապետ</w:t>
      </w:r>
      <w:proofErr w:type="spellEnd"/>
    </w:p>
    <w:p w14:paraId="378980E0" w14:textId="77777777" w:rsidR="00000000" w:rsidRDefault="00EC47A5">
      <w:pPr>
        <w:pStyle w:val="NormalWeb"/>
        <w:jc w:val="both"/>
        <w:divId w:val="1910991721"/>
      </w:pPr>
      <w:proofErr w:type="spellStart"/>
      <w:r>
        <w:t>Բ</w:t>
      </w:r>
      <w:r>
        <w:t>աբայան</w:t>
      </w:r>
      <w:proofErr w:type="spellEnd"/>
      <w:r>
        <w:t xml:space="preserve"> </w:t>
      </w:r>
      <w:proofErr w:type="spellStart"/>
      <w:r>
        <w:t>Գևորգ</w:t>
      </w:r>
      <w:proofErr w:type="spellEnd"/>
    </w:p>
    <w:p w14:paraId="3121E84B" w14:textId="77777777" w:rsidR="00000000" w:rsidRDefault="00EC47A5">
      <w:pPr>
        <w:pStyle w:val="NormalWeb"/>
        <w:jc w:val="both"/>
        <w:divId w:val="1910991721"/>
      </w:pPr>
      <w:proofErr w:type="spellStart"/>
      <w:r>
        <w:t>Մուրադյան</w:t>
      </w:r>
      <w:proofErr w:type="spellEnd"/>
      <w:r>
        <w:t xml:space="preserve"> </w:t>
      </w:r>
      <w:proofErr w:type="spellStart"/>
      <w:r>
        <w:t>Արտակ</w:t>
      </w:r>
      <w:proofErr w:type="spellEnd"/>
      <w:r>
        <w:t>:</w:t>
      </w:r>
    </w:p>
    <w:p w14:paraId="7CD953B1" w14:textId="77777777" w:rsidR="00000000" w:rsidRDefault="00EC47A5">
      <w:pPr>
        <w:pStyle w:val="NormalWeb"/>
        <w:jc w:val="both"/>
        <w:divId w:val="1910991721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6DD9BD5A" w14:textId="77777777">
        <w:trPr>
          <w:divId w:val="781417423"/>
          <w:tblCellSpacing w:w="15" w:type="dxa"/>
        </w:trPr>
        <w:tc>
          <w:tcPr>
            <w:tcW w:w="0" w:type="auto"/>
            <w:vAlign w:val="center"/>
            <w:hideMark/>
          </w:tcPr>
          <w:p w14:paraId="386CB453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3D4E93EB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A8D67F4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5420AFF" w14:textId="77777777" w:rsidR="00000000" w:rsidRDefault="00EC47A5">
      <w:pPr>
        <w:pStyle w:val="NormalWeb"/>
        <w:divId w:val="78141742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61ACC8A7" w14:textId="77777777" w:rsidR="00000000" w:rsidRDefault="00EC47A5">
      <w:pPr>
        <w:pStyle w:val="NormalWeb"/>
        <w:divId w:val="186713724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ԱՆԴԱՄՆԵՐԻՆ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ՓՈԽՀԱՏՈՒՑՈՒՄ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3C9A9DB6" w14:textId="77777777" w:rsidR="00000000" w:rsidRDefault="00EC47A5">
      <w:pPr>
        <w:pStyle w:val="NormalWeb"/>
        <w:jc w:val="right"/>
        <w:divId w:val="186713724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ՆՎԱՐԴ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ՍԱՀԱԿՅԱՆ</w:t>
      </w:r>
      <w:r>
        <w:rPr>
          <w:rStyle w:val="Emphasis"/>
          <w:b/>
          <w:bCs/>
        </w:rPr>
        <w:t>/</w:t>
      </w:r>
    </w:p>
    <w:p w14:paraId="12A1304D" w14:textId="77777777" w:rsidR="00000000" w:rsidRDefault="00EC47A5">
      <w:pPr>
        <w:pStyle w:val="NormalWeb"/>
        <w:divId w:val="1867137249"/>
      </w:pPr>
      <w:proofErr w:type="spellStart"/>
      <w:proofErr w:type="gramStart"/>
      <w:r>
        <w:lastRenderedPageBreak/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20-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24-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,,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,, </w:t>
      </w:r>
      <w:proofErr w:type="spellStart"/>
      <w:r>
        <w:t>խմբակցության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</w:t>
      </w:r>
      <w:r>
        <w:t>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14:paraId="4CC6C400" w14:textId="77777777" w:rsidR="00000000" w:rsidRDefault="00EC47A5">
      <w:pPr>
        <w:divId w:val="186713724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05A1F87" w14:textId="77777777" w:rsidR="00000000" w:rsidRDefault="00EC47A5">
      <w:pPr>
        <w:pStyle w:val="NormalWeb"/>
        <w:divId w:val="1867137249"/>
      </w:pPr>
      <w:r>
        <w:t>1.</w:t>
      </w:r>
      <w:r>
        <w:t>Մասիս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proofErr w:type="gramStart"/>
      <w:r>
        <w:t>յուրաքանչյուր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անդամին</w:t>
      </w:r>
      <w:proofErr w:type="spellEnd"/>
      <w:proofErr w:type="gramEnd"/>
      <w:r>
        <w:t>՝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ցանկությամբ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պարտականությունները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իրականացնելու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հետևանքով</w:t>
      </w:r>
      <w:proofErr w:type="spellEnd"/>
      <w:r>
        <w:t xml:space="preserve"> </w:t>
      </w:r>
      <w:proofErr w:type="spellStart"/>
      <w:r>
        <w:t>առաջացած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տրանսպորտային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գրասենյակային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դիմաց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հատկաց</w:t>
      </w:r>
      <w:r>
        <w:t>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փոխհատուցում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ամսական</w:t>
      </w:r>
      <w:proofErr w:type="spellEnd"/>
      <w:r>
        <w:rPr>
          <w:rFonts w:ascii="Calibri" w:hAnsi="Calibri" w:cs="Calibri"/>
        </w:rPr>
        <w:t> </w:t>
      </w:r>
      <w:r>
        <w:t xml:space="preserve"> 25000 /</w:t>
      </w:r>
      <w:proofErr w:type="spellStart"/>
      <w:r>
        <w:t>քսանհինգ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:</w:t>
      </w:r>
      <w:r>
        <w:rPr>
          <w:rFonts w:ascii="Calibri" w:hAnsi="Calibri" w:cs="Calibri"/>
        </w:rPr>
        <w:t> </w:t>
      </w:r>
    </w:p>
    <w:p w14:paraId="1C782442" w14:textId="77777777" w:rsidR="00000000" w:rsidRDefault="00EC47A5">
      <w:pPr>
        <w:pStyle w:val="NormalWeb"/>
        <w:divId w:val="1867137249"/>
      </w:pPr>
      <w:r>
        <w:t xml:space="preserve">2.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proofErr w:type="gramStart"/>
      <w:r>
        <w:t>յուրաքանչյուր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անդամին</w:t>
      </w:r>
      <w:proofErr w:type="spellEnd"/>
      <w:proofErr w:type="gramEnd"/>
      <w:r>
        <w:t>՝</w:t>
      </w:r>
      <w:r>
        <w:t xml:space="preserve"> </w:t>
      </w:r>
      <w:proofErr w:type="spellStart"/>
      <w:r>
        <w:t>իր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ցանկությամբ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պարտականությունները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իրականացնելու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հետևանքով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առաջացած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այլ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ծախսերը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հիմնավոր</w:t>
      </w:r>
      <w:r>
        <w:t>ող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առկայության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դրամական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փոխհատուցում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հիմնավորող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գումարի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չափով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ավել</w:t>
      </w:r>
      <w:proofErr w:type="spellEnd"/>
      <w:r>
        <w:t xml:space="preserve"> </w:t>
      </w:r>
      <w:proofErr w:type="spellStart"/>
      <w:r>
        <w:t>քան</w:t>
      </w:r>
      <w:proofErr w:type="spellEnd"/>
      <w:r>
        <w:t xml:space="preserve"> 50.000 /</w:t>
      </w:r>
      <w:proofErr w:type="spellStart"/>
      <w:r>
        <w:t>հիսուն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դրամը</w:t>
      </w:r>
      <w:proofErr w:type="spellEnd"/>
      <w:r>
        <w:t>:</w:t>
      </w:r>
    </w:p>
    <w:p w14:paraId="4813C3E1" w14:textId="77777777" w:rsidR="00000000" w:rsidRDefault="00EC47A5">
      <w:pPr>
        <w:pStyle w:val="NormalWeb"/>
        <w:jc w:val="both"/>
        <w:divId w:val="1867137249"/>
      </w:pPr>
      <w:proofErr w:type="spellStart"/>
      <w:r>
        <w:t>Օրակարգի</w:t>
      </w:r>
      <w:proofErr w:type="spellEnd"/>
      <w:r>
        <w:t xml:space="preserve"> &lt;&lt;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ԱՆԴԱՄՆԵՐԻՆ</w:t>
      </w:r>
      <w:r>
        <w:t xml:space="preserve"> </w:t>
      </w:r>
      <w:r>
        <w:t>ԴՐԱՄԱԿ</w:t>
      </w:r>
      <w:r>
        <w:t>ԱՆ</w:t>
      </w:r>
      <w:r>
        <w:t xml:space="preserve"> </w:t>
      </w:r>
      <w:r>
        <w:t>ՓՈԽՀԱՏՈՒՑՈՒՄ</w:t>
      </w:r>
      <w:r>
        <w:t xml:space="preserve"> </w:t>
      </w:r>
      <w:r>
        <w:t>ՀԱՏԿԱՑՆԵԼՈՒ</w:t>
      </w:r>
      <w:r>
        <w:t xml:space="preserve"> </w:t>
      </w:r>
      <w:r>
        <w:t>ՄԱՍԻՆ</w:t>
      </w:r>
      <w:r>
        <w:t>&gt;&gt;</w:t>
      </w:r>
      <w:r>
        <w:rPr>
          <w:rFonts w:ascii="Calibri" w:hAnsi="Calibri" w:cs="Calibri"/>
        </w:rPr>
        <w:t> </w:t>
      </w:r>
      <w:r>
        <w:t>109-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նախագծին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քվեարկել</w:t>
      </w:r>
      <w:proofErr w:type="spellEnd"/>
      <w:r>
        <w:t xml:space="preserve"> </w:t>
      </w:r>
      <w:proofErr w:type="spellStart"/>
      <w:r>
        <w:t>ձայների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հարաբերությամբ</w:t>
      </w:r>
      <w:proofErr w:type="spellEnd"/>
      <w:r>
        <w:t>՝</w:t>
      </w:r>
      <w:r>
        <w:t xml:space="preserve"> </w:t>
      </w:r>
      <w:proofErr w:type="spellStart"/>
      <w:r>
        <w:t>կողմ</w:t>
      </w:r>
      <w:proofErr w:type="spellEnd"/>
      <w:r>
        <w:t xml:space="preserve"> 0, </w:t>
      </w:r>
      <w:proofErr w:type="spellStart"/>
      <w:r>
        <w:t>դեմ</w:t>
      </w:r>
      <w:proofErr w:type="spellEnd"/>
      <w:r>
        <w:t xml:space="preserve"> 21, </w:t>
      </w:r>
      <w:proofErr w:type="spellStart"/>
      <w:r>
        <w:t>ձեռնպահ</w:t>
      </w:r>
      <w:proofErr w:type="spellEnd"/>
      <w:r>
        <w:t xml:space="preserve"> 0:</w:t>
      </w:r>
      <w:r>
        <w:rPr>
          <w:rFonts w:ascii="Calibri" w:hAnsi="Calibri" w:cs="Calibri"/>
        </w:rPr>
        <w:t> </w:t>
      </w:r>
    </w:p>
    <w:p w14:paraId="394E770A" w14:textId="77777777" w:rsidR="00000000" w:rsidRDefault="00EC47A5">
      <w:pPr>
        <w:pStyle w:val="NormalWeb"/>
        <w:divId w:val="18818454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,,</w:t>
      </w:r>
      <w:r>
        <w:rPr>
          <w:rStyle w:val="Emphasis"/>
          <w:b/>
          <w:bCs/>
        </w:rPr>
        <w:t>ՄԱՍԻՍԻ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ԿՈՄՈՒՆԱԼ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ՏՆՏԵՍՈՒԹՅՈՒՆ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ԲԱՐԵԿԱՐԳՈՒՄ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ԲՆԱԿՉՈՒԹՅԱՆ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>ՍՊԱՍԱՐԿՈՒՄ</w:t>
      </w:r>
      <w:r>
        <w:rPr>
          <w:rStyle w:val="Emphasis"/>
          <w:b/>
          <w:bCs/>
        </w:rPr>
        <w:t>,,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</w:t>
      </w:r>
      <w:r>
        <w:rPr>
          <w:rStyle w:val="Emphasis"/>
          <w:b/>
          <w:bCs/>
        </w:rPr>
        <w:t>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ՎԵՐԱՆՎԱՆԵԼՈՒ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ԿԱՆՈՆԱԴՐՈՒԹՅՈՒՆԸ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ԽՄԲԱԳՐՈՒԹՅԱՄԲ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12398E7B" w14:textId="77777777" w:rsidR="00000000" w:rsidRDefault="00EC47A5">
      <w:pPr>
        <w:pStyle w:val="NormalWeb"/>
        <w:jc w:val="right"/>
        <w:divId w:val="18818454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ՆՈՐԻԿ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ԳԵՎՈՐԳՅԱՆ</w:t>
      </w:r>
      <w:r>
        <w:rPr>
          <w:rStyle w:val="Emphasis"/>
          <w:b/>
          <w:bCs/>
        </w:rPr>
        <w:t>/</w:t>
      </w:r>
    </w:p>
    <w:p w14:paraId="451BC1FA" w14:textId="77777777" w:rsidR="00000000" w:rsidRDefault="00EC47A5">
      <w:pPr>
        <w:pStyle w:val="NormalWeb"/>
        <w:jc w:val="both"/>
        <w:divId w:val="188184540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15-</w:t>
      </w:r>
      <w:r>
        <w:t>րդ</w:t>
      </w:r>
      <w:r>
        <w:t>, 28-</w:t>
      </w:r>
      <w:r>
        <w:t>րդ</w:t>
      </w:r>
      <w:r>
        <w:t xml:space="preserve"> </w:t>
      </w:r>
      <w:proofErr w:type="spellStart"/>
      <w:r>
        <w:t>կետերի</w:t>
      </w:r>
      <w:proofErr w:type="spellEnd"/>
      <w:r>
        <w:t>, ,,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</w:t>
      </w:r>
      <w:r>
        <w:t>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է՝</w:t>
      </w:r>
    </w:p>
    <w:p w14:paraId="54ED5DA0" w14:textId="77777777" w:rsidR="00000000" w:rsidRDefault="00EC47A5">
      <w:pPr>
        <w:pStyle w:val="NormalWeb"/>
        <w:jc w:val="both"/>
        <w:divId w:val="188184540"/>
      </w:pPr>
      <w:r>
        <w:rPr>
          <w:rFonts w:ascii="Calibri" w:hAnsi="Calibri" w:cs="Calibri"/>
        </w:rPr>
        <w:t> </w:t>
      </w:r>
    </w:p>
    <w:p w14:paraId="312D99BE" w14:textId="77777777" w:rsidR="00000000" w:rsidRDefault="00EC47A5">
      <w:pPr>
        <w:pStyle w:val="NormalWeb"/>
        <w:jc w:val="both"/>
        <w:divId w:val="188184540"/>
      </w:pPr>
      <w:r>
        <w:rPr>
          <w:rFonts w:ascii="Calibri" w:hAnsi="Calibri" w:cs="Calibri"/>
        </w:rPr>
        <w:t> </w:t>
      </w:r>
    </w:p>
    <w:p w14:paraId="3D6FE6F7" w14:textId="77777777" w:rsidR="00000000" w:rsidRDefault="00EC47A5">
      <w:pPr>
        <w:divId w:val="18818454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8FC5C83" w14:textId="77777777" w:rsidR="00000000" w:rsidRDefault="00EC47A5">
      <w:pPr>
        <w:pStyle w:val="NormalWeb"/>
        <w:jc w:val="both"/>
        <w:divId w:val="188184540"/>
      </w:pPr>
      <w:proofErr w:type="gramStart"/>
      <w:r>
        <w:lastRenderedPageBreak/>
        <w:t>1. ,,</w:t>
      </w:r>
      <w:proofErr w:type="spellStart"/>
      <w:r>
        <w:t>Մասիսի</w:t>
      </w:r>
      <w:proofErr w:type="spellEnd"/>
      <w:proofErr w:type="gram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, </w:t>
      </w:r>
      <w:proofErr w:type="spellStart"/>
      <w:r>
        <w:t>բարեկարգո</w:t>
      </w:r>
      <w:r>
        <w:t>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բնակչության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 </w:t>
      </w:r>
      <w:proofErr w:type="spellStart"/>
      <w:r>
        <w:t>վերանվանել</w:t>
      </w:r>
      <w:proofErr w:type="spellEnd"/>
      <w:r>
        <w:t xml:space="preserve"> ,, ,,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, </w:t>
      </w:r>
      <w:proofErr w:type="spellStart"/>
      <w:r>
        <w:t>բարեկարգում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կանաչապատում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</w:t>
      </w:r>
      <w:proofErr w:type="spellEnd"/>
      <w:r>
        <w:t>,, :</w:t>
      </w:r>
    </w:p>
    <w:p w14:paraId="5475CBB4" w14:textId="77777777" w:rsidR="00000000" w:rsidRDefault="00EC47A5">
      <w:pPr>
        <w:pStyle w:val="NormalWeb"/>
        <w:jc w:val="both"/>
        <w:divId w:val="188184540"/>
      </w:pPr>
      <w:r>
        <w:t>2.</w:t>
      </w:r>
      <w:r>
        <w:t>Սահմանել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նպատակ</w:t>
      </w:r>
      <w:r>
        <w:t>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տարածքի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տարածքների</w:t>
      </w:r>
      <w:proofErr w:type="spellEnd"/>
      <w:r>
        <w:t xml:space="preserve"> </w:t>
      </w:r>
      <w:proofErr w:type="spellStart"/>
      <w:r>
        <w:t>բարեկարգման</w:t>
      </w:r>
      <w:proofErr w:type="spellEnd"/>
      <w:r>
        <w:t xml:space="preserve">, </w:t>
      </w:r>
      <w:proofErr w:type="spellStart"/>
      <w:r>
        <w:t>կանաչապատման</w:t>
      </w:r>
      <w:proofErr w:type="spellEnd"/>
      <w:r>
        <w:t xml:space="preserve">, </w:t>
      </w:r>
      <w:proofErr w:type="spellStart"/>
      <w:r>
        <w:t>բնության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պահպանության</w:t>
      </w:r>
      <w:proofErr w:type="spellEnd"/>
      <w:r>
        <w:t xml:space="preserve">, </w:t>
      </w:r>
      <w:proofErr w:type="spellStart"/>
      <w:r>
        <w:t>պետական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տարածքների</w:t>
      </w:r>
      <w:proofErr w:type="spellEnd"/>
      <w:r>
        <w:t xml:space="preserve"> </w:t>
      </w:r>
      <w:proofErr w:type="spellStart"/>
      <w:r>
        <w:t>աղբահանության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սանիտարական</w:t>
      </w:r>
      <w:proofErr w:type="spellEnd"/>
      <w:r>
        <w:t xml:space="preserve"> </w:t>
      </w:r>
      <w:proofErr w:type="spellStart"/>
      <w:r>
        <w:t>մաքր</w:t>
      </w:r>
      <w:r>
        <w:t>ման</w:t>
      </w:r>
      <w:proofErr w:type="spellEnd"/>
      <w:r>
        <w:t xml:space="preserve"> </w:t>
      </w:r>
      <w:proofErr w:type="spellStart"/>
      <w:r>
        <w:t>ոլորտներում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իրականացումն</w:t>
      </w:r>
      <w:proofErr w:type="spellEnd"/>
      <w:r>
        <w:t xml:space="preserve"> </w:t>
      </w:r>
      <w:r>
        <w:t>է</w:t>
      </w:r>
      <w:r>
        <w:t>:</w:t>
      </w:r>
    </w:p>
    <w:p w14:paraId="4614A87C" w14:textId="77777777" w:rsidR="00000000" w:rsidRDefault="00EC47A5">
      <w:pPr>
        <w:pStyle w:val="NormalWeb"/>
        <w:jc w:val="both"/>
        <w:divId w:val="188184540"/>
      </w:pPr>
      <w:r>
        <w:t xml:space="preserve">3. </w:t>
      </w:r>
      <w:proofErr w:type="spellStart"/>
      <w:r>
        <w:t>Սահմանել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</w:t>
      </w:r>
      <w:proofErr w:type="spellStart"/>
      <w:proofErr w:type="gramStart"/>
      <w:r>
        <w:t>զբաղվելու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հետևյալ</w:t>
      </w:r>
      <w:proofErr w:type="spellEnd"/>
      <w:proofErr w:type="gramEnd"/>
      <w:r>
        <w:t xml:space="preserve"> </w:t>
      </w:r>
      <w:proofErr w:type="spellStart"/>
      <w:r>
        <w:t>ձեռնարկատիրական</w:t>
      </w:r>
      <w:proofErr w:type="spellEnd"/>
      <w:r>
        <w:t xml:space="preserve"> </w:t>
      </w:r>
      <w:proofErr w:type="spellStart"/>
      <w:r>
        <w:t>գործունեությամբ</w:t>
      </w:r>
      <w:proofErr w:type="spellEnd"/>
      <w:r>
        <w:t>.</w:t>
      </w:r>
    </w:p>
    <w:p w14:paraId="21906CB3" w14:textId="77777777" w:rsidR="00000000" w:rsidRDefault="00EC47A5">
      <w:pPr>
        <w:pStyle w:val="NormalWeb"/>
        <w:jc w:val="both"/>
        <w:divId w:val="188184540"/>
      </w:pPr>
      <w:r>
        <w:t>1)</w:t>
      </w:r>
      <w:proofErr w:type="spellStart"/>
      <w:r>
        <w:t>Ֆիզիկական</w:t>
      </w:r>
      <w:proofErr w:type="spellEnd"/>
      <w:r>
        <w:t xml:space="preserve"> </w:t>
      </w:r>
      <w:proofErr w:type="gramStart"/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իրավաբանական</w:t>
      </w:r>
      <w:proofErr w:type="spellEnd"/>
      <w:proofErr w:type="gram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տարածքների</w:t>
      </w:r>
      <w:proofErr w:type="spellEnd"/>
      <w:r>
        <w:t xml:space="preserve"> </w:t>
      </w:r>
      <w:proofErr w:type="spellStart"/>
      <w:r>
        <w:t>բարեկարգում</w:t>
      </w:r>
      <w:proofErr w:type="spellEnd"/>
      <w:r>
        <w:t xml:space="preserve">, </w:t>
      </w:r>
      <w:proofErr w:type="spellStart"/>
      <w:r>
        <w:t>կանաչապատում</w:t>
      </w:r>
      <w:proofErr w:type="spellEnd"/>
      <w:r>
        <w:t>,</w:t>
      </w:r>
    </w:p>
    <w:p w14:paraId="3CA6C5BA" w14:textId="77777777" w:rsidR="00000000" w:rsidRDefault="00EC47A5">
      <w:pPr>
        <w:pStyle w:val="NormalWeb"/>
        <w:jc w:val="both"/>
        <w:divId w:val="188184540"/>
      </w:pPr>
      <w:r>
        <w:t>2)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կենցաղա</w:t>
      </w:r>
      <w:r>
        <w:t>յին</w:t>
      </w:r>
      <w:proofErr w:type="spellEnd"/>
      <w:r>
        <w:t xml:space="preserve">, </w:t>
      </w:r>
      <w:proofErr w:type="spellStart"/>
      <w:r>
        <w:t>շինարարական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խոշոր</w:t>
      </w:r>
      <w:proofErr w:type="spellEnd"/>
      <w:r>
        <w:t xml:space="preserve"> </w:t>
      </w:r>
      <w:proofErr w:type="spellStart"/>
      <w:r>
        <w:t>եզրաչափի</w:t>
      </w:r>
      <w:proofErr w:type="spellEnd"/>
      <w:r>
        <w:t xml:space="preserve"> </w:t>
      </w:r>
      <w:proofErr w:type="spellStart"/>
      <w:r>
        <w:t>աղբի</w:t>
      </w:r>
      <w:proofErr w:type="spellEnd"/>
      <w:r>
        <w:t xml:space="preserve"> </w:t>
      </w:r>
      <w:proofErr w:type="spellStart"/>
      <w:r>
        <w:t>հավաքում</w:t>
      </w:r>
      <w:proofErr w:type="spellEnd"/>
      <w:r>
        <w:t xml:space="preserve">, </w:t>
      </w:r>
      <w:proofErr w:type="spellStart"/>
      <w:r>
        <w:t>փոխադրում</w:t>
      </w:r>
      <w:proofErr w:type="spellEnd"/>
      <w:r>
        <w:t>,</w:t>
      </w:r>
    </w:p>
    <w:p w14:paraId="64FC3AF9" w14:textId="77777777" w:rsidR="00000000" w:rsidRDefault="00EC47A5">
      <w:pPr>
        <w:pStyle w:val="NormalWeb"/>
        <w:jc w:val="both"/>
        <w:divId w:val="188184540"/>
      </w:pPr>
      <w:r>
        <w:t>3)</w:t>
      </w:r>
      <w:proofErr w:type="spellStart"/>
      <w:r>
        <w:t>Ֆիզիկական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շենք</w:t>
      </w:r>
      <w:r>
        <w:t>-</w:t>
      </w:r>
      <w:r>
        <w:t>շինությունների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 xml:space="preserve">, </w:t>
      </w:r>
      <w:proofErr w:type="spellStart"/>
      <w:r>
        <w:t>բարեկարգում</w:t>
      </w:r>
      <w:proofErr w:type="spellEnd"/>
      <w:r>
        <w:t>:</w:t>
      </w:r>
    </w:p>
    <w:p w14:paraId="3B6F4A75" w14:textId="77777777" w:rsidR="00000000" w:rsidRDefault="00EC47A5">
      <w:pPr>
        <w:pStyle w:val="NormalWeb"/>
        <w:jc w:val="both"/>
        <w:divId w:val="188184540"/>
      </w:pPr>
      <w:r>
        <w:rPr>
          <w:rFonts w:ascii="Calibri" w:hAnsi="Calibri" w:cs="Calibri"/>
        </w:rPr>
        <w:t> </w:t>
      </w:r>
    </w:p>
    <w:p w14:paraId="378848D7" w14:textId="77777777" w:rsidR="00000000" w:rsidRDefault="00EC47A5">
      <w:pPr>
        <w:pStyle w:val="NormalWeb"/>
        <w:jc w:val="both"/>
        <w:divId w:val="188184540"/>
      </w:pPr>
      <w:r>
        <w:t>4.</w:t>
      </w:r>
      <w:proofErr w:type="gramStart"/>
      <w:r>
        <w:t>Հաստատել</w:t>
      </w:r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, </w:t>
      </w:r>
      <w:proofErr w:type="spellStart"/>
      <w:r>
        <w:t>բարեկարգում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բնակչության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սպ</w:t>
      </w:r>
      <w:r>
        <w:t>ասարկում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>/:</w:t>
      </w:r>
    </w:p>
    <w:p w14:paraId="025F2DE3" w14:textId="77777777" w:rsidR="00000000" w:rsidRDefault="00EC47A5">
      <w:pPr>
        <w:pStyle w:val="NormalWeb"/>
        <w:jc w:val="both"/>
        <w:divId w:val="188184540"/>
      </w:pPr>
      <w:r>
        <w:rPr>
          <w:rFonts w:ascii="Calibri" w:hAnsi="Calibri" w:cs="Calibri"/>
        </w:rPr>
        <w:t> </w:t>
      </w:r>
    </w:p>
    <w:p w14:paraId="186FFF69" w14:textId="77777777" w:rsidR="00000000" w:rsidRDefault="00EC47A5">
      <w:pPr>
        <w:pStyle w:val="NormalWeb"/>
        <w:jc w:val="both"/>
        <w:divId w:val="188184540"/>
      </w:pPr>
      <w:r>
        <w:t xml:space="preserve">5.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proofErr w:type="gramStart"/>
      <w:r>
        <w:t>ուժ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մեջ</w:t>
      </w:r>
      <w:proofErr w:type="spellEnd"/>
      <w:proofErr w:type="gram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հաջորդ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p w14:paraId="1BA61D7D" w14:textId="77777777" w:rsidR="00000000" w:rsidRDefault="00EC47A5">
      <w:pPr>
        <w:pStyle w:val="NormalWeb"/>
        <w:jc w:val="both"/>
        <w:divId w:val="18818454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565A643" w14:textId="77777777">
        <w:trPr>
          <w:divId w:val="637878733"/>
          <w:tblCellSpacing w:w="15" w:type="dxa"/>
        </w:trPr>
        <w:tc>
          <w:tcPr>
            <w:tcW w:w="0" w:type="auto"/>
            <w:vAlign w:val="center"/>
            <w:hideMark/>
          </w:tcPr>
          <w:p w14:paraId="4EC613AF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1FEE0129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AF3A8B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7A821EB" w14:textId="77777777" w:rsidR="00000000" w:rsidRDefault="00EC47A5">
      <w:pPr>
        <w:pStyle w:val="NormalWeb"/>
        <w:divId w:val="63787873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382A1C73" w14:textId="77777777" w:rsidR="00000000" w:rsidRDefault="00EC47A5">
      <w:pPr>
        <w:pStyle w:val="NormalWeb"/>
        <w:divId w:val="194793058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,,</w:t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ԲՆԱԿՉՈՒԹՅԱՆ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ՍՊԱՍԱՐԿՈՒՄ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ԵՆԹԱԿԱՌՈՒՑՎԱԾՔՆԵՐԻ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>ՍՊԱՍԱՐԿՈՒՄ</w:t>
      </w:r>
      <w:r>
        <w:rPr>
          <w:rStyle w:val="Emphasis"/>
          <w:b/>
          <w:bCs/>
        </w:rPr>
        <w:t>,,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ՍՏԵՂԾԵԼՈՒ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ԿԱՆՈՆԱԴՐՈՒԹՅՈՒՆԸ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14:paraId="429226B8" w14:textId="77777777" w:rsidR="00000000" w:rsidRDefault="00EC47A5">
      <w:pPr>
        <w:pStyle w:val="NormalWeb"/>
        <w:jc w:val="right"/>
        <w:divId w:val="194793058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ՆՈՐԻԿ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ԳԵՎ</w:t>
      </w:r>
      <w:r>
        <w:rPr>
          <w:rStyle w:val="Emphasis"/>
          <w:b/>
          <w:bCs/>
        </w:rPr>
        <w:t>ՈՐԳՅԱՆ</w:t>
      </w:r>
      <w:r>
        <w:rPr>
          <w:rStyle w:val="Emphasis"/>
          <w:b/>
          <w:bCs/>
        </w:rPr>
        <w:t>/</w:t>
      </w:r>
    </w:p>
    <w:p w14:paraId="7BE42A7F" w14:textId="77777777" w:rsidR="00000000" w:rsidRDefault="00EC47A5">
      <w:pPr>
        <w:pStyle w:val="NormalWeb"/>
        <w:jc w:val="both"/>
        <w:divId w:val="1947930586"/>
      </w:pPr>
      <w:proofErr w:type="spellStart"/>
      <w:proofErr w:type="gramStart"/>
      <w:r>
        <w:lastRenderedPageBreak/>
        <w:t>Ղեկավարվելով</w:t>
      </w:r>
      <w:proofErr w:type="spellEnd"/>
      <w:r>
        <w:t xml:space="preserve"> ,,</w:t>
      </w:r>
      <w:proofErr w:type="spellStart"/>
      <w:r>
        <w:t>Պետական</w:t>
      </w:r>
      <w:proofErr w:type="spellEnd"/>
      <w:proofErr w:type="gram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15-</w:t>
      </w:r>
      <w:r>
        <w:t>րդ</w:t>
      </w:r>
      <w:r>
        <w:t>, 28-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 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</w:t>
      </w:r>
      <w:r>
        <w:rPr>
          <w:rStyle w:val="Strong"/>
        </w:rPr>
        <w:t>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է՝</w:t>
      </w:r>
    </w:p>
    <w:p w14:paraId="7B3F392D" w14:textId="77777777" w:rsidR="00000000" w:rsidRDefault="00EC47A5">
      <w:pPr>
        <w:divId w:val="194793058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3817B0B" w14:textId="77777777" w:rsidR="00000000" w:rsidRDefault="00EC47A5">
      <w:pPr>
        <w:pStyle w:val="NormalWeb"/>
        <w:jc w:val="both"/>
        <w:divId w:val="1947930586"/>
      </w:pPr>
      <w:r>
        <w:t>1.</w:t>
      </w:r>
      <w:proofErr w:type="gramStart"/>
      <w:r>
        <w:t>Ստեղծել</w:t>
      </w:r>
      <w:r>
        <w:t xml:space="preserve"> ,,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բնակչության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 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</w:t>
      </w:r>
      <w:proofErr w:type="spellEnd"/>
    </w:p>
    <w:p w14:paraId="595A2D09" w14:textId="77777777" w:rsidR="00000000" w:rsidRDefault="00EC47A5">
      <w:pPr>
        <w:pStyle w:val="NormalWeb"/>
        <w:jc w:val="both"/>
        <w:divId w:val="1947930586"/>
      </w:pPr>
      <w:r>
        <w:t>2.</w:t>
      </w:r>
      <w:r>
        <w:rPr>
          <w:rFonts w:ascii="Calibri" w:hAnsi="Calibri" w:cs="Calibri"/>
        </w:rPr>
        <w:t>       </w:t>
      </w:r>
      <w:proofErr w:type="spellStart"/>
      <w:r>
        <w:t>Սահմանել</w:t>
      </w:r>
      <w:proofErr w:type="spellEnd"/>
      <w:r>
        <w:t xml:space="preserve">, </w:t>
      </w:r>
      <w:proofErr w:type="spellStart"/>
      <w:proofErr w:type="gramStart"/>
      <w:r>
        <w:t>որ</w:t>
      </w:r>
      <w:proofErr w:type="spellEnd"/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բնակչութ</w:t>
      </w:r>
      <w:r>
        <w:t>յան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նպատակն</w:t>
      </w:r>
      <w:proofErr w:type="spellEnd"/>
      <w:r>
        <w:t xml:space="preserve"> </w:t>
      </w:r>
      <w:r>
        <w:t>է</w:t>
      </w:r>
      <w:r>
        <w:t>.</w:t>
      </w:r>
    </w:p>
    <w:p w14:paraId="737E9C84" w14:textId="77777777" w:rsidR="00000000" w:rsidRDefault="00EC47A5">
      <w:pPr>
        <w:pStyle w:val="NormalWeb"/>
        <w:jc w:val="both"/>
        <w:divId w:val="1947930586"/>
      </w:pPr>
      <w:r>
        <w:t>1)</w:t>
      </w:r>
      <w:r>
        <w:rPr>
          <w:rFonts w:ascii="Calibri" w:hAnsi="Calibri" w:cs="Calibri"/>
        </w:rPr>
        <w:t>     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գերեզմանատների</w:t>
      </w:r>
      <w:proofErr w:type="spellEnd"/>
      <w:r>
        <w:t xml:space="preserve"> </w:t>
      </w:r>
      <w:proofErr w:type="spellStart"/>
      <w:r>
        <w:t>սպասարկում</w:t>
      </w:r>
      <w:proofErr w:type="spellEnd"/>
      <w:r>
        <w:t>,</w:t>
      </w:r>
    </w:p>
    <w:p w14:paraId="5B476385" w14:textId="77777777" w:rsidR="00000000" w:rsidRDefault="00EC47A5">
      <w:pPr>
        <w:pStyle w:val="NormalWeb"/>
        <w:jc w:val="both"/>
        <w:divId w:val="1947930586"/>
      </w:pPr>
      <w:r>
        <w:t>2)</w:t>
      </w:r>
      <w:r>
        <w:rPr>
          <w:rFonts w:ascii="Calibri" w:hAnsi="Calibri" w:cs="Calibri"/>
        </w:rPr>
        <w:t>      </w:t>
      </w:r>
      <w:proofErr w:type="spellStart"/>
      <w:r>
        <w:t>հուղարկավորությունների</w:t>
      </w:r>
      <w:proofErr w:type="spellEnd"/>
      <w:r>
        <w:t xml:space="preserve"> </w:t>
      </w:r>
      <w:proofErr w:type="spellStart"/>
      <w:r>
        <w:t>կազմակերպում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փաստաթղթավորում</w:t>
      </w:r>
      <w:proofErr w:type="spellEnd"/>
      <w:r>
        <w:t>,</w:t>
      </w:r>
    </w:p>
    <w:p w14:paraId="5CC1D0FD" w14:textId="77777777" w:rsidR="00000000" w:rsidRDefault="00EC47A5">
      <w:pPr>
        <w:pStyle w:val="NormalWeb"/>
        <w:jc w:val="both"/>
        <w:divId w:val="1947930586"/>
      </w:pPr>
      <w:r>
        <w:t>3)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Բազմաբ</w:t>
      </w:r>
      <w:r>
        <w:t>նակարան</w:t>
      </w:r>
      <w:proofErr w:type="spellEnd"/>
      <w:r>
        <w:t xml:space="preserve"> </w:t>
      </w:r>
      <w:proofErr w:type="spellStart"/>
      <w:r>
        <w:t>շենքերի</w:t>
      </w:r>
      <w:proofErr w:type="spellEnd"/>
      <w:r>
        <w:t xml:space="preserve"> </w:t>
      </w:r>
      <w:proofErr w:type="spellStart"/>
      <w:r>
        <w:t>տանիքների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 xml:space="preserve">, </w:t>
      </w:r>
      <w:proofErr w:type="spellStart"/>
      <w:r>
        <w:t>կոյուղագծերի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 xml:space="preserve">, </w:t>
      </w:r>
      <w:proofErr w:type="spellStart"/>
      <w:r>
        <w:t>մուտքերի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>,</w:t>
      </w:r>
    </w:p>
    <w:p w14:paraId="127B546D" w14:textId="77777777" w:rsidR="00000000" w:rsidRDefault="00EC47A5">
      <w:pPr>
        <w:pStyle w:val="NormalWeb"/>
        <w:jc w:val="both"/>
        <w:divId w:val="1947930586"/>
      </w:pPr>
      <w:r>
        <w:t xml:space="preserve">4)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շենք</w:t>
      </w:r>
      <w:r>
        <w:t>-</w:t>
      </w:r>
      <w:r>
        <w:t>շինությունների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>,</w:t>
      </w:r>
    </w:p>
    <w:p w14:paraId="20629D43" w14:textId="77777777" w:rsidR="00000000" w:rsidRDefault="00EC47A5">
      <w:pPr>
        <w:pStyle w:val="NormalWeb"/>
        <w:jc w:val="both"/>
        <w:divId w:val="1947930586"/>
      </w:pPr>
      <w:r>
        <w:t>5)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շենք</w:t>
      </w:r>
      <w:r>
        <w:t>-</w:t>
      </w:r>
      <w:r>
        <w:t>շինությունների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սպասարկում</w:t>
      </w:r>
      <w:proofErr w:type="spellEnd"/>
      <w:r>
        <w:t>:</w:t>
      </w:r>
    </w:p>
    <w:p w14:paraId="0237C7A5" w14:textId="77777777" w:rsidR="00000000" w:rsidRDefault="00EC47A5">
      <w:pPr>
        <w:pStyle w:val="NormalWeb"/>
        <w:jc w:val="both"/>
        <w:divId w:val="1947930586"/>
      </w:pPr>
      <w:r>
        <w:t>3.</w:t>
      </w:r>
      <w:r>
        <w:rPr>
          <w:rFonts w:ascii="Calibri" w:hAnsi="Calibri" w:cs="Calibri"/>
        </w:rPr>
        <w:t>    </w:t>
      </w:r>
      <w:r>
        <w:rPr>
          <w:lang w:val="hy-AM"/>
        </w:rPr>
        <w:t>Սահմանել</w:t>
      </w:r>
      <w:r>
        <w:rPr>
          <w:lang w:val="hy-AM"/>
        </w:rPr>
        <w:t xml:space="preserve">, </w:t>
      </w:r>
      <w:r>
        <w:rPr>
          <w:lang w:val="hy-AM"/>
        </w:rPr>
        <w:t>որ</w:t>
      </w:r>
      <w:r>
        <w:rPr>
          <w:lang w:val="hy-AM"/>
        </w:rPr>
        <w:t xml:space="preserve"> </w:t>
      </w:r>
      <w:r>
        <w:rPr>
          <w:lang w:val="hy-AM"/>
        </w:rPr>
        <w:t>կազմակերպու</w:t>
      </w:r>
      <w:r>
        <w:rPr>
          <w:lang w:val="hy-AM"/>
        </w:rPr>
        <w:t>թյունը</w:t>
      </w:r>
      <w:r>
        <w:rPr>
          <w:lang w:val="hy-AM"/>
        </w:rPr>
        <w:t xml:space="preserve"> </w:t>
      </w:r>
      <w:r>
        <w:rPr>
          <w:lang w:val="hy-AM"/>
        </w:rPr>
        <w:t>իրավունք</w:t>
      </w:r>
      <w:r>
        <w:rPr>
          <w:lang w:val="hy-AM"/>
        </w:rPr>
        <w:t xml:space="preserve"> </w:t>
      </w:r>
      <w:r>
        <w:rPr>
          <w:lang w:val="hy-AM"/>
        </w:rPr>
        <w:t>ունի</w:t>
      </w:r>
      <w:r>
        <w:rPr>
          <w:lang w:val="hy-AM"/>
        </w:rPr>
        <w:t xml:space="preserve"> </w:t>
      </w:r>
      <w:proofErr w:type="gramStart"/>
      <w:r>
        <w:rPr>
          <w:lang w:val="hy-AM"/>
        </w:rPr>
        <w:t>զբաղվելու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հետևյալ</w:t>
      </w:r>
      <w:proofErr w:type="gramEnd"/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  </w:t>
      </w:r>
    </w:p>
    <w:p w14:paraId="30F2B02D" w14:textId="77777777" w:rsidR="00000000" w:rsidRDefault="00EC47A5">
      <w:pPr>
        <w:pStyle w:val="NormalWeb"/>
        <w:jc w:val="both"/>
        <w:divId w:val="1947930586"/>
      </w:pPr>
      <w:r>
        <w:rPr>
          <w:lang w:val="hy-AM"/>
        </w:rPr>
        <w:t>ձեռնարկատիրական</w:t>
      </w:r>
      <w:r>
        <w:rPr>
          <w:lang w:val="hy-AM"/>
        </w:rPr>
        <w:t xml:space="preserve"> </w:t>
      </w:r>
      <w:r>
        <w:rPr>
          <w:lang w:val="hy-AM"/>
        </w:rPr>
        <w:t>գործունեությամբ</w:t>
      </w:r>
      <w:r>
        <w:rPr>
          <w:lang w:val="hy-AM"/>
        </w:rPr>
        <w:t>.</w:t>
      </w:r>
    </w:p>
    <w:p w14:paraId="695D80C5" w14:textId="77777777" w:rsidR="00000000" w:rsidRDefault="00EC47A5">
      <w:pPr>
        <w:pStyle w:val="NormalWeb"/>
        <w:jc w:val="both"/>
        <w:divId w:val="1947930586"/>
      </w:pPr>
      <w:r>
        <w:rPr>
          <w:lang w:val="hy-AM"/>
        </w:rPr>
        <w:t>1)</w:t>
      </w:r>
      <w:r>
        <w:rPr>
          <w:lang w:val="hy-AM"/>
        </w:rPr>
        <w:t>Ֆիզիկական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անձանց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տարածքների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բարեկարգում</w:t>
      </w:r>
      <w:r>
        <w:rPr>
          <w:lang w:val="hy-AM"/>
        </w:rPr>
        <w:t xml:space="preserve">, </w:t>
      </w:r>
      <w:r>
        <w:rPr>
          <w:color w:val="000000"/>
          <w:lang w:val="hy-AM"/>
        </w:rPr>
        <w:t>սպասարկում</w:t>
      </w:r>
      <w:r>
        <w:rPr>
          <w:color w:val="000000"/>
          <w:lang w:val="hy-AM"/>
        </w:rPr>
        <w:t>,</w:t>
      </w:r>
    </w:p>
    <w:p w14:paraId="4321EEEA" w14:textId="77777777" w:rsidR="00000000" w:rsidRDefault="00EC47A5">
      <w:pPr>
        <w:pStyle w:val="NormalWeb"/>
        <w:jc w:val="both"/>
        <w:divId w:val="1947930586"/>
      </w:pPr>
      <w:r>
        <w:rPr>
          <w:lang w:val="hy-AM"/>
        </w:rPr>
        <w:t xml:space="preserve">2) </w:t>
      </w:r>
      <w:r>
        <w:rPr>
          <w:lang w:val="hy-AM"/>
        </w:rPr>
        <w:t>գերեզմանատների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 xml:space="preserve">, </w:t>
      </w:r>
      <w:r>
        <w:rPr>
          <w:lang w:val="hy-AM"/>
        </w:rPr>
        <w:t>մաքրում</w:t>
      </w:r>
      <w:r>
        <w:rPr>
          <w:lang w:val="hy-AM"/>
        </w:rPr>
        <w:t>:</w:t>
      </w:r>
    </w:p>
    <w:p w14:paraId="07D76FB0" w14:textId="77777777" w:rsidR="00000000" w:rsidRDefault="00EC47A5">
      <w:pPr>
        <w:pStyle w:val="NormalWeb"/>
        <w:jc w:val="both"/>
        <w:divId w:val="1947930586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4.</w:t>
      </w:r>
      <w:r>
        <w:rPr>
          <w:lang w:val="hy-AM"/>
        </w:rPr>
        <w:t>Հաստատել</w:t>
      </w:r>
      <w:r>
        <w:rPr>
          <w:lang w:val="hy-AM"/>
        </w:rPr>
        <w:t xml:space="preserve"> ,,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բնակչության</w:t>
      </w:r>
      <w:r>
        <w:rPr>
          <w:lang w:val="hy-AM"/>
        </w:rPr>
        <w:t xml:space="preserve"> </w:t>
      </w:r>
      <w:r>
        <w:rPr>
          <w:lang w:val="hy-AM"/>
        </w:rPr>
        <w:t>հատ</w:t>
      </w:r>
      <w:r>
        <w:rPr>
          <w:lang w:val="hy-AM"/>
        </w:rPr>
        <w:t>ուկ</w:t>
      </w:r>
      <w:r>
        <w:rPr>
          <w:lang w:val="hy-AM"/>
        </w:rPr>
        <w:t xml:space="preserve"> </w:t>
      </w:r>
      <w:r>
        <w:rPr>
          <w:lang w:val="hy-AM"/>
        </w:rPr>
        <w:t>սպասարկում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ենթակաուցվածքների</w:t>
      </w:r>
      <w:r>
        <w:rPr>
          <w:lang w:val="hy-AM"/>
        </w:rPr>
        <w:t xml:space="preserve"> </w:t>
      </w:r>
      <w:r>
        <w:rPr>
          <w:lang w:val="hy-AM"/>
        </w:rPr>
        <w:t>սպասարկում</w:t>
      </w:r>
      <w:r>
        <w:rPr>
          <w:lang w:val="hy-AM"/>
        </w:rPr>
        <w:t xml:space="preserve">,, </w:t>
      </w:r>
      <w:r>
        <w:rPr>
          <w:lang w:val="hy-AM"/>
        </w:rPr>
        <w:t>ՀՈԱԿ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կանոնադրությունը</w:t>
      </w:r>
      <w:r>
        <w:rPr>
          <w:lang w:val="hy-AM"/>
        </w:rPr>
        <w:t>:</w:t>
      </w:r>
    </w:p>
    <w:p w14:paraId="6EE45CE5" w14:textId="77777777" w:rsidR="00000000" w:rsidRPr="0097752D" w:rsidRDefault="00EC47A5">
      <w:pPr>
        <w:pStyle w:val="NormalWeb"/>
        <w:jc w:val="both"/>
        <w:divId w:val="1947930586"/>
        <w:rPr>
          <w:lang w:val="hy-AM"/>
        </w:rPr>
      </w:pPr>
      <w:r>
        <w:rPr>
          <w:rFonts w:ascii="Calibri" w:hAnsi="Calibri" w:cs="Calibri"/>
          <w:lang w:val="hy-AM"/>
        </w:rPr>
        <w:t>         </w:t>
      </w:r>
      <w:r>
        <w:rPr>
          <w:rFonts w:ascii="Calibri" w:hAnsi="Calibri" w:cs="Calibri"/>
          <w:color w:val="FF0000"/>
          <w:lang w:val="hy-AM"/>
        </w:rPr>
        <w:t> </w:t>
      </w:r>
      <w:r>
        <w:rPr>
          <w:color w:val="000000"/>
          <w:lang w:val="hy-AM"/>
        </w:rPr>
        <w:t xml:space="preserve">5. </w:t>
      </w:r>
      <w:r>
        <w:rPr>
          <w:color w:val="000000"/>
          <w:lang w:val="hy-AM"/>
        </w:rPr>
        <w:t>Սույն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որոշումն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ուժ</w:t>
      </w:r>
      <w:r>
        <w:rPr>
          <w:rFonts w:ascii="Calibri" w:hAnsi="Calibri" w:cs="Calibri"/>
          <w:color w:val="000000"/>
          <w:lang w:val="hy-AM"/>
        </w:rPr>
        <w:t>  </w:t>
      </w:r>
      <w:r>
        <w:rPr>
          <w:color w:val="000000"/>
          <w:lang w:val="hy-AM"/>
        </w:rPr>
        <w:t>մեջ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մտնում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պաշտոնական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հրապարակման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հաջորդ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օրը</w:t>
      </w:r>
      <w:r>
        <w:rPr>
          <w:color w:val="000000"/>
          <w:lang w:val="hy-AM"/>
        </w:rPr>
        <w:t>:</w:t>
      </w:r>
    </w:p>
    <w:p w14:paraId="49CCB29B" w14:textId="77777777" w:rsidR="00000000" w:rsidRPr="0097752D" w:rsidRDefault="00EC47A5">
      <w:pPr>
        <w:pStyle w:val="NormalWeb"/>
        <w:jc w:val="both"/>
        <w:divId w:val="1947930586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60A1BC38" w14:textId="77777777">
        <w:trPr>
          <w:divId w:val="1289237120"/>
          <w:tblCellSpacing w:w="15" w:type="dxa"/>
        </w:trPr>
        <w:tc>
          <w:tcPr>
            <w:tcW w:w="0" w:type="auto"/>
            <w:vAlign w:val="center"/>
            <w:hideMark/>
          </w:tcPr>
          <w:p w14:paraId="4CECB010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2F2B21CB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4BC2344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7BEAC5A" w14:textId="77777777" w:rsidR="00000000" w:rsidRDefault="00EC47A5">
      <w:pPr>
        <w:pStyle w:val="NormalWeb"/>
        <w:divId w:val="128923712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28E6C3C6" w14:textId="77777777" w:rsidR="00000000" w:rsidRDefault="00EC47A5">
      <w:pPr>
        <w:pStyle w:val="NormalWeb"/>
        <w:divId w:val="2096515252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37F15CEB" w14:textId="77777777" w:rsidR="00000000" w:rsidRDefault="00EC47A5">
      <w:pPr>
        <w:pStyle w:val="NormalWeb"/>
        <w:jc w:val="right"/>
        <w:divId w:val="209651525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ԼԵՎՈՆ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14:paraId="418682FB" w14:textId="77777777" w:rsidR="00000000" w:rsidRDefault="00EC47A5">
      <w:pPr>
        <w:pStyle w:val="NormalWeb"/>
        <w:jc w:val="both"/>
        <w:divId w:val="2096515252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</w:t>
      </w:r>
      <w:r>
        <w:t>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>.</w:t>
      </w:r>
    </w:p>
    <w:p w14:paraId="605BA854" w14:textId="77777777" w:rsidR="00000000" w:rsidRDefault="00EC47A5">
      <w:pPr>
        <w:divId w:val="209651525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375593DB" w14:textId="77777777" w:rsidR="00000000" w:rsidRDefault="00EC47A5">
      <w:pPr>
        <w:pStyle w:val="NormalWeb"/>
        <w:jc w:val="both"/>
        <w:divId w:val="2096515252"/>
      </w:pPr>
      <w:r>
        <w:rPr>
          <w:color w:val="000000"/>
        </w:rPr>
        <w:t>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տարվա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ընթացքում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բնակելի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տուն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ավտոտնակ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հասարակական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սպասարկման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շինություններ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սեփականություն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հանդիսացող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բնակելի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կառուցապատման</w:t>
      </w:r>
      <w:proofErr w:type="spellEnd"/>
      <w:r>
        <w:rPr>
          <w:color w:val="000000"/>
        </w:rPr>
        <w:t xml:space="preserve"> 0,0277</w:t>
      </w:r>
      <w:proofErr w:type="gramStart"/>
      <w:r>
        <w:rPr>
          <w:color w:val="000000"/>
        </w:rPr>
        <w:t>հա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proofErr w:type="gramEnd"/>
      <w:r>
        <w:rPr>
          <w:color w:val="000000"/>
        </w:rPr>
        <w:t>ծածկագրեր</w:t>
      </w:r>
      <w:proofErr w:type="spellEnd"/>
      <w:r>
        <w:rPr>
          <w:color w:val="000000"/>
        </w:rPr>
        <w:t>՝</w:t>
      </w:r>
      <w:r>
        <w:rPr>
          <w:color w:val="000000"/>
        </w:rPr>
        <w:t xml:space="preserve"> 03-003-0028-000</w:t>
      </w:r>
      <w:r>
        <w:rPr>
          <w:color w:val="000000"/>
        </w:rPr>
        <w:t>3/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միջոցով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օտարելու</w:t>
      </w:r>
      <w:proofErr w:type="spellEnd"/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</w:p>
    <w:p w14:paraId="6915FD44" w14:textId="77777777" w:rsidR="00000000" w:rsidRDefault="00EC47A5">
      <w:pPr>
        <w:pStyle w:val="NormalWeb"/>
        <w:jc w:val="both"/>
        <w:divId w:val="2096515252"/>
      </w:pPr>
      <w:r>
        <w:rPr>
          <w:color w:val="000000"/>
        </w:rPr>
        <w:t>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մեկնարկային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գին</w:t>
      </w:r>
      <w:proofErr w:type="spellEnd"/>
      <w:r>
        <w:rPr>
          <w:color w:val="000000"/>
        </w:rPr>
        <w:t>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տվյալ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հողամասի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արժեքի</w:t>
      </w:r>
      <w:proofErr w:type="spellEnd"/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չափով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0F531FEB" w14:textId="77777777">
        <w:trPr>
          <w:divId w:val="2131974232"/>
          <w:tblCellSpacing w:w="15" w:type="dxa"/>
        </w:trPr>
        <w:tc>
          <w:tcPr>
            <w:tcW w:w="0" w:type="auto"/>
            <w:vAlign w:val="center"/>
            <w:hideMark/>
          </w:tcPr>
          <w:p w14:paraId="0BA20933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6247A7CA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1FCEE69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2FC31E6" w14:textId="77777777" w:rsidR="00000000" w:rsidRDefault="00EC47A5">
      <w:pPr>
        <w:pStyle w:val="NormalWeb"/>
        <w:divId w:val="213197423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2012E886" w14:textId="77777777" w:rsidR="00000000" w:rsidRDefault="00EC47A5">
      <w:pPr>
        <w:pStyle w:val="NormalWeb"/>
        <w:divId w:val="114747736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ՄԱԳԴԱ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ԵԴԻԳԱՐՅԱՆԻՆ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</w:t>
      </w:r>
      <w:r>
        <w:rPr>
          <w:rStyle w:val="Emphasis"/>
          <w:b/>
          <w:bCs/>
        </w:rPr>
        <w:t>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ՊԱՏԿԱՆՈՂ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ԳՈՐԾԱՌՆԱԿԱՆ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106F175B" w14:textId="77777777" w:rsidR="00000000" w:rsidRDefault="00EC47A5">
      <w:pPr>
        <w:pStyle w:val="NormalWeb"/>
        <w:jc w:val="right"/>
        <w:divId w:val="114747736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ԼԵՎՈՆ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14:paraId="10DFAACB" w14:textId="77777777" w:rsidR="00000000" w:rsidRDefault="00EC47A5">
      <w:pPr>
        <w:pStyle w:val="NormalWeb"/>
        <w:jc w:val="both"/>
        <w:divId w:val="114747736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</w:t>
      </w:r>
      <w:r>
        <w:t>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9-</w:t>
      </w:r>
      <w:r>
        <w:t>րդ</w:t>
      </w:r>
      <w:r>
        <w:t>, 16-</w:t>
      </w:r>
      <w:r>
        <w:t>րդ</w:t>
      </w:r>
      <w:r>
        <w:t xml:space="preserve"> </w:t>
      </w:r>
      <w:proofErr w:type="spellStart"/>
      <w:r>
        <w:t>մասերի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կառավարության</w:t>
      </w:r>
      <w:proofErr w:type="spellEnd"/>
      <w:r>
        <w:rPr>
          <w:color w:val="333333"/>
        </w:rPr>
        <w:t xml:space="preserve"> 2011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դեկտեմբերի</w:t>
      </w:r>
      <w:proofErr w:type="spellEnd"/>
      <w:r>
        <w:rPr>
          <w:color w:val="333333"/>
        </w:rPr>
        <w:t xml:space="preserve"> 29-</w:t>
      </w:r>
      <w:r>
        <w:rPr>
          <w:color w:val="333333"/>
        </w:rPr>
        <w:t>ի</w:t>
      </w:r>
      <w:r>
        <w:rPr>
          <w:color w:val="333333"/>
        </w:rPr>
        <w:t xml:space="preserve"> 1920-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որոշմա</w:t>
      </w:r>
      <w:r>
        <w:rPr>
          <w:color w:val="333333"/>
        </w:rPr>
        <w:t>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Մագդա</w:t>
      </w:r>
      <w:proofErr w:type="spellEnd"/>
      <w:r>
        <w:t xml:space="preserve"> </w:t>
      </w:r>
      <w:proofErr w:type="spellStart"/>
      <w:r>
        <w:t>Եդիգարյանի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13.05.2022</w:t>
      </w:r>
      <w:r>
        <w:t>թ</w:t>
      </w:r>
      <w:r>
        <w:t>. N 1736/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</w:t>
      </w:r>
      <w:r>
        <w:rPr>
          <w:rStyle w:val="Strong"/>
        </w:rPr>
        <w:t>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proofErr w:type="gramStart"/>
      <w:r>
        <w:rPr>
          <w:rStyle w:val="Strong"/>
        </w:rPr>
        <w:t>Մասիս</w:t>
      </w:r>
      <w:proofErr w:type="spellEnd"/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  <w:rFonts w:ascii="Cambria Math" w:hAnsi="Cambria Math" w:cs="Cambria Math"/>
        </w:rPr>
        <w:t>․</w:t>
      </w:r>
    </w:p>
    <w:p w14:paraId="6FA7F214" w14:textId="77777777" w:rsidR="00000000" w:rsidRDefault="00EC47A5">
      <w:pPr>
        <w:divId w:val="114747736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18FEDC49" w14:textId="77777777" w:rsidR="00000000" w:rsidRDefault="00EC47A5">
      <w:pPr>
        <w:pStyle w:val="NormalWeb"/>
        <w:jc w:val="both"/>
        <w:divId w:val="1147477366"/>
      </w:pPr>
      <w:r>
        <w:rPr>
          <w:rFonts w:ascii="Calibri" w:hAnsi="Calibri" w:cs="Calibri"/>
        </w:rPr>
        <w:t> </w:t>
      </w:r>
      <w:r>
        <w:t xml:space="preserve"> 1.</w:t>
      </w:r>
      <w:r>
        <w:t>Մագդա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Եդիգարյանին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Գեղանիստ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proofErr w:type="gram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>՝</w:t>
      </w:r>
      <w:r>
        <w:t xml:space="preserve"> </w:t>
      </w:r>
      <w:r>
        <w:lastRenderedPageBreak/>
        <w:t xml:space="preserve">0.0838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</w:t>
      </w:r>
      <w:r>
        <w:t>գիր</w:t>
      </w:r>
      <w:proofErr w:type="spellEnd"/>
      <w:r>
        <w:t>՝</w:t>
      </w:r>
      <w:r>
        <w:t xml:space="preserve"> 03-028-0105-0049/ 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</w:t>
      </w:r>
      <w:r>
        <w:t>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381870ED" w14:textId="77777777">
        <w:trPr>
          <w:divId w:val="748691390"/>
          <w:tblCellSpacing w:w="15" w:type="dxa"/>
        </w:trPr>
        <w:tc>
          <w:tcPr>
            <w:tcW w:w="0" w:type="auto"/>
            <w:vAlign w:val="center"/>
            <w:hideMark/>
          </w:tcPr>
          <w:p w14:paraId="0455891B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60798734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44D126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CB110F0" w14:textId="77777777" w:rsidR="00000000" w:rsidRDefault="00EC47A5">
      <w:pPr>
        <w:pStyle w:val="NormalWeb"/>
        <w:divId w:val="74869139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4FE37CB0" w14:textId="77777777" w:rsidR="00000000" w:rsidRDefault="00EC47A5">
      <w:pPr>
        <w:pStyle w:val="NormalWeb"/>
        <w:divId w:val="115148251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ԳԱԳԻԿ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ՕՀԱՆՅԱՆԻՆ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ՊԱՏԿԱՆՈՂ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ԳՈՐԾԱՌՆԱԿԱՆ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653339F0" w14:textId="77777777" w:rsidR="00000000" w:rsidRDefault="00EC47A5">
      <w:pPr>
        <w:pStyle w:val="NormalWeb"/>
        <w:jc w:val="right"/>
        <w:divId w:val="115148251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ԼԵՎՈՆ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14:paraId="79428965" w14:textId="77777777" w:rsidR="00000000" w:rsidRDefault="00EC47A5">
      <w:pPr>
        <w:pStyle w:val="NormalWeb"/>
        <w:jc w:val="both"/>
        <w:divId w:val="115148251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9-</w:t>
      </w:r>
      <w:r>
        <w:t>րդ</w:t>
      </w:r>
      <w:r>
        <w:t>, 16-</w:t>
      </w:r>
      <w:r>
        <w:t>րդ</w:t>
      </w:r>
      <w:r>
        <w:t xml:space="preserve"> </w:t>
      </w:r>
      <w:proofErr w:type="spellStart"/>
      <w:r>
        <w:t>մասերի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r>
        <w:t xml:space="preserve">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</w:t>
      </w:r>
      <w:r>
        <w:t>ի</w:t>
      </w:r>
      <w:r>
        <w:t xml:space="preserve"> 1920-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Օհանյանի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12.05.2022</w:t>
      </w:r>
      <w:r>
        <w:t>թ</w:t>
      </w:r>
      <w:r>
        <w:t xml:space="preserve">. N 1728/ </w:t>
      </w:r>
      <w:proofErr w:type="spellStart"/>
      <w:r>
        <w:rPr>
          <w:rStyle w:val="Strong"/>
        </w:rPr>
        <w:t>Հայաստանի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Հանրապետության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Արարատի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մարզի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proofErr w:type="gramStart"/>
      <w:r>
        <w:rPr>
          <w:rStyle w:val="Strong"/>
        </w:rPr>
        <w:t>Մասիս</w:t>
      </w:r>
      <w:proofErr w:type="spellEnd"/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  <w:rFonts w:ascii="Cambria Math" w:hAnsi="Cambria Math" w:cs="Cambria Math"/>
        </w:rPr>
        <w:t>․</w:t>
      </w:r>
    </w:p>
    <w:p w14:paraId="089DE666" w14:textId="77777777" w:rsidR="00000000" w:rsidRDefault="00EC47A5">
      <w:pPr>
        <w:divId w:val="115148251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2C9C9087" w14:textId="77777777" w:rsidR="00000000" w:rsidRDefault="00EC47A5">
      <w:pPr>
        <w:pStyle w:val="NormalWeb"/>
        <w:jc w:val="both"/>
        <w:divId w:val="1151482515"/>
      </w:pPr>
      <w:r>
        <w:rPr>
          <w:rFonts w:ascii="Calibri" w:hAnsi="Calibri" w:cs="Calibri"/>
        </w:rPr>
        <w:t> </w:t>
      </w:r>
      <w:r>
        <w:t xml:space="preserve"> 1.</w:t>
      </w:r>
      <w:r>
        <w:t>Գագիկ</w:t>
      </w:r>
      <w:r>
        <w:t xml:space="preserve"> </w:t>
      </w:r>
      <w:proofErr w:type="spellStart"/>
      <w:r>
        <w:t>Մարկլենսի</w:t>
      </w:r>
      <w:proofErr w:type="spellEnd"/>
      <w:r>
        <w:t xml:space="preserve"> </w:t>
      </w:r>
      <w:proofErr w:type="spellStart"/>
      <w:r>
        <w:t>Օհանյանին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</w:t>
      </w:r>
      <w:r>
        <w:t>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Գեղանիստ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proofErr w:type="gram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>՝</w:t>
      </w:r>
      <w:r>
        <w:t xml:space="preserve"> 0.05344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03-028-0113-0038/ 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</w:t>
      </w:r>
      <w:r>
        <w:t>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6F216D3F" w14:textId="77777777">
        <w:trPr>
          <w:divId w:val="2134473597"/>
          <w:tblCellSpacing w:w="15" w:type="dxa"/>
        </w:trPr>
        <w:tc>
          <w:tcPr>
            <w:tcW w:w="0" w:type="auto"/>
            <w:vAlign w:val="center"/>
            <w:hideMark/>
          </w:tcPr>
          <w:p w14:paraId="0D614ABC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687CD0E8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767407B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068FD6C" w14:textId="77777777" w:rsidR="00000000" w:rsidRDefault="00EC47A5">
      <w:pPr>
        <w:pStyle w:val="NormalWeb"/>
        <w:divId w:val="213447359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06CF1C09" w14:textId="77777777" w:rsidR="00000000" w:rsidRDefault="00EC47A5">
      <w:pPr>
        <w:pStyle w:val="NormalWeb"/>
        <w:divId w:val="54652924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ԱՇՈՏ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ՀԱՅՐԱՊԵՏՅԱՆԻՆ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ՊԱՏԿԱՆՈՂ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ԳՈՐԾԱՌՆԱԿԱՆ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52734C3A" w14:textId="77777777" w:rsidR="00000000" w:rsidRDefault="00EC47A5">
      <w:pPr>
        <w:pStyle w:val="NormalWeb"/>
        <w:jc w:val="right"/>
        <w:divId w:val="54652924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ԼԵՎՈՆ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14:paraId="2C40276F" w14:textId="77777777" w:rsidR="00000000" w:rsidRDefault="00EC47A5">
      <w:pPr>
        <w:pStyle w:val="NormalWeb"/>
        <w:jc w:val="both"/>
        <w:divId w:val="546529246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9-</w:t>
      </w:r>
      <w:r>
        <w:t>րդ</w:t>
      </w:r>
      <w:r>
        <w:t>, 16-</w:t>
      </w:r>
      <w:r>
        <w:t>րդ</w:t>
      </w:r>
      <w:r>
        <w:t xml:space="preserve"> </w:t>
      </w:r>
      <w:proofErr w:type="spellStart"/>
      <w:r>
        <w:t>մասերի</w:t>
      </w:r>
      <w:r>
        <w:t>,</w:t>
      </w:r>
      <w:r>
        <w:rPr>
          <w:rFonts w:ascii="Calibri" w:hAnsi="Calibri" w:cs="Calibri"/>
        </w:rPr>
        <w:t>Հայաստանի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Հանրապետության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կառավարության</w:t>
      </w:r>
      <w:proofErr w:type="spellEnd"/>
      <w:r>
        <w:rPr>
          <w:rFonts w:ascii="Calibri" w:hAnsi="Calibri" w:cs="Calibri"/>
        </w:rPr>
        <w:t xml:space="preserve"> 2011 </w:t>
      </w:r>
      <w:proofErr w:type="spellStart"/>
      <w:r>
        <w:rPr>
          <w:rFonts w:ascii="Calibri" w:hAnsi="Calibri" w:cs="Calibri"/>
        </w:rPr>
        <w:t>թվականի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դեկտեմբերի</w:t>
      </w:r>
      <w:proofErr w:type="spellEnd"/>
      <w:r>
        <w:rPr>
          <w:rFonts w:ascii="Calibri" w:hAnsi="Calibri" w:cs="Calibri"/>
        </w:rPr>
        <w:t xml:space="preserve"> 29-</w:t>
      </w:r>
      <w:r>
        <w:rPr>
          <w:rFonts w:ascii="Calibri" w:hAnsi="Calibri" w:cs="Calibri"/>
        </w:rPr>
        <w:t>ի</w:t>
      </w:r>
      <w:r>
        <w:rPr>
          <w:rFonts w:ascii="Calibri" w:hAnsi="Calibri" w:cs="Calibri"/>
        </w:rPr>
        <w:t xml:space="preserve"> 1920-</w:t>
      </w:r>
      <w:r>
        <w:rPr>
          <w:rFonts w:ascii="Calibri" w:hAnsi="Calibri" w:cs="Calibri"/>
        </w:rPr>
        <w:t>Ն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Աշոտ</w:t>
      </w:r>
      <w:proofErr w:type="spellEnd"/>
      <w:r>
        <w:t xml:space="preserve"> </w:t>
      </w:r>
      <w:proofErr w:type="spellStart"/>
      <w:r>
        <w:t>Հայրապետյանի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16.05.2022</w:t>
      </w:r>
      <w:r>
        <w:t>թ</w:t>
      </w:r>
      <w:r>
        <w:t>. N 1</w:t>
      </w:r>
      <w:r>
        <w:t xml:space="preserve">777/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proofErr w:type="gramStart"/>
      <w:r>
        <w:t>Մասիս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proofErr w:type="gram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</w:p>
    <w:p w14:paraId="3435A96A" w14:textId="77777777" w:rsidR="00000000" w:rsidRDefault="00EC47A5">
      <w:pPr>
        <w:divId w:val="54652924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9B1040E" w14:textId="77777777" w:rsidR="00000000" w:rsidRDefault="00EC47A5">
      <w:pPr>
        <w:pStyle w:val="NormalWeb"/>
        <w:jc w:val="both"/>
        <w:divId w:val="546529246"/>
      </w:pPr>
      <w:r>
        <w:rPr>
          <w:rFonts w:ascii="Calibri" w:hAnsi="Calibri" w:cs="Calibri"/>
        </w:rPr>
        <w:t> </w:t>
      </w:r>
      <w:r>
        <w:t xml:space="preserve"> 1.</w:t>
      </w:r>
      <w:r>
        <w:t>Աշոտ</w:t>
      </w:r>
      <w:r>
        <w:t xml:space="preserve"> </w:t>
      </w:r>
      <w:proofErr w:type="spellStart"/>
      <w:r>
        <w:t>Ժորայի</w:t>
      </w:r>
      <w:proofErr w:type="spellEnd"/>
      <w:r>
        <w:t xml:space="preserve"> </w:t>
      </w:r>
      <w:proofErr w:type="spellStart"/>
      <w:r>
        <w:t>Հայրապետյանին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Ղուկասավան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proofErr w:type="gram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</w:t>
      </w:r>
      <w:r>
        <w:t>ողատեսքի</w:t>
      </w:r>
      <w:proofErr w:type="spellEnd"/>
      <w:r>
        <w:t>՝</w:t>
      </w:r>
      <w:r>
        <w:t xml:space="preserve"> 0.0838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03-056-0020-0029/ 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</w:t>
      </w:r>
      <w:r>
        <w:t>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E526614" w14:textId="77777777">
        <w:trPr>
          <w:divId w:val="326976461"/>
          <w:tblCellSpacing w:w="15" w:type="dxa"/>
        </w:trPr>
        <w:tc>
          <w:tcPr>
            <w:tcW w:w="0" w:type="auto"/>
            <w:vAlign w:val="center"/>
            <w:hideMark/>
          </w:tcPr>
          <w:p w14:paraId="66F53791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14:paraId="6861B580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7CEB0F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A22FFFC" w14:textId="77777777" w:rsidR="00000000" w:rsidRDefault="00EC47A5">
      <w:pPr>
        <w:pStyle w:val="NormalWeb"/>
        <w:divId w:val="32697646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4BC31D8B" w14:textId="77777777" w:rsidR="00000000" w:rsidRDefault="00EC47A5">
      <w:pPr>
        <w:pStyle w:val="NormalWeb"/>
        <w:divId w:val="88467899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ՊԱՏԿԱՆՈՂ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175143C7" w14:textId="77777777" w:rsidR="00000000" w:rsidRDefault="00EC47A5">
      <w:pPr>
        <w:pStyle w:val="NormalWeb"/>
        <w:jc w:val="right"/>
        <w:divId w:val="88467899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ԼԵՎՈՆ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14:paraId="23A1DA73" w14:textId="77777777" w:rsidR="00000000" w:rsidRDefault="00EC47A5">
      <w:pPr>
        <w:pStyle w:val="NormalWeb"/>
        <w:jc w:val="both"/>
        <w:divId w:val="884678990"/>
      </w:pP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Ղեկավարվել</w:t>
      </w:r>
      <w:r>
        <w:t>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rPr>
          <w:rFonts w:ascii="Calibri" w:hAnsi="Calibri" w:cs="Calibri"/>
        </w:rPr>
        <w:t> </w:t>
      </w:r>
      <w:r>
        <w:t>48-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66-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Հակոբ</w:t>
      </w:r>
      <w:proofErr w:type="spellEnd"/>
      <w:r>
        <w:t xml:space="preserve"> </w:t>
      </w:r>
      <w:proofErr w:type="spellStart"/>
      <w:r>
        <w:t>Բադալյանի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հանգամանքը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Հակոբ</w:t>
      </w:r>
      <w:proofErr w:type="spellEnd"/>
      <w:r>
        <w:t xml:space="preserve"> </w:t>
      </w:r>
      <w:proofErr w:type="spellStart"/>
      <w:r>
        <w:t>Բադալյանի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կողմից</w:t>
      </w:r>
      <w:proofErr w:type="spellEnd"/>
      <w:r>
        <w:t xml:space="preserve"> 2009 </w:t>
      </w:r>
      <w:proofErr w:type="spellStart"/>
      <w:r>
        <w:t>թվականին</w:t>
      </w:r>
      <w:proofErr w:type="spellEnd"/>
      <w:r>
        <w:t xml:space="preserve"> </w:t>
      </w:r>
      <w:proofErr w:type="spellStart"/>
      <w:r>
        <w:t>քսանհինգ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վարձակալած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Հովտաշատ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գտնվող</w:t>
      </w:r>
      <w:proofErr w:type="spellEnd"/>
      <w:r>
        <w:t xml:space="preserve"> 1,76967 </w:t>
      </w:r>
      <w:proofErr w:type="spellStart"/>
      <w:r>
        <w:t>հա</w:t>
      </w:r>
      <w:proofErr w:type="spellEnd"/>
      <w:r>
        <w:t xml:space="preserve">, </w:t>
      </w:r>
      <w:proofErr w:type="spellStart"/>
      <w:r>
        <w:t>ծածկագիր</w:t>
      </w:r>
      <w:proofErr w:type="spellEnd"/>
      <w:r>
        <w:t>՝</w:t>
      </w:r>
      <w:r>
        <w:t xml:space="preserve"> 03-054-0291-0001,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հողատեսքը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հանդիսանու</w:t>
      </w:r>
      <w:r>
        <w:t>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>`</w:t>
      </w:r>
      <w:r>
        <w:rPr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է՝</w:t>
      </w:r>
    </w:p>
    <w:p w14:paraId="13462740" w14:textId="77777777" w:rsidR="00000000" w:rsidRDefault="00EC47A5">
      <w:pPr>
        <w:divId w:val="88467899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55C81F1" w14:textId="77777777" w:rsidR="00000000" w:rsidRDefault="00EC47A5">
      <w:pPr>
        <w:pStyle w:val="NormalWeb"/>
        <w:jc w:val="both"/>
        <w:divId w:val="884678990"/>
      </w:pPr>
      <w:r>
        <w:rPr>
          <w:rFonts w:ascii="Calibri" w:hAnsi="Calibri" w:cs="Calibri"/>
        </w:rPr>
        <w:t> </w:t>
      </w:r>
      <w:r>
        <w:t xml:space="preserve"> </w:t>
      </w:r>
      <w:r>
        <w:t>1</w:t>
      </w:r>
      <w:r>
        <w:rPr>
          <w:rFonts w:ascii="Cambria Math" w:hAnsi="Cambria Math" w:cs="Cambria Math"/>
        </w:rPr>
        <w:t>․</w:t>
      </w:r>
      <w:r>
        <w:t>Թույլատրել</w:t>
      </w:r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` </w:t>
      </w:r>
      <w:proofErr w:type="spellStart"/>
      <w:r>
        <w:t>Հակոբ</w:t>
      </w:r>
      <w:proofErr w:type="spellEnd"/>
      <w:r>
        <w:t xml:space="preserve"> </w:t>
      </w:r>
      <w:proofErr w:type="spellStart"/>
      <w:r>
        <w:t>Բադալյանի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վարձակալած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Հովտաշատ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1,76967 </w:t>
      </w:r>
      <w:proofErr w:type="spellStart"/>
      <w:r>
        <w:t>հա</w:t>
      </w:r>
      <w:proofErr w:type="spellEnd"/>
      <w:r>
        <w:t xml:space="preserve">, </w:t>
      </w:r>
      <w:proofErr w:type="spellStart"/>
      <w:r>
        <w:t>ծածկագիր</w:t>
      </w:r>
      <w:proofErr w:type="spellEnd"/>
      <w:r>
        <w:t>՝</w:t>
      </w:r>
      <w:r>
        <w:t xml:space="preserve"> 03-054-0291-0001, </w:t>
      </w:r>
      <w:proofErr w:type="spellStart"/>
      <w:r>
        <w:t>վկայական</w:t>
      </w:r>
      <w:proofErr w:type="spellEnd"/>
      <w:r>
        <w:t xml:space="preserve"> N23052022-03-0001, 5-</w:t>
      </w:r>
      <w:r>
        <w:t>րդ</w:t>
      </w:r>
      <w:r>
        <w:t xml:space="preserve"> </w:t>
      </w:r>
      <w:proofErr w:type="spellStart"/>
      <w:r>
        <w:t>կարգի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վարելահողը</w:t>
      </w:r>
      <w:proofErr w:type="spellEnd"/>
      <w:r>
        <w:t xml:space="preserve"> </w:t>
      </w:r>
      <w:proofErr w:type="spellStart"/>
      <w:r>
        <w:t>գ</w:t>
      </w:r>
      <w:r>
        <w:t>նման</w:t>
      </w:r>
      <w:proofErr w:type="spellEnd"/>
      <w:r>
        <w:t xml:space="preserve"> </w:t>
      </w:r>
      <w:proofErr w:type="spellStart"/>
      <w:r>
        <w:t>նախապատվության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գործող</w:t>
      </w:r>
      <w:proofErr w:type="spellEnd"/>
      <w:r>
        <w:t xml:space="preserve">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1756398/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lastRenderedPageBreak/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/ </w:t>
      </w:r>
      <w:r>
        <w:t>ՀՀ</w:t>
      </w:r>
      <w:r>
        <w:t xml:space="preserve">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Հակոբ</w:t>
      </w:r>
      <w:proofErr w:type="spellEnd"/>
      <w:r>
        <w:t xml:space="preserve"> </w:t>
      </w:r>
      <w:proofErr w:type="spellStart"/>
      <w:r>
        <w:t>Բադալյանին</w:t>
      </w:r>
      <w:proofErr w:type="spellEnd"/>
      <w:r>
        <w:t xml:space="preserve"> </w:t>
      </w:r>
      <w:r>
        <w:t>։</w:t>
      </w:r>
    </w:p>
    <w:p w14:paraId="48F1BD29" w14:textId="77777777" w:rsidR="00000000" w:rsidRDefault="00EC47A5">
      <w:pPr>
        <w:pStyle w:val="NormalWeb"/>
        <w:divId w:val="88467899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68"/>
        <w:gridCol w:w="1280"/>
      </w:tblGrid>
      <w:tr w:rsidR="00000000" w14:paraId="11F503D3" w14:textId="77777777">
        <w:trPr>
          <w:divId w:val="682558213"/>
          <w:tblCellSpacing w:w="15" w:type="dxa"/>
        </w:trPr>
        <w:tc>
          <w:tcPr>
            <w:tcW w:w="0" w:type="auto"/>
            <w:vAlign w:val="center"/>
            <w:hideMark/>
          </w:tcPr>
          <w:p w14:paraId="7CF2BA16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06D9E94A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14:paraId="70D762C5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FA06AA0" w14:textId="77777777" w:rsidR="00000000" w:rsidRDefault="00EC47A5">
      <w:pPr>
        <w:pStyle w:val="NormalWeb"/>
        <w:divId w:val="68255821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115-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48276613" w14:textId="77777777" w:rsidR="00000000" w:rsidRDefault="00EC47A5">
      <w:pPr>
        <w:pStyle w:val="NormalWeb"/>
        <w:divId w:val="155800915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14:paraId="2A83BAC0" w14:textId="77777777" w:rsidR="00000000" w:rsidRDefault="00EC47A5">
      <w:pPr>
        <w:pStyle w:val="NormalWeb"/>
        <w:jc w:val="right"/>
        <w:divId w:val="155800915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ՎԱՐԴԱՆ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ԳԱԲՐԻԵԼՅԱՆ</w:t>
      </w:r>
      <w:r>
        <w:rPr>
          <w:rStyle w:val="Emphasis"/>
          <w:b/>
          <w:bCs/>
        </w:rPr>
        <w:t>/</w:t>
      </w:r>
    </w:p>
    <w:p w14:paraId="1AA0150B" w14:textId="77777777" w:rsidR="00000000" w:rsidRDefault="00EC47A5">
      <w:pPr>
        <w:pStyle w:val="NormalWeb"/>
        <w:jc w:val="both"/>
        <w:divId w:val="1558009159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</w:t>
      </w:r>
      <w:r>
        <w:t>քի</w:t>
      </w:r>
      <w:proofErr w:type="spellEnd"/>
      <w:r>
        <w:t xml:space="preserve"> 62-</w:t>
      </w:r>
      <w:r>
        <w:t>րդ</w:t>
      </w:r>
      <w:r>
        <w:t xml:space="preserve"> </w:t>
      </w:r>
      <w:proofErr w:type="spellStart"/>
      <w:r>
        <w:t>հոդված</w:t>
      </w:r>
      <w:proofErr w:type="spellEnd"/>
      <w:r>
        <w:t>-</w:t>
      </w:r>
      <w:r>
        <w:t>ի</w:t>
      </w:r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rPr>
          <w:rStyle w:val="Strong"/>
        </w:rPr>
        <w:t>Մասիս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համայնքի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ավագանին</w:t>
      </w:r>
      <w:proofErr w:type="spellEnd"/>
      <w:r>
        <w:rPr>
          <w:rStyle w:val="Strong"/>
          <w:rFonts w:ascii="Calibri" w:hAnsi="Calibri" w:cs="Calibri"/>
        </w:rPr>
        <w:t> </w:t>
      </w:r>
      <w:proofErr w:type="spellStart"/>
      <w:r>
        <w:rPr>
          <w:rStyle w:val="Strong"/>
        </w:rPr>
        <w:t>որոշում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>.</w:t>
      </w:r>
    </w:p>
    <w:p w14:paraId="0A5410CE" w14:textId="77777777" w:rsidR="00000000" w:rsidRDefault="00EC47A5">
      <w:pPr>
        <w:divId w:val="155800915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6155F17" w14:textId="77777777" w:rsidR="00000000" w:rsidRDefault="00EC47A5">
      <w:pPr>
        <w:pStyle w:val="NormalWeb"/>
        <w:jc w:val="both"/>
        <w:divId w:val="1558009159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որոշել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proofErr w:type="gramStart"/>
      <w:r>
        <w:t>հուլիսի</w:t>
      </w:r>
      <w:proofErr w:type="spellEnd"/>
      <w:r>
        <w:rPr>
          <w:rFonts w:ascii="Calibri" w:hAnsi="Calibri" w:cs="Calibri"/>
        </w:rPr>
        <w:t> </w:t>
      </w:r>
      <w:r>
        <w:t xml:space="preserve"> 06</w:t>
      </w:r>
      <w:proofErr w:type="gramEnd"/>
      <w:r>
        <w:t>-</w:t>
      </w:r>
      <w:r>
        <w:t>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39"/>
        <w:gridCol w:w="1280"/>
      </w:tblGrid>
      <w:tr w:rsidR="00000000" w14:paraId="57539524" w14:textId="77777777">
        <w:trPr>
          <w:divId w:val="336813498"/>
          <w:tblCellSpacing w:w="15" w:type="dxa"/>
        </w:trPr>
        <w:tc>
          <w:tcPr>
            <w:tcW w:w="0" w:type="auto"/>
            <w:vAlign w:val="center"/>
            <w:hideMark/>
          </w:tcPr>
          <w:p w14:paraId="0CEDCE4C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A100464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73852E71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C8D7C17" w14:textId="77777777" w:rsidR="00000000" w:rsidRDefault="00EC47A5">
      <w:pPr>
        <w:pStyle w:val="NormalWeb"/>
        <w:divId w:val="33681349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</w:t>
      </w:r>
      <w:r>
        <w:rPr>
          <w:sz w:val="27"/>
          <w:szCs w:val="27"/>
        </w:rPr>
        <w:t>16-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14:paraId="1ADE5B6B" w14:textId="77777777" w:rsidR="00000000" w:rsidRDefault="00EC47A5">
      <w:pPr>
        <w:pStyle w:val="NormalWeb"/>
        <w:divId w:val="73285419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28737D4C" w14:textId="77777777">
        <w:trPr>
          <w:divId w:val="732854190"/>
          <w:tblCellSpacing w:w="0" w:type="dxa"/>
        </w:trPr>
        <w:tc>
          <w:tcPr>
            <w:tcW w:w="450" w:type="dxa"/>
            <w:vAlign w:val="center"/>
            <w:hideMark/>
          </w:tcPr>
          <w:p w14:paraId="5F65E246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A67F6E" w14:textId="77777777" w:rsidR="00000000" w:rsidRDefault="00EC47A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7DF049A3" w14:textId="77777777">
        <w:trPr>
          <w:divId w:val="732854190"/>
          <w:tblCellSpacing w:w="0" w:type="dxa"/>
        </w:trPr>
        <w:tc>
          <w:tcPr>
            <w:tcW w:w="0" w:type="auto"/>
            <w:vAlign w:val="center"/>
            <w:hideMark/>
          </w:tcPr>
          <w:p w14:paraId="719A9A62" w14:textId="77777777" w:rsidR="00000000" w:rsidRDefault="00EC47A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219045" w14:textId="77777777" w:rsidR="00000000" w:rsidRDefault="00EC47A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49A88BD8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ԱՆԴՐԵԱՍՅԱՆ</w:t>
            </w:r>
          </w:p>
          <w:p w14:paraId="6209C312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14:paraId="2B8D6F12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14:paraId="6BEABDBC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14:paraId="277DB7FB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ԱՐԱՄԱՅԻՍՅԱՆ</w:t>
            </w:r>
          </w:p>
          <w:p w14:paraId="1D07D434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ԱՖՐԻԿՅԱՆ</w:t>
            </w:r>
          </w:p>
          <w:p w14:paraId="50649553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14:paraId="3DC1611A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14:paraId="3EB6F504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14:paraId="0BE27ABD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14:paraId="0A8B67CD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14:paraId="2119CD5C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14:paraId="75E80A80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14:paraId="61E7C6A9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14:paraId="13BD2C78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ՆԱՀԱՊԵՏՅԱՆ</w:t>
            </w:r>
          </w:p>
          <w:p w14:paraId="5B5FC0B9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14:paraId="03715DD7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14:paraId="2F29B269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14:paraId="6DAE2D8C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14:paraId="4E165808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14:paraId="4A3C14A1" w14:textId="77777777" w:rsidR="00000000" w:rsidRDefault="00EC47A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14:paraId="0645FAAA" w14:textId="77777777" w:rsidR="00000000" w:rsidRDefault="00EC47A5">
      <w:pPr>
        <w:pStyle w:val="NormalWeb"/>
        <w:divId w:val="1862234768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14:paraId="45ADF664" w14:textId="77777777" w:rsidR="00000000" w:rsidRDefault="00EC47A5">
      <w:pPr>
        <w:pStyle w:val="NormalWeb"/>
        <w:divId w:val="732854190"/>
      </w:pPr>
      <w:r>
        <w:rPr>
          <w:rFonts w:ascii="Calibri" w:hAnsi="Calibri" w:cs="Calibri"/>
        </w:rPr>
        <w:t> </w:t>
      </w:r>
    </w:p>
    <w:p w14:paraId="3DD241BB" w14:textId="77777777" w:rsidR="00000000" w:rsidRDefault="00EC47A5">
      <w:pPr>
        <w:pStyle w:val="NormalWeb"/>
        <w:divId w:val="732854190"/>
      </w:pPr>
      <w:r>
        <w:rPr>
          <w:rFonts w:ascii="Calibri" w:hAnsi="Calibri" w:cs="Calibri"/>
        </w:rPr>
        <w:t> </w:t>
      </w:r>
    </w:p>
    <w:p w14:paraId="3363B184" w14:textId="77777777" w:rsidR="0097752D" w:rsidRDefault="00EC47A5">
      <w:pPr>
        <w:pStyle w:val="NormalWeb"/>
        <w:divId w:val="720714807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14:paraId="46306FE3" w14:textId="71D92B6C" w:rsidR="00EC47A5" w:rsidRDefault="00EC47A5">
      <w:pPr>
        <w:pStyle w:val="NormalWeb"/>
        <w:divId w:val="720714807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EC47A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01"/>
    <w:rsid w:val="0097752D"/>
    <w:rsid w:val="00D57E01"/>
    <w:rsid w:val="00E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DCE2"/>
  <w15:docId w15:val="{6B7E4BCF-5CEE-4CDD-903D-D093AAD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3</cp:revision>
  <dcterms:created xsi:type="dcterms:W3CDTF">2022-06-09T13:56:00Z</dcterms:created>
  <dcterms:modified xsi:type="dcterms:W3CDTF">2022-06-09T13:57:00Z</dcterms:modified>
</cp:coreProperties>
</file>