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2A9E">
      <w:pPr>
        <w:pStyle w:val="a3"/>
        <w:jc w:val="center"/>
        <w:divId w:val="144430326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9901d86f44$484403b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9901d86f44$484403b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2A9E">
      <w:pPr>
        <w:jc w:val="center"/>
        <w:divId w:val="144430326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7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24 ՄԱՅԻՍԻ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1F2A9E">
      <w:pPr>
        <w:pStyle w:val="a3"/>
        <w:divId w:val="144430326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17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1F2A9E">
      <w:pPr>
        <w:pStyle w:val="a3"/>
        <w:divId w:val="144430326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Վահե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Նահապետյանը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Էլմիրա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Վանյանը</w:t>
      </w:r>
      <w:proofErr w:type="spellEnd"/>
    </w:p>
    <w:p w:rsidR="00000000" w:rsidRDefault="001F2A9E">
      <w:pPr>
        <w:pStyle w:val="a3"/>
        <w:divId w:val="1444303266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Ամիրջանյան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</w:p>
    <w:p w:rsidR="00000000" w:rsidRDefault="001F2A9E">
      <w:pPr>
        <w:pStyle w:val="a3"/>
        <w:divId w:val="144430326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Համբարձումյանը</w:t>
      </w:r>
      <w:proofErr w:type="spellEnd"/>
    </w:p>
    <w:p w:rsidR="00000000" w:rsidRDefault="001F2A9E">
      <w:pPr>
        <w:pStyle w:val="a3"/>
        <w:divId w:val="144430326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Գաբրիելյանը</w:t>
      </w:r>
      <w:proofErr w:type="spellEnd"/>
    </w:p>
    <w:p w:rsidR="00000000" w:rsidRDefault="001F2A9E">
      <w:pPr>
        <w:pStyle w:val="a3"/>
        <w:divId w:val="2848514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</w:t>
      </w:r>
      <w:r>
        <w:rPr>
          <w:rStyle w:val="a5"/>
          <w:b/>
          <w:bCs/>
        </w:rPr>
        <w:t>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2848514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divId w:val="284851498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17-</w:t>
      </w:r>
      <w:r>
        <w:t>րդ</w:t>
      </w:r>
      <w:r>
        <w:t xml:space="preserve"> </w:t>
      </w:r>
      <w:proofErr w:type="spellStart"/>
      <w:proofErr w:type="gram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համաձայն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rPr>
          <w:rStyle w:val="a4"/>
          <w:i/>
          <w:iCs/>
        </w:rPr>
        <w:t>Մասիս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համայնքի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ավագանին</w:t>
      </w:r>
      <w:proofErr w:type="spellEnd"/>
      <w:r>
        <w:rPr>
          <w:rStyle w:val="a4"/>
          <w:rFonts w:ascii="Calibri" w:hAnsi="Calibri" w:cs="Calibri"/>
          <w:i/>
          <w:iCs/>
        </w:rPr>
        <w:t> 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որոշում</w:t>
      </w:r>
      <w:proofErr w:type="spellEnd"/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է</w:t>
      </w:r>
      <w:r>
        <w:rPr>
          <w:rStyle w:val="a4"/>
          <w:i/>
          <w:iCs/>
        </w:rPr>
        <w:t>.</w:t>
      </w:r>
    </w:p>
    <w:p w:rsidR="00000000" w:rsidRDefault="001F2A9E" w:rsidP="00D85687">
      <w:pPr>
        <w:pStyle w:val="a3"/>
        <w:divId w:val="284851498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ներկայացրած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մայիսի</w:t>
      </w:r>
      <w:proofErr w:type="spellEnd"/>
      <w:r>
        <w:t xml:space="preserve"> 24-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br/>
      </w:r>
      <w:r>
        <w:rPr>
          <w:rStyle w:val="a5"/>
        </w:rPr>
        <w:t>1.</w:t>
      </w:r>
      <w:r>
        <w:rPr>
          <w:rStyle w:val="a5"/>
          <w:rFonts w:ascii="Calibri" w:hAnsi="Calibri" w:cs="Calibri"/>
        </w:rPr>
        <w:t> </w:t>
      </w:r>
      <w:r>
        <w:rPr>
          <w:i/>
          <w:iCs/>
          <w:color w:val="333333"/>
          <w:sz w:val="21"/>
          <w:szCs w:val="21"/>
        </w:rPr>
        <w:t>ՀԱՅԱՍՏԱՆԻ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ՀԱՆՐԱՊԵՏՈՒԹՅԱՆ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ԱՐԱՐԱՏԻ</w:t>
      </w:r>
      <w:r>
        <w:rPr>
          <w:i/>
          <w:iCs/>
          <w:color w:val="333333"/>
          <w:sz w:val="21"/>
          <w:szCs w:val="21"/>
        </w:rPr>
        <w:t xml:space="preserve"> </w:t>
      </w:r>
      <w:r>
        <w:rPr>
          <w:i/>
          <w:iCs/>
          <w:color w:val="333333"/>
          <w:sz w:val="21"/>
          <w:szCs w:val="21"/>
        </w:rPr>
        <w:t>ՄԱՐԶ</w:t>
      </w:r>
      <w:r>
        <w:rPr>
          <w:i/>
          <w:iCs/>
          <w:color w:val="333333"/>
          <w:sz w:val="21"/>
          <w:szCs w:val="21"/>
        </w:rPr>
        <w:t>Ի</w:t>
      </w:r>
      <w:r>
        <w:rPr>
          <w:rFonts w:ascii="Calibri" w:hAnsi="Calibri" w:cs="Calibri"/>
          <w:i/>
          <w:iCs/>
          <w:color w:val="333333"/>
          <w:sz w:val="21"/>
          <w:szCs w:val="21"/>
        </w:rPr>
        <w:t> </w:t>
      </w:r>
      <w:r>
        <w:rPr>
          <w:rFonts w:ascii="Calibri" w:hAnsi="Calibri" w:cs="Calibri"/>
          <w:i/>
          <w:iCs/>
          <w:color w:val="333333"/>
          <w:sz w:val="21"/>
          <w:szCs w:val="21"/>
        </w:rPr>
        <w:t> </w:t>
      </w:r>
      <w:r>
        <w:rPr>
          <w:rStyle w:val="a5"/>
        </w:rPr>
        <w:t>ՄԱՍԻՍ</w:t>
      </w:r>
      <w:r>
        <w:rPr>
          <w:rStyle w:val="a5"/>
          <w:rFonts w:ascii="Calibri" w:hAnsi="Calibri" w:cs="Calibri"/>
        </w:rPr>
        <w:t> </w:t>
      </w:r>
      <w:r>
        <w:rPr>
          <w:rStyle w:val="a5"/>
        </w:rPr>
        <w:t xml:space="preserve"> </w:t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ԱՎԱԳԱՆՈՒ</w:t>
      </w:r>
      <w:r>
        <w:rPr>
          <w:rStyle w:val="a5"/>
        </w:rPr>
        <w:t xml:space="preserve"> 2022 </w:t>
      </w:r>
      <w:r>
        <w:rPr>
          <w:rStyle w:val="a5"/>
        </w:rPr>
        <w:t>ԹՎԱԿԱՆԻ</w:t>
      </w:r>
      <w:r>
        <w:rPr>
          <w:rStyle w:val="a5"/>
        </w:rPr>
        <w:t xml:space="preserve"> </w:t>
      </w:r>
      <w:r>
        <w:rPr>
          <w:rStyle w:val="a5"/>
        </w:rPr>
        <w:t>ՄԱՅԻՍԻ</w:t>
      </w:r>
      <w:r>
        <w:rPr>
          <w:rStyle w:val="a5"/>
          <w:rFonts w:ascii="Calibri" w:hAnsi="Calibri" w:cs="Calibri"/>
        </w:rPr>
        <w:t> </w:t>
      </w:r>
      <w:r>
        <w:rPr>
          <w:rStyle w:val="a5"/>
        </w:rPr>
        <w:t xml:space="preserve"> 24-</w:t>
      </w:r>
      <w:r>
        <w:rPr>
          <w:rStyle w:val="a5"/>
        </w:rPr>
        <w:t>Ի</w:t>
      </w:r>
      <w:r>
        <w:rPr>
          <w:rStyle w:val="a5"/>
        </w:rPr>
        <w:t xml:space="preserve"> </w:t>
      </w:r>
      <w:r>
        <w:rPr>
          <w:rStyle w:val="a5"/>
        </w:rPr>
        <w:t>ԱՐՏԱՀԵՐԹ</w:t>
      </w:r>
      <w:r>
        <w:rPr>
          <w:rStyle w:val="a5"/>
        </w:rPr>
        <w:t xml:space="preserve"> </w:t>
      </w:r>
      <w:r>
        <w:rPr>
          <w:rStyle w:val="a5"/>
        </w:rPr>
        <w:t>ՆԻՍՏԻ</w:t>
      </w:r>
      <w:r>
        <w:rPr>
          <w:rStyle w:val="a5"/>
        </w:rPr>
        <w:t xml:space="preserve"> </w:t>
      </w:r>
      <w:r>
        <w:rPr>
          <w:rStyle w:val="a5"/>
        </w:rPr>
        <w:t>ՕՐԱԿԱՐԳԸ</w:t>
      </w:r>
      <w:r>
        <w:rPr>
          <w:rStyle w:val="a5"/>
        </w:rPr>
        <w:t xml:space="preserve"> </w:t>
      </w:r>
      <w:r>
        <w:rPr>
          <w:rStyle w:val="a5"/>
        </w:rPr>
        <w:t>ՀԱՍՏԱՏԵԼՈՒ</w:t>
      </w:r>
      <w:r>
        <w:rPr>
          <w:rStyle w:val="a5"/>
        </w:rPr>
        <w:t xml:space="preserve"> </w:t>
      </w:r>
      <w:r>
        <w:rPr>
          <w:rStyle w:val="a5"/>
        </w:rPr>
        <w:t>ՄԱՍԻՆ</w:t>
      </w:r>
    </w:p>
    <w:p w:rsidR="00000000" w:rsidRDefault="001F2A9E" w:rsidP="00D85687">
      <w:pPr>
        <w:pStyle w:val="a3"/>
        <w:divId w:val="284851498"/>
      </w:pPr>
      <w:r>
        <w:lastRenderedPageBreak/>
        <w:t>2</w:t>
      </w:r>
      <w:r>
        <w:t>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Style w:val="a5"/>
          <w:color w:val="333333"/>
          <w:sz w:val="21"/>
          <w:szCs w:val="21"/>
        </w:rPr>
        <w:t>ՄԱՍԻՍ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ՀԱՄԱՅՆՔԻ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ԱՎԱԳԱՆՈՒ</w:t>
      </w:r>
      <w:r>
        <w:rPr>
          <w:rStyle w:val="a5"/>
          <w:color w:val="333333"/>
          <w:sz w:val="21"/>
          <w:szCs w:val="21"/>
        </w:rPr>
        <w:t xml:space="preserve"> 2022 </w:t>
      </w:r>
      <w:r>
        <w:rPr>
          <w:rStyle w:val="a5"/>
          <w:color w:val="333333"/>
          <w:sz w:val="21"/>
          <w:szCs w:val="21"/>
        </w:rPr>
        <w:t>ԹՎԱԿԱՆԻ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ՄԱՐՏԻ</w:t>
      </w:r>
      <w:r>
        <w:rPr>
          <w:rStyle w:val="a5"/>
          <w:color w:val="333333"/>
          <w:sz w:val="21"/>
          <w:szCs w:val="21"/>
        </w:rPr>
        <w:t xml:space="preserve"> 01-</w:t>
      </w:r>
      <w:proofErr w:type="gramStart"/>
      <w:r>
        <w:rPr>
          <w:rStyle w:val="a5"/>
          <w:color w:val="333333"/>
          <w:sz w:val="21"/>
          <w:szCs w:val="21"/>
        </w:rPr>
        <w:t>Ի</w:t>
      </w:r>
      <w:r>
        <w:rPr>
          <w:rStyle w:val="a5"/>
          <w:color w:val="333333"/>
          <w:sz w:val="21"/>
          <w:szCs w:val="21"/>
        </w:rPr>
        <w:t xml:space="preserve"> ,,</w:t>
      </w:r>
      <w:r>
        <w:rPr>
          <w:rStyle w:val="a5"/>
          <w:color w:val="333333"/>
          <w:sz w:val="21"/>
          <w:szCs w:val="21"/>
        </w:rPr>
        <w:t>ՀԱՅԱՍՏԱՆԻ</w:t>
      </w:r>
      <w:proofErr w:type="gramEnd"/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ՀԱՆՐԱՊԵՏՈ</w:t>
      </w:r>
      <w:r>
        <w:rPr>
          <w:rStyle w:val="a5"/>
          <w:color w:val="333333"/>
          <w:sz w:val="21"/>
          <w:szCs w:val="21"/>
        </w:rPr>
        <w:t>ՒԹՅԱՆ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ԱՐԱՐԱՏԻ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ՄԱՐԶԻ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ՄԱՍԻՍ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ՀԱՄԱՅՆՔԻ</w:t>
      </w:r>
      <w:r>
        <w:rPr>
          <w:rStyle w:val="a5"/>
          <w:color w:val="333333"/>
          <w:sz w:val="21"/>
          <w:szCs w:val="21"/>
        </w:rPr>
        <w:t xml:space="preserve"> 2022 </w:t>
      </w:r>
      <w:r>
        <w:rPr>
          <w:rStyle w:val="a5"/>
          <w:color w:val="333333"/>
          <w:sz w:val="21"/>
          <w:szCs w:val="21"/>
        </w:rPr>
        <w:t>ԹՎԱԿԱՆԻ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ԲՅՈՒՋԵՆ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ՀԱՍՏԱՏԵԼՈՒ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ՄԱՍԻՆ</w:t>
      </w:r>
      <w:r>
        <w:rPr>
          <w:rStyle w:val="a5"/>
          <w:color w:val="333333"/>
          <w:sz w:val="21"/>
          <w:szCs w:val="21"/>
        </w:rPr>
        <w:t>,, N 36-</w:t>
      </w:r>
      <w:r>
        <w:rPr>
          <w:rStyle w:val="a5"/>
          <w:color w:val="333333"/>
          <w:sz w:val="21"/>
          <w:szCs w:val="21"/>
        </w:rPr>
        <w:t>Ն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ՈՐՈՇՄԱՆ</w:t>
      </w:r>
      <w:r>
        <w:rPr>
          <w:rStyle w:val="a5"/>
          <w:rFonts w:ascii="Calibri" w:hAnsi="Calibri" w:cs="Calibri"/>
          <w:color w:val="333333"/>
          <w:sz w:val="21"/>
          <w:szCs w:val="21"/>
        </w:rPr>
        <w:t> </w:t>
      </w:r>
      <w:r>
        <w:rPr>
          <w:rStyle w:val="a5"/>
          <w:color w:val="333333"/>
          <w:sz w:val="21"/>
          <w:szCs w:val="21"/>
        </w:rPr>
        <w:t xml:space="preserve"> 2-</w:t>
      </w:r>
      <w:r>
        <w:rPr>
          <w:rStyle w:val="a5"/>
          <w:color w:val="333333"/>
          <w:sz w:val="21"/>
          <w:szCs w:val="21"/>
        </w:rPr>
        <w:t>ՐԴ</w:t>
      </w:r>
      <w:r>
        <w:rPr>
          <w:rStyle w:val="a5"/>
          <w:color w:val="333333"/>
          <w:sz w:val="21"/>
          <w:szCs w:val="21"/>
        </w:rPr>
        <w:t>, 3-</w:t>
      </w:r>
      <w:r>
        <w:rPr>
          <w:rStyle w:val="a5"/>
          <w:color w:val="333333"/>
          <w:sz w:val="21"/>
          <w:szCs w:val="21"/>
        </w:rPr>
        <w:t>ՐԴ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ԵՎ</w:t>
      </w:r>
      <w:r>
        <w:rPr>
          <w:rStyle w:val="a5"/>
          <w:color w:val="333333"/>
          <w:sz w:val="21"/>
          <w:szCs w:val="21"/>
        </w:rPr>
        <w:t xml:space="preserve"> 4-</w:t>
      </w:r>
      <w:r>
        <w:rPr>
          <w:rStyle w:val="a5"/>
          <w:color w:val="333333"/>
          <w:sz w:val="21"/>
          <w:szCs w:val="21"/>
        </w:rPr>
        <w:t>ՐԴ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ՀԱՎԵԼՎԱԾՆԵՐՈՒՄ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ՓՈՓՈԽՈՒԹՅՈՒՆՆԵՐ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ԿԱՏԱՐԵԼՈՒ</w:t>
      </w:r>
      <w:r>
        <w:rPr>
          <w:rStyle w:val="a5"/>
          <w:color w:val="333333"/>
          <w:sz w:val="21"/>
          <w:szCs w:val="21"/>
        </w:rPr>
        <w:t xml:space="preserve"> </w:t>
      </w:r>
      <w:r>
        <w:rPr>
          <w:rStyle w:val="a5"/>
          <w:color w:val="333333"/>
          <w:sz w:val="21"/>
          <w:szCs w:val="21"/>
        </w:rPr>
        <w:t>ՄԱՍԻ</w:t>
      </w:r>
      <w:r>
        <w:rPr>
          <w:rStyle w:val="a5"/>
          <w:color w:val="333333"/>
          <w:sz w:val="21"/>
          <w:szCs w:val="21"/>
        </w:rPr>
        <w:t>Ն</w:t>
      </w:r>
    </w:p>
    <w:p w:rsidR="00000000" w:rsidRDefault="001F2A9E" w:rsidP="00D85687">
      <w:pPr>
        <w:pStyle w:val="a6"/>
        <w:divId w:val="284851498"/>
      </w:pPr>
      <w:r>
        <w:rPr>
          <w:rFonts w:eastAsia="Times New Roman"/>
        </w:rPr>
        <w:t>3.</w:t>
      </w:r>
      <w:r>
        <w:rPr>
          <w:rFonts w:ascii="Times New Roman" w:eastAsia="Times New Roman" w:hAnsi="Times New Roman"/>
          <w:sz w:val="14"/>
          <w:szCs w:val="14"/>
        </w:rPr>
        <w:t xml:space="preserve">    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ՄԱՍԻՍ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ՀԱՄԱՅՆՔԻ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ԱՎԱԳԱՆՈՒ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2022 </w:t>
      </w:r>
      <w:r>
        <w:rPr>
          <w:rStyle w:val="a5"/>
          <w:color w:val="333333"/>
          <w:sz w:val="21"/>
          <w:szCs w:val="21"/>
          <w:shd w:val="clear" w:color="auto" w:fill="FFFFFF"/>
        </w:rPr>
        <w:t>ԹՎԱԿԱՆԻ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ՄԱՅԻՍԻ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03-</w:t>
      </w:r>
      <w:r>
        <w:rPr>
          <w:rStyle w:val="a5"/>
          <w:color w:val="333333"/>
          <w:sz w:val="21"/>
          <w:szCs w:val="21"/>
          <w:shd w:val="clear" w:color="auto" w:fill="FFFFFF"/>
        </w:rPr>
        <w:t>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N 96-</w:t>
      </w:r>
      <w:r>
        <w:rPr>
          <w:rStyle w:val="a5"/>
          <w:color w:val="333333"/>
          <w:sz w:val="21"/>
          <w:szCs w:val="21"/>
          <w:shd w:val="clear" w:color="auto" w:fill="FFFFFF"/>
        </w:rPr>
        <w:t>Ա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ՈՐՈՇՄԱՆ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ՄԵՋ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ՓՈՓՈԽՈՒԹՅՈՒՆ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ԿԱՏԱՐԵԼՈՒ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</w:t>
      </w:r>
      <w:r>
        <w:rPr>
          <w:rStyle w:val="a5"/>
          <w:color w:val="333333"/>
          <w:sz w:val="21"/>
          <w:szCs w:val="21"/>
          <w:shd w:val="clear" w:color="auto" w:fill="FFFFFF"/>
        </w:rPr>
        <w:t>ԱՍԻՆ</w:t>
      </w:r>
    </w:p>
    <w:p w:rsidR="00000000" w:rsidRDefault="001F2A9E" w:rsidP="00D85687">
      <w:pPr>
        <w:pStyle w:val="a6"/>
        <w:divId w:val="284851498"/>
      </w:pPr>
      <w:r>
        <w:rPr>
          <w:rFonts w:eastAsia="Times New Roman"/>
        </w:rPr>
        <w:t>4.</w:t>
      </w:r>
      <w:r>
        <w:rPr>
          <w:rFonts w:ascii="Times New Roman" w:eastAsia="Times New Roman" w:hAnsi="Times New Roman"/>
          <w:sz w:val="14"/>
          <w:szCs w:val="14"/>
        </w:rPr>
        <w:t xml:space="preserve">    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ՄԱՍԻՍ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ՀԱՄԱՅՆՔԻ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ԱՎԱԳԱՆՈՒ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2022 </w:t>
      </w:r>
      <w:r>
        <w:rPr>
          <w:rStyle w:val="a5"/>
          <w:color w:val="333333"/>
          <w:sz w:val="21"/>
          <w:szCs w:val="21"/>
          <w:shd w:val="clear" w:color="auto" w:fill="FFFFFF"/>
        </w:rPr>
        <w:t>ԹՎԱԿԱՆԻ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ԱՊՐԻԼԻ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05-</w:t>
      </w:r>
      <w:r>
        <w:rPr>
          <w:rStyle w:val="a5"/>
          <w:color w:val="333333"/>
          <w:sz w:val="21"/>
          <w:szCs w:val="21"/>
          <w:shd w:val="clear" w:color="auto" w:fill="FFFFFF"/>
        </w:rPr>
        <w:t>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N 55-</w:t>
      </w:r>
      <w:r>
        <w:rPr>
          <w:rStyle w:val="a5"/>
          <w:color w:val="333333"/>
          <w:sz w:val="21"/>
          <w:szCs w:val="21"/>
          <w:shd w:val="clear" w:color="auto" w:fill="FFFFFF"/>
        </w:rPr>
        <w:t>Ա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ՈՐՈՇՄԱՆ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ՄԵՋ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ՓՈՓՈԽՈՒԹՅՈՒՆ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ԿԱՏԱՐԵԼՈՒ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ՄԱՍԻՆ</w:t>
      </w:r>
    </w:p>
    <w:p w:rsidR="00000000" w:rsidRDefault="001F2A9E" w:rsidP="00D85687">
      <w:pPr>
        <w:pStyle w:val="a6"/>
        <w:divId w:val="284851498"/>
      </w:pPr>
      <w:r>
        <w:rPr>
          <w:rFonts w:eastAsia="Times New Roman"/>
        </w:rPr>
        <w:t>5.</w:t>
      </w:r>
      <w:r>
        <w:rPr>
          <w:rFonts w:ascii="Times New Roman" w:eastAsia="Times New Roman" w:hAnsi="Times New Roman"/>
          <w:sz w:val="14"/>
          <w:szCs w:val="14"/>
        </w:rPr>
        <w:t xml:space="preserve">     </w:t>
      </w:r>
      <w:r>
        <w:rPr>
          <w:rStyle w:val="a5"/>
          <w:color w:val="333333"/>
          <w:sz w:val="21"/>
          <w:szCs w:val="21"/>
          <w:shd w:val="clear" w:color="auto" w:fill="FFFFFF"/>
        </w:rPr>
        <w:t>ԳԵՎՈՐԳ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ԱՎԱԳՅԱՆԻՆ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ՍԵՓԱԿԱՆՈՒԹՅԱՆ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ԻՐԱՎՈՒՆՔՈՎ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ՊԱՏԿԱՆՈՂ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ԳՅՈՒՂԱՏՆՏԵՍԱԿԱՆ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ՀՈՂԱՄԱՍԻ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ՆՊԱՏԱԿԱՅԻՆ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ԵՎ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ԳՈՐԾԱՌՆԱԿԱՆ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ՆՇԱՆԱԿՈՒԹՅՈՒՆԸ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ՓՈԽԵԼՈՒ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ՄԱՍԻՆ</w:t>
      </w:r>
    </w:p>
    <w:p w:rsidR="00000000" w:rsidRDefault="001F2A9E" w:rsidP="00D85687">
      <w:pPr>
        <w:pStyle w:val="a6"/>
        <w:divId w:val="284851498"/>
      </w:pPr>
      <w:r>
        <w:rPr>
          <w:rFonts w:eastAsia="Times New Roman"/>
        </w:rPr>
        <w:t>6.</w:t>
      </w:r>
      <w:r>
        <w:rPr>
          <w:rFonts w:ascii="Times New Roman" w:eastAsia="Times New Roman" w:hAnsi="Times New Roman"/>
          <w:sz w:val="14"/>
          <w:szCs w:val="14"/>
        </w:rPr>
        <w:t xml:space="preserve">     </w:t>
      </w:r>
      <w:r>
        <w:rPr>
          <w:rStyle w:val="a5"/>
          <w:color w:val="333333"/>
          <w:sz w:val="21"/>
          <w:szCs w:val="21"/>
          <w:shd w:val="clear" w:color="auto" w:fill="FFFFFF"/>
        </w:rPr>
        <w:t>ԱՐԵԳՆԱԶ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ԳՐԻԳՈՐՅԱՆԻՆ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ՍԵՓԱԿԱՆՈՒԹՅԱՆ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ԻՐԱՎՈՒՆՔՈՎ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ՊԱՏԿԱՆՈՂ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ԳՅՈՒՂԱՏՆՏԵՍԱԿԱՆ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ՀՈՂԱՄԱՍԵՐԻ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ՆՊԱՏԱԿԱՅԻՆ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ԵՎ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ԳՈՐԾԱՌՆԱԿԱՆ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ՆՇԱՆԱԿՈՒԹՅՈՒՆԸ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ՓՈԽԵԼՈՒ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ՄԱՍԻՆ</w:t>
      </w:r>
    </w:p>
    <w:p w:rsidR="00000000" w:rsidRDefault="001F2A9E" w:rsidP="00D85687">
      <w:pPr>
        <w:pStyle w:val="a6"/>
        <w:divId w:val="284851498"/>
      </w:pPr>
      <w:r>
        <w:rPr>
          <w:rFonts w:eastAsia="Times New Roman"/>
        </w:rPr>
        <w:t>7.</w:t>
      </w:r>
      <w:r>
        <w:rPr>
          <w:rFonts w:ascii="Times New Roman" w:eastAsia="Times New Roman" w:hAnsi="Times New Roman"/>
          <w:sz w:val="14"/>
          <w:szCs w:val="14"/>
        </w:rPr>
        <w:t xml:space="preserve">     </w:t>
      </w:r>
      <w:r>
        <w:rPr>
          <w:rStyle w:val="a5"/>
          <w:color w:val="333333"/>
          <w:sz w:val="21"/>
          <w:szCs w:val="21"/>
          <w:shd w:val="clear" w:color="auto" w:fill="FFFFFF"/>
        </w:rPr>
        <w:t>ՎԱՀԵ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ԱՐՄԵՆԻ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ՊԵՏՐՈՍՅԱՆԻՆ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ՍԵՓԱԿԱՆՈՒԹՅԱՆ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ԻՐԱՎՈՒՆՔՈՎ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ՊԱՏԿԱՆՈՂ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ԳՅՈՒՂԱՏՆՏԵՍԱԿԱՆ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ՀՈՂԱՄԱՍԻ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ՆՊԱՏԱԿԱՅԻՆ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ԵՎ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ԳՈՐԾԱՌՆԱԿԱՆ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ՆՇԱՆ</w:t>
      </w:r>
      <w:r>
        <w:rPr>
          <w:rStyle w:val="a5"/>
          <w:color w:val="333333"/>
          <w:sz w:val="21"/>
          <w:szCs w:val="21"/>
          <w:shd w:val="clear" w:color="auto" w:fill="FFFFFF"/>
        </w:rPr>
        <w:t>ԱԿՈՒԹՅՈՒՆԸ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ՓՈԽԵԼՈՒ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ՄԱՍԻՆ</w:t>
      </w:r>
    </w:p>
    <w:p w:rsidR="00000000" w:rsidRDefault="001F2A9E" w:rsidP="00D85687">
      <w:pPr>
        <w:pStyle w:val="a6"/>
        <w:divId w:val="284851498"/>
      </w:pPr>
      <w:r>
        <w:rPr>
          <w:rFonts w:eastAsia="Times New Roman"/>
        </w:rPr>
        <w:t>8.</w:t>
      </w:r>
      <w:r>
        <w:rPr>
          <w:rFonts w:ascii="Times New Roman" w:eastAsia="Times New Roman" w:hAnsi="Times New Roman"/>
          <w:sz w:val="14"/>
          <w:szCs w:val="14"/>
        </w:rPr>
        <w:t xml:space="preserve">     </w:t>
      </w:r>
      <w:r>
        <w:rPr>
          <w:rStyle w:val="a5"/>
          <w:color w:val="333333"/>
          <w:sz w:val="21"/>
          <w:szCs w:val="21"/>
          <w:shd w:val="clear" w:color="auto" w:fill="FFFFFF"/>
        </w:rPr>
        <w:t>ՀԱՄԱՅՆՔԱՅԻՆ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ՍԵՓԱԿԱՆՈՒԹՅՈՒՆ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ՀԱՆԴԻՍԱՑՈՂ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ՎԱՐՁԱԿԱԼԱԾ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ՀՈՂԱՄԱՍԸ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ԵՆԹԱՎԱՐՁԱԿԱԼՈՒԹՅԱՄԲ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ՀԱՆՁՆԵԼՈՒՆ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ՀԱՄԱՁԱՅՆՈՒԹՅՈՒՆ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ՏԱԼՈՒ</w:t>
      </w:r>
      <w:r>
        <w:rPr>
          <w:rStyle w:val="a5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5"/>
          <w:color w:val="333333"/>
          <w:sz w:val="21"/>
          <w:szCs w:val="21"/>
          <w:shd w:val="clear" w:color="auto" w:fill="FFFFFF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557853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175578538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99-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6110038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01-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36-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>,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6110038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jc w:val="both"/>
        <w:divId w:val="61100388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,,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5-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r>
        <w:t>և</w:t>
      </w:r>
      <w:r>
        <w:t xml:space="preserve">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1F2A9E">
      <w:pPr>
        <w:pStyle w:val="a3"/>
        <w:jc w:val="both"/>
        <w:divId w:val="61100388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rPr>
          <w:rFonts w:ascii="Calibri" w:hAnsi="Calibri" w:cs="Calibri"/>
        </w:rPr>
        <w:t> </w:t>
      </w:r>
      <w:r>
        <w:t xml:space="preserve">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1-</w:t>
      </w:r>
      <w:r>
        <w:t>ի</w:t>
      </w:r>
      <w:r>
        <w:t xml:space="preserve"> </w:t>
      </w:r>
      <w:proofErr w:type="spellStart"/>
      <w:r>
        <w:t>դրությամբ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մնացորդը</w:t>
      </w:r>
      <w:proofErr w:type="spellEnd"/>
      <w:r>
        <w:t xml:space="preserve"> 482 480 137,40 </w:t>
      </w:r>
      <w:proofErr w:type="spellStart"/>
      <w:r>
        <w:t>դրամ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տա</w:t>
      </w:r>
      <w:r>
        <w:t>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մնացորդը</w:t>
      </w:r>
      <w:proofErr w:type="spellEnd"/>
      <w:r>
        <w:rPr>
          <w:rFonts w:ascii="Calibri" w:hAnsi="Calibri" w:cs="Calibri"/>
        </w:rPr>
        <w:t> </w:t>
      </w:r>
      <w:r>
        <w:t>885 129 761,80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ուղղել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lastRenderedPageBreak/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մուտքերին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proofErr w:type="gramStart"/>
      <w:r>
        <w:t>ի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proofErr w:type="gramEnd"/>
      <w:r>
        <w:t>հատված</w:t>
      </w:r>
      <w:proofErr w:type="spellEnd"/>
      <w:r>
        <w:t xml:space="preserve"> 4-</w:t>
      </w:r>
      <w:r>
        <w:t>ի</w:t>
      </w:r>
      <w:r>
        <w:t xml:space="preserve"> </w:t>
      </w:r>
      <w:r>
        <w:t>և</w:t>
      </w:r>
      <w:r>
        <w:t xml:space="preserve"> 5-</w:t>
      </w:r>
      <w:r>
        <w:t>ի</w:t>
      </w:r>
      <w:r>
        <w:t>/:</w:t>
      </w:r>
    </w:p>
    <w:p w:rsidR="00000000" w:rsidRDefault="001F2A9E">
      <w:pPr>
        <w:pStyle w:val="a3"/>
        <w:jc w:val="both"/>
        <w:divId w:val="61100388"/>
      </w:pPr>
      <w:r>
        <w:t>2.</w:t>
      </w:r>
      <w:r>
        <w:rPr>
          <w:rFonts w:ascii="Calibri" w:hAnsi="Calibri" w:cs="Calibri"/>
        </w:rPr>
        <w:t> </w:t>
      </w:r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մուտքերը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1 367 609 899,20 </w:t>
      </w:r>
      <w:proofErr w:type="spellStart"/>
      <w:r>
        <w:t>դրամով</w:t>
      </w:r>
      <w:proofErr w:type="spellEnd"/>
      <w:r>
        <w:t>:</w:t>
      </w:r>
    </w:p>
    <w:p w:rsidR="00000000" w:rsidRDefault="001F2A9E">
      <w:pPr>
        <w:pStyle w:val="a3"/>
        <w:jc w:val="both"/>
        <w:divId w:val="61100388"/>
      </w:pPr>
      <w:r>
        <w:t xml:space="preserve">3.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</w:t>
      </w:r>
      <w:r>
        <w:t>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01-</w:t>
      </w:r>
      <w:proofErr w:type="gramStart"/>
      <w:r>
        <w:t>ի</w:t>
      </w:r>
      <w:r>
        <w:t xml:space="preserve"> ,,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,, N 36-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թիվ</w:t>
      </w:r>
      <w:proofErr w:type="spellEnd"/>
      <w:r>
        <w:rPr>
          <w:rFonts w:ascii="Calibri" w:hAnsi="Calibri" w:cs="Calibri"/>
        </w:rPr>
        <w:t> </w:t>
      </w:r>
      <w:r>
        <w:t xml:space="preserve"> 2-</w:t>
      </w:r>
      <w:r>
        <w:t>րդ</w:t>
      </w:r>
      <w:r>
        <w:t>, 3-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>/:</w:t>
      </w:r>
    </w:p>
    <w:p w:rsidR="00000000" w:rsidRDefault="001F2A9E">
      <w:pPr>
        <w:pStyle w:val="a3"/>
        <w:jc w:val="both"/>
        <w:divId w:val="61100388"/>
      </w:pP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</w:t>
      </w:r>
      <w:r>
        <w:t>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p w:rsidR="00000000" w:rsidRDefault="001F2A9E">
      <w:pPr>
        <w:pStyle w:val="a3"/>
        <w:jc w:val="both"/>
        <w:divId w:val="6110038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4163644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141636449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100-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136898702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03-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96-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136898702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ՍՈՒՐԵՆ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>ՄԻՐՋԱՆՅԱՆ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divId w:val="1368987024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spellStart"/>
      <w:proofErr w:type="gramEnd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t>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</w:t>
      </w:r>
      <w:r>
        <w:t>ն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.</w:t>
      </w:r>
    </w:p>
    <w:p w:rsidR="00000000" w:rsidRDefault="001F2A9E">
      <w:pPr>
        <w:pStyle w:val="a3"/>
        <w:jc w:val="both"/>
        <w:divId w:val="1368987024"/>
      </w:pPr>
      <w:r>
        <w:t>1.</w:t>
      </w:r>
      <w:r>
        <w:t>Մասիս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03-</w:t>
      </w:r>
      <w:r>
        <w:t>ի</w:t>
      </w:r>
      <w:r>
        <w:rPr>
          <w:rFonts w:ascii="Calibri" w:hAnsi="Calibri" w:cs="Calibri"/>
        </w:rPr>
        <w:t> </w:t>
      </w:r>
      <w:r>
        <w:t>N96-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կետում</w:t>
      </w:r>
      <w:proofErr w:type="spellEnd"/>
      <w:r>
        <w:t xml:space="preserve"> </w:t>
      </w:r>
      <w:proofErr w:type="spellStart"/>
      <w:proofErr w:type="gramStart"/>
      <w:r>
        <w:t>գրառված</w:t>
      </w:r>
      <w:proofErr w:type="spellEnd"/>
      <w:r>
        <w:t xml:space="preserve"> ,,882,,</w:t>
      </w:r>
      <w:proofErr w:type="gramEnd"/>
      <w:r>
        <w:t xml:space="preserve"> </w:t>
      </w:r>
      <w:proofErr w:type="spellStart"/>
      <w:r>
        <w:t>թ</w:t>
      </w:r>
      <w:r>
        <w:t>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,,822,, </w:t>
      </w:r>
      <w:proofErr w:type="spellStart"/>
      <w:r>
        <w:t>թվով</w:t>
      </w:r>
      <w:proofErr w:type="spellEnd"/>
      <w:r>
        <w:t>։</w:t>
      </w:r>
    </w:p>
    <w:p w:rsidR="00000000" w:rsidRDefault="001F2A9E">
      <w:pPr>
        <w:pStyle w:val="a3"/>
        <w:jc w:val="both"/>
        <w:divId w:val="1368987024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686279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166862798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135333628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05-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55-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135333628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divId w:val="1353336280"/>
      </w:pPr>
      <w:proofErr w:type="spellStart"/>
      <w:proofErr w:type="gramStart"/>
      <w:r>
        <w:rPr>
          <w:color w:val="333333"/>
        </w:rPr>
        <w:lastRenderedPageBreak/>
        <w:t>Ղեկավարվելով</w:t>
      </w:r>
      <w:proofErr w:type="spellEnd"/>
      <w:r>
        <w:rPr>
          <w:color w:val="333333"/>
        </w:rPr>
        <w:t xml:space="preserve"> ,,</w:t>
      </w:r>
      <w:proofErr w:type="spellStart"/>
      <w:r>
        <w:rPr>
          <w:color w:val="333333"/>
        </w:rPr>
        <w:t>Նորմատիվ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t>3-</w:t>
      </w:r>
      <w:r>
        <w:t>րդ</w:t>
      </w:r>
      <w:r>
        <w:t xml:space="preserve"> </w:t>
      </w:r>
      <w:proofErr w:type="spellStart"/>
      <w:r>
        <w:t>մասո</w:t>
      </w:r>
      <w:r>
        <w:t>վ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.</w:t>
      </w:r>
    </w:p>
    <w:p w:rsidR="00000000" w:rsidRDefault="001F2A9E">
      <w:pPr>
        <w:pStyle w:val="a3"/>
        <w:jc w:val="both"/>
        <w:divId w:val="1353336280"/>
      </w:pPr>
      <w:r>
        <w:t>1.</w:t>
      </w:r>
      <w:r>
        <w:t>Մասիս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05-</w:t>
      </w:r>
      <w:r>
        <w:t>ի</w:t>
      </w:r>
      <w:r>
        <w:rPr>
          <w:rFonts w:ascii="Calibri" w:hAnsi="Calibri" w:cs="Calibri"/>
        </w:rPr>
        <w:t> </w:t>
      </w:r>
      <w:r>
        <w:t>N55-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կետում</w:t>
      </w:r>
      <w:proofErr w:type="spellEnd"/>
      <w:r>
        <w:t xml:space="preserve"> </w:t>
      </w:r>
      <w:proofErr w:type="spellStart"/>
      <w:proofErr w:type="gramStart"/>
      <w:r>
        <w:t>գրառված</w:t>
      </w:r>
      <w:proofErr w:type="spellEnd"/>
      <w:r>
        <w:t xml:space="preserve"> ,,</w:t>
      </w:r>
      <w:proofErr w:type="spellStart"/>
      <w:r>
        <w:t>մակերեսով</w:t>
      </w:r>
      <w:proofErr w:type="spellEnd"/>
      <w:r>
        <w:t>,,</w:t>
      </w:r>
      <w:proofErr w:type="gramEnd"/>
      <w:r>
        <w:t xml:space="preserve"> </w:t>
      </w:r>
      <w:proofErr w:type="spellStart"/>
      <w:r>
        <w:t>բառից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լ</w:t>
      </w:r>
      <w:r>
        <w:t>րացնել</w:t>
      </w:r>
      <w:proofErr w:type="spellEnd"/>
      <w:r>
        <w:t xml:space="preserve"> ,,</w:t>
      </w:r>
      <w:proofErr w:type="spellStart"/>
      <w:r>
        <w:t>հողամասից</w:t>
      </w:r>
      <w:proofErr w:type="spellEnd"/>
      <w:r>
        <w:t xml:space="preserve"> 0.04838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>,,</w:t>
      </w:r>
      <w:proofErr w:type="spellStart"/>
      <w:r>
        <w:t>բառերն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թվերը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971382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179713825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169013957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</w:t>
      </w:r>
      <w:r>
        <w:rPr>
          <w:rStyle w:val="a5"/>
          <w:b/>
          <w:bCs/>
        </w:rPr>
        <w:t>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169013957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jc w:val="both"/>
        <w:divId w:val="1690139572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Գ</w:t>
      </w:r>
      <w:r>
        <w:t>ևորգ</w:t>
      </w:r>
      <w:proofErr w:type="spellEnd"/>
      <w:r>
        <w:t xml:space="preserve"> </w:t>
      </w:r>
      <w:proofErr w:type="spellStart"/>
      <w:r>
        <w:t>Ավագյանի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>՝</w:t>
      </w:r>
      <w:r>
        <w:t xml:space="preserve"> 14.02.2022</w:t>
      </w:r>
      <w:r>
        <w:t>թ</w:t>
      </w:r>
      <w:r>
        <w:t xml:space="preserve">. N 443/ 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1F2A9E">
      <w:pPr>
        <w:pStyle w:val="a3"/>
        <w:jc w:val="both"/>
        <w:divId w:val="1690139572"/>
      </w:pPr>
      <w:r>
        <w:rPr>
          <w:rFonts w:ascii="Calibri" w:hAnsi="Calibri" w:cs="Calibri"/>
        </w:rPr>
        <w:t> </w:t>
      </w:r>
      <w:r>
        <w:t xml:space="preserve"> 1.</w:t>
      </w:r>
      <w:r>
        <w:t>Գևորգ</w:t>
      </w:r>
      <w:r>
        <w:t xml:space="preserve"> </w:t>
      </w:r>
      <w:proofErr w:type="spellStart"/>
      <w:r>
        <w:t>Սուրենի</w:t>
      </w:r>
      <w:proofErr w:type="spellEnd"/>
      <w:r>
        <w:t xml:space="preserve"> </w:t>
      </w:r>
      <w:proofErr w:type="spellStart"/>
      <w:r>
        <w:t>Ավագյանին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Այնթապ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proofErr w:type="gram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հողատեսքի</w:t>
      </w:r>
      <w:proofErr w:type="spellEnd"/>
      <w:r>
        <w:t>՝</w:t>
      </w:r>
      <w:r>
        <w:t xml:space="preserve"> 0.4421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03-012-0318-0003/ 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</w:t>
      </w:r>
      <w:r>
        <w:t>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35303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63530324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21005148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ԱՐԵԳՆԱԶ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21005148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jc w:val="both"/>
        <w:divId w:val="2100514818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</w:t>
      </w:r>
      <w:r>
        <w:t>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Արեգնազ</w:t>
      </w:r>
      <w:proofErr w:type="spellEnd"/>
      <w:r>
        <w:t xml:space="preserve"> </w:t>
      </w:r>
      <w:proofErr w:type="spellStart"/>
      <w:r>
        <w:t>Գրիգորյանի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>՝</w:t>
      </w:r>
      <w:r>
        <w:t xml:space="preserve"> 23.03.2022</w:t>
      </w:r>
      <w:r>
        <w:t>թ</w:t>
      </w:r>
      <w:r>
        <w:t xml:space="preserve">. N 1002/ 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1F2A9E">
      <w:pPr>
        <w:pStyle w:val="a3"/>
        <w:jc w:val="both"/>
        <w:divId w:val="2100514818"/>
      </w:pPr>
      <w:r>
        <w:rPr>
          <w:rFonts w:ascii="Calibri" w:hAnsi="Calibri" w:cs="Calibri"/>
        </w:rPr>
        <w:t> </w:t>
      </w:r>
      <w:r>
        <w:t xml:space="preserve"> 1.</w:t>
      </w:r>
      <w:r>
        <w:t>Արեգնազ</w:t>
      </w:r>
      <w:r>
        <w:t xml:space="preserve"> </w:t>
      </w:r>
      <w:proofErr w:type="spellStart"/>
      <w:r>
        <w:t>Ավետիսի</w:t>
      </w:r>
      <w:proofErr w:type="spellEnd"/>
      <w:r>
        <w:t xml:space="preserve"> </w:t>
      </w:r>
      <w:proofErr w:type="spellStart"/>
      <w:r>
        <w:t>Գրիգորյանի</w:t>
      </w:r>
      <w:r>
        <w:t>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Սայաթ</w:t>
      </w:r>
      <w:proofErr w:type="spellEnd"/>
      <w:r>
        <w:t xml:space="preserve"> </w:t>
      </w:r>
      <w:proofErr w:type="spellStart"/>
      <w:r>
        <w:t>Նովա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այլ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հողատեսքի</w:t>
      </w:r>
      <w:proofErr w:type="spellEnd"/>
      <w:r>
        <w:t>՝</w:t>
      </w:r>
      <w:r>
        <w:t xml:space="preserve"> 0,16511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03-082-0103-0029/ </w:t>
      </w:r>
      <w:r>
        <w:t>և</w:t>
      </w:r>
      <w:r>
        <w:t xml:space="preserve"> </w:t>
      </w:r>
      <w:proofErr w:type="spellStart"/>
      <w:r>
        <w:t>վարելահողի</w:t>
      </w:r>
      <w:proofErr w:type="spellEnd"/>
      <w:r>
        <w:t xml:space="preserve"> 0,32539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</w:t>
      </w:r>
      <w:r>
        <w:t xml:space="preserve"> 03-082-010</w:t>
      </w:r>
      <w:r>
        <w:t>3-0023/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սառնարանային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նշանակությունները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972453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</w:t>
            </w:r>
            <w:r>
              <w:rPr>
                <w:rFonts w:ascii="GHEA Grapalat" w:eastAsia="Times New Roman" w:hAnsi="GHEA Grapalat"/>
              </w:rPr>
              <w:t>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209724536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7253780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ՎԱՀԵ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ԱՐՄԵՆԻ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ՊԵՏՐՈՍՅԱՆԻՆ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7253780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jc w:val="both"/>
        <w:divId w:val="72537800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Վահե</w:t>
      </w:r>
      <w:proofErr w:type="spellEnd"/>
      <w:r>
        <w:t xml:space="preserve"> </w:t>
      </w:r>
      <w:proofErr w:type="spellStart"/>
      <w:r>
        <w:t>Պետրոսյանի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>՝</w:t>
      </w:r>
      <w:r>
        <w:t xml:space="preserve"> 04.04.2022</w:t>
      </w:r>
      <w:r>
        <w:t>թ</w:t>
      </w:r>
      <w:r>
        <w:t xml:space="preserve">. N 1185/ 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1F2A9E">
      <w:pPr>
        <w:pStyle w:val="a3"/>
        <w:jc w:val="both"/>
        <w:divId w:val="725378004"/>
      </w:pPr>
      <w:r>
        <w:rPr>
          <w:rFonts w:ascii="Calibri" w:hAnsi="Calibri" w:cs="Calibri"/>
        </w:rPr>
        <w:t> </w:t>
      </w:r>
      <w:r>
        <w:t xml:space="preserve"> 1.</w:t>
      </w:r>
      <w:r>
        <w:t>Վահե</w:t>
      </w:r>
      <w:r>
        <w:t xml:space="preserve"> </w:t>
      </w:r>
      <w:proofErr w:type="spellStart"/>
      <w:r>
        <w:t>Արմենի</w:t>
      </w:r>
      <w:proofErr w:type="spellEnd"/>
      <w:r>
        <w:t xml:space="preserve"> </w:t>
      </w:r>
      <w:proofErr w:type="spellStart"/>
      <w:r>
        <w:t>Պետրոսյանին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Այնթապ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proofErr w:type="gram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վարելահող</w:t>
      </w:r>
      <w:proofErr w:type="spellEnd"/>
      <w:r>
        <w:t xml:space="preserve">, </w:t>
      </w:r>
      <w:proofErr w:type="spellStart"/>
      <w:r>
        <w:t>հնդավոր</w:t>
      </w:r>
      <w:proofErr w:type="spellEnd"/>
      <w:r>
        <w:t xml:space="preserve"> </w:t>
      </w:r>
      <w:proofErr w:type="spellStart"/>
      <w:r>
        <w:t>հողատեսքի</w:t>
      </w:r>
      <w:proofErr w:type="spellEnd"/>
      <w:r>
        <w:t>՝</w:t>
      </w:r>
      <w:r>
        <w:t xml:space="preserve"> 0.24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հողամասում</w:t>
      </w:r>
      <w:proofErr w:type="spellEnd"/>
      <w:r>
        <w:t xml:space="preserve"> /</w:t>
      </w:r>
      <w:proofErr w:type="spellStart"/>
      <w:r>
        <w:t>ծ</w:t>
      </w:r>
      <w:r>
        <w:t>ածկագիր</w:t>
      </w:r>
      <w:proofErr w:type="spellEnd"/>
      <w:r>
        <w:t>՝</w:t>
      </w:r>
      <w:r>
        <w:t xml:space="preserve"> 03-012-0338-0010/ </w:t>
      </w:r>
      <w:proofErr w:type="spellStart"/>
      <w:r>
        <w:t>պահեստ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չորանոց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</w:t>
      </w:r>
      <w:r>
        <w:t>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741233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874123354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1700471485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1F2A9E">
      <w:pPr>
        <w:pStyle w:val="a3"/>
        <w:jc w:val="right"/>
        <w:divId w:val="170047148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ԼԵՎՈՆ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D85687" w:rsidRDefault="001F2A9E" w:rsidP="00D85687">
      <w:pPr>
        <w:pStyle w:val="a3"/>
        <w:jc w:val="both"/>
        <w:divId w:val="1700471485"/>
      </w:pP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</w:t>
      </w:r>
      <w:r>
        <w:t>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620-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Ոսկանյանի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</w:t>
      </w:r>
      <w:r>
        <w:t xml:space="preserve"> (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մատյանի</w:t>
      </w:r>
      <w:proofErr w:type="spellEnd"/>
      <w:r>
        <w:t>՝</w:t>
      </w:r>
      <w:r>
        <w:t xml:space="preserve"> 06/04.2022</w:t>
      </w:r>
      <w:r>
        <w:t>թ</w:t>
      </w:r>
      <w:r>
        <w:t xml:space="preserve">. </w:t>
      </w:r>
      <w:proofErr w:type="spellStart"/>
      <w:r>
        <w:t>թիվ</w:t>
      </w:r>
      <w:proofErr w:type="spellEnd"/>
      <w:r>
        <w:t xml:space="preserve"> 1221)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1F2A9E">
      <w:pPr>
        <w:pStyle w:val="a3"/>
        <w:jc w:val="both"/>
        <w:divId w:val="1700471485"/>
      </w:pPr>
      <w:r>
        <w:t>1.</w:t>
      </w:r>
      <w:r>
        <w:t>Տալ</w:t>
      </w:r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Գրիգոր</w:t>
      </w:r>
      <w:proofErr w:type="spellEnd"/>
      <w:r>
        <w:t xml:space="preserve"> </w:t>
      </w:r>
      <w:proofErr w:type="spellStart"/>
      <w:r>
        <w:t>Ոսկանյանի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վարձակալած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0,08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վավերացված</w:t>
      </w:r>
      <w:proofErr w:type="spellEnd"/>
      <w:r>
        <w:t xml:space="preserve"> 29.12.2005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ս</w:t>
      </w:r>
      <w:r>
        <w:t>/</w:t>
      </w:r>
      <w:r>
        <w:t>մ</w:t>
      </w:r>
      <w:r>
        <w:t xml:space="preserve"> 3044, </w:t>
      </w:r>
      <w:proofErr w:type="spellStart"/>
      <w:r>
        <w:t>վկայական</w:t>
      </w:r>
      <w:proofErr w:type="spellEnd"/>
      <w:r>
        <w:t xml:space="preserve"> N 0076941</w:t>
      </w:r>
      <w:proofErr w:type="gramStart"/>
      <w:r>
        <w:t>/</w:t>
      </w:r>
      <w:r>
        <w:rPr>
          <w:rFonts w:ascii="Calibri" w:hAnsi="Calibri" w:cs="Calibri"/>
        </w:rPr>
        <w:t>  </w:t>
      </w:r>
      <w:proofErr w:type="spellStart"/>
      <w:r>
        <w:t>վարձակալության</w:t>
      </w:r>
      <w:proofErr w:type="spellEnd"/>
      <w:proofErr w:type="gram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ժամկետը</w:t>
      </w:r>
      <w:proofErr w:type="spellEnd"/>
      <w:r>
        <w:t xml:space="preserve"> </w:t>
      </w:r>
      <w:proofErr w:type="spellStart"/>
      <w:r>
        <w:t>չգերազանցող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/82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/ </w:t>
      </w:r>
      <w:proofErr w:type="spellStart"/>
      <w:r>
        <w:t>տարեկան</w:t>
      </w:r>
      <w:proofErr w:type="spellEnd"/>
      <w:r>
        <w:t xml:space="preserve"> 24700 /</w:t>
      </w:r>
      <w:proofErr w:type="spellStart"/>
      <w:r>
        <w:t>քսանչորս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/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վարձաչափով</w:t>
      </w:r>
      <w:proofErr w:type="spellEnd"/>
      <w:r>
        <w:t xml:space="preserve"> </w:t>
      </w:r>
      <w:proofErr w:type="spellStart"/>
      <w:r>
        <w:t>Բագրատ</w:t>
      </w:r>
      <w:proofErr w:type="spellEnd"/>
      <w:r>
        <w:t xml:space="preserve"> </w:t>
      </w:r>
      <w:proofErr w:type="spellStart"/>
      <w:r>
        <w:t>Իշխանի</w:t>
      </w:r>
      <w:proofErr w:type="spellEnd"/>
      <w:r>
        <w:t xml:space="preserve"> </w:t>
      </w:r>
      <w:proofErr w:type="spellStart"/>
      <w:r>
        <w:t>Հովհաննիսյանին</w:t>
      </w:r>
      <w:proofErr w:type="spellEnd"/>
      <w:r>
        <w:t xml:space="preserve"> </w:t>
      </w:r>
      <w:proofErr w:type="spellStart"/>
      <w:r>
        <w:t>ենթավարձակալությամբ</w:t>
      </w:r>
      <w:proofErr w:type="spellEnd"/>
      <w:r>
        <w:t xml:space="preserve"> </w:t>
      </w:r>
      <w:proofErr w:type="spellStart"/>
      <w:r>
        <w:t>հանձնելու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262013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F2A9E">
      <w:pPr>
        <w:pStyle w:val="a3"/>
        <w:divId w:val="62620134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</w:t>
      </w:r>
      <w:r>
        <w:rPr>
          <w:sz w:val="27"/>
          <w:szCs w:val="27"/>
        </w:rPr>
        <w:t>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1F2A9E">
      <w:pPr>
        <w:pStyle w:val="a3"/>
        <w:divId w:val="144430326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44430326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44430326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F2A9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ԱՆԴՐԵԱՍՅԱՆ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ԱՎԱՆԵՍՅԱՆ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ԱՐԱՄԱՅԻՍՅԱՆ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ԱՖՐԻԿՅԱՆ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ԹԱԴԵՎՈՍՅԱՆ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ԹՈՎՄԱՍՅԱՆ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ԿԱՐԱՊԵՏՅԱՆ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ՇԱԲՈՅԱՆ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ՕՀԱՆՋԱՆՅԱՆ</w:t>
            </w:r>
          </w:p>
          <w:p w:rsidR="00000000" w:rsidRDefault="001F2A9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ՕՍԵՅԱՆ</w:t>
            </w:r>
          </w:p>
        </w:tc>
      </w:tr>
    </w:tbl>
    <w:p w:rsidR="00000000" w:rsidRDefault="001F2A9E">
      <w:pPr>
        <w:pStyle w:val="a3"/>
        <w:divId w:val="1051927718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1F2A9E">
      <w:pPr>
        <w:pStyle w:val="a3"/>
        <w:divId w:val="1444303266"/>
      </w:pPr>
      <w:r>
        <w:rPr>
          <w:rFonts w:ascii="Calibri" w:hAnsi="Calibri" w:cs="Calibri"/>
        </w:rPr>
        <w:t> </w:t>
      </w:r>
    </w:p>
    <w:p w:rsidR="00000000" w:rsidRDefault="001F2A9E">
      <w:pPr>
        <w:pStyle w:val="a3"/>
        <w:divId w:val="1444303266"/>
      </w:pPr>
      <w:r>
        <w:rPr>
          <w:rFonts w:ascii="Calibri" w:hAnsi="Calibri" w:cs="Calibri"/>
        </w:rPr>
        <w:t> </w:t>
      </w:r>
    </w:p>
    <w:p w:rsidR="00D85687" w:rsidRDefault="001F2A9E">
      <w:pPr>
        <w:pStyle w:val="a3"/>
        <w:divId w:val="11706820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1F2A9E" w:rsidRDefault="001F2A9E">
      <w:pPr>
        <w:pStyle w:val="a3"/>
        <w:divId w:val="117068204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</w:t>
      </w:r>
      <w:bookmarkStart w:id="0" w:name="_GoBack"/>
      <w:bookmarkEnd w:id="0"/>
      <w:r>
        <w:rPr>
          <w:sz w:val="27"/>
          <w:szCs w:val="27"/>
        </w:rPr>
        <w:t>_________________</w:t>
      </w:r>
    </w:p>
    <w:sectPr w:rsidR="001F2A9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986"/>
    <w:rsid w:val="001F2A9E"/>
    <w:rsid w:val="00D85687"/>
    <w:rsid w:val="00E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F9A"/>
  <w15:docId w15:val="{DB16F3CF-5F8E-456F-991E-6CB1504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2022-05-24T08:02:00Z</cp:lastPrinted>
  <dcterms:created xsi:type="dcterms:W3CDTF">2022-05-24T08:00:00Z</dcterms:created>
  <dcterms:modified xsi:type="dcterms:W3CDTF">2022-05-24T08:02:00Z</dcterms:modified>
</cp:coreProperties>
</file>