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F4" w:rsidRDefault="00BA09F4" w:rsidP="00BA09F4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9F4" w:rsidRDefault="00BA09F4" w:rsidP="00BA09F4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1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23 ՀՈՒՆՎԱՐԻ 2017թվական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էին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ավագանու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բոլոր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անդամներ</w:t>
      </w:r>
      <w:r>
        <w:rPr>
          <w:rFonts w:ascii="GHEA Grapalat" w:hAnsi="GHEA Grapalat"/>
          <w:sz w:val="27"/>
          <w:szCs w:val="27"/>
        </w:rPr>
        <w:t>: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Համայնքի ղեկավարի հրավերով ավագանու նիստին մասնակցում էին`</w:t>
      </w:r>
      <w:r>
        <w:rPr>
          <w:rFonts w:ascii="GHEA Grapalat" w:hAnsi="GHEA Grapalat"/>
          <w:b/>
          <w:bCs/>
          <w:sz w:val="27"/>
          <w:szCs w:val="27"/>
          <w:u w:val="single"/>
        </w:rPr>
        <w:br/>
      </w:r>
      <w:r>
        <w:rPr>
          <w:rFonts w:ascii="GHEA Grapalat" w:hAnsi="GHEA Grapalat"/>
          <w:sz w:val="27"/>
          <w:szCs w:val="27"/>
        </w:rPr>
        <w:t>Վարդան Գաբրիելյան, Լյովիկ Գրիգորյան, Անդրեյ Խաշակյան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 xml:space="preserve">Նիստը վարում </w:t>
      </w:r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Նիստը արձանագրում էր ` ը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2017 ԹՎԱԿԱՆԻ ՀՈՒՆՎԱՐԻ23-Ի ՕՐԱԿԱՐԳԸ ՀԱՍՏԱՏԵԼՈՒ ՄԱՍԻՆ</w:t>
      </w:r>
    </w:p>
    <w:p w:rsidR="00BA09F4" w:rsidRDefault="00BA09F4" w:rsidP="00BA09F4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ԴԱՎԻԹ ՀԱՄԲԱՐՁՈՒՄՅԱՆ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A09F4" w:rsidRDefault="00BA09F4" w:rsidP="00BA09F4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14-րդ հոդվածի պահանջներով. </w:t>
      </w:r>
      <w:r>
        <w:rPr>
          <w:rStyle w:val="a6"/>
          <w:rFonts w:ascii="GHEA Grapalat" w:hAnsi="GHEA Grapalat"/>
          <w:b/>
          <w:bCs/>
        </w:rPr>
        <w:t>Մասիս քաղաքային համայնքի ավագանին որոշում է՝</w:t>
      </w:r>
    </w:p>
    <w:p w:rsidR="00BA09F4" w:rsidRDefault="00BA09F4" w:rsidP="00BA09F4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A09F4" w:rsidRDefault="00BA09F4" w:rsidP="00BA09F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ներկայացրած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ավագանու</w:t>
      </w:r>
      <w:r>
        <w:rPr>
          <w:rFonts w:ascii="GHEA Grapalat" w:hAnsi="GHEA Grapalat"/>
        </w:rPr>
        <w:t xml:space="preserve"> 2017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հունվարի</w:t>
      </w:r>
      <w:r>
        <w:rPr>
          <w:rFonts w:ascii="GHEA Grapalat" w:hAnsi="GHEA Grapalat"/>
        </w:rPr>
        <w:t xml:space="preserve"> 23-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նիստի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օրակարգը՝</w:t>
      </w:r>
    </w:p>
    <w:p w:rsidR="00BA09F4" w:rsidRDefault="00BA09F4" w:rsidP="00BA09F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hyperlink r:id="rId7" w:history="1">
        <w:r>
          <w:rPr>
            <w:rStyle w:val="a3"/>
            <w:rFonts w:ascii="GHEA Grapalat" w:hAnsi="GHEA Grapalat"/>
          </w:rPr>
          <w:t>ՄԱՍԻՍ ՔԱՂԱՔԱՅԻՆ ՀԱՄԱՅՆՔԻ ԱՎԱԳԱՆՈՒ 2017 ԹՎԱԿԱՆԻ ՀՈՒՆՎԱՐԻ 23-Ի ՕՐԱԿԱՐԳԸ ՀԱՍՏԱՏԵԼՈՒ ՄԱՍԻՆ</w:t>
        </w:r>
      </w:hyperlink>
      <w:r>
        <w:rPr>
          <w:rFonts w:ascii="GHEA Grapalat" w:hAnsi="GHEA Grapalat"/>
        </w:rPr>
        <w:t>:</w:t>
      </w:r>
    </w:p>
    <w:p w:rsidR="00BA09F4" w:rsidRDefault="00BA09F4" w:rsidP="00BA09F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2.ՄԱՍԻՍԻ ՀԱՄԱՅՆՔԱՊԵՏԱՐԱՆԻ ԱՇԽԱՏԱԿԻՑՆԵՐԻ </w:t>
      </w:r>
      <w:proofErr w:type="gramStart"/>
      <w:r>
        <w:rPr>
          <w:rFonts w:ascii="GHEA Grapalat" w:hAnsi="GHEA Grapalat"/>
          <w:sz w:val="18"/>
          <w:szCs w:val="18"/>
        </w:rPr>
        <w:t>ՔԱՆԱԿԸ,ՀԱՍՏԻՔԱՑՈՒՑԱԿԸ</w:t>
      </w:r>
      <w:proofErr w:type="gramEnd"/>
      <w:r>
        <w:rPr>
          <w:rFonts w:ascii="GHEA Grapalat" w:hAnsi="GHEA Grapalat"/>
          <w:sz w:val="18"/>
          <w:szCs w:val="18"/>
        </w:rPr>
        <w:t>,ՊԱՇՏՈՆԱՅԻՆ ԴՐՈՒՅՔԱՉԱՓԵՐԸ ՀԱՍՏԱՏԵԼՈՒ ԵՎ ՄԱՍԻՍ ՔԱՂԱՔԱՅԻՆ ՀԱՄԱՅՆՔԻ ԱՎԱԳԱՆՈՒ 2016ԹՎԱԿԱՆԻ ՆՈՅԵՄԲԵՐԻ 25-Ի ԹԻՎ 79-Ա ՈՐՈՇՈՒՄԸ ՈՒԺԸ ԿՈՐՑՐԱԾ ՃԱՆԱՉԵԼՈՒ ՄԱՍԻՆ:</w:t>
      </w:r>
    </w:p>
    <w:p w:rsidR="00BA09F4" w:rsidRDefault="00BA09F4" w:rsidP="00BA09F4">
      <w:pPr>
        <w:pStyle w:val="a4"/>
        <w:spacing w:after="240" w:afterAutospacing="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3.ՄԱՍԻՍ ՔԱՂԱՔԱՅԻՆ ՀԱՄԱՅՆՔՈՒՄ 2017ԹՎԱԿԱՆԻ ՀԱՄԱՐ ՏԵՂԱԿԱՆ ՏՈՒՐՔԵՐ ԵՎ ՎՃԱՐՆԵՐԻ ՏԵՍԱԿՆԵՐՆ ՈՒ ԴՐՈՒՅՔԱՉԱՓԵՐԸ ՍԱՀՄԱՆԵԼՈՒ ՄԱՍԻՆ: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br/>
        <w:t xml:space="preserve">4. </w:t>
      </w:r>
      <w:r>
        <w:rPr>
          <w:rFonts w:ascii="GHEA Grapalat" w:hAnsi="GHEA Grapalat" w:cs="GHEA Grapalat"/>
          <w:sz w:val="18"/>
          <w:szCs w:val="18"/>
        </w:rPr>
        <w:t>ՄԱՍԻՍ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ՔԱՂԱՔԱՅԻՆ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ՀԱՄԱՅՆՔԻ</w:t>
      </w:r>
      <w:r>
        <w:rPr>
          <w:rFonts w:ascii="GHEA Grapalat" w:hAnsi="GHEA Grapalat"/>
          <w:sz w:val="18"/>
          <w:szCs w:val="18"/>
        </w:rPr>
        <w:t xml:space="preserve"> 2017 </w:t>
      </w:r>
      <w:r>
        <w:rPr>
          <w:rFonts w:ascii="GHEA Grapalat" w:hAnsi="GHEA Grapalat" w:cs="GHEA Grapalat"/>
          <w:sz w:val="18"/>
          <w:szCs w:val="18"/>
        </w:rPr>
        <w:t>ԹՎԱԿԱՆԻ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ԲՅՈՒՋԵՈՒՄ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ՓՈՓՈԽՈՒԹՅՈՒՆ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ԿԱՏԱՐԵԼՈՒ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  <w:sz w:val="18"/>
          <w:szCs w:val="18"/>
        </w:rPr>
        <w:lastRenderedPageBreak/>
        <w:t xml:space="preserve">5.2017-2021 </w:t>
      </w:r>
      <w:r>
        <w:rPr>
          <w:rFonts w:ascii="GHEA Grapalat" w:hAnsi="GHEA Grapalat" w:cs="GHEA Grapalat"/>
          <w:sz w:val="18"/>
          <w:szCs w:val="18"/>
        </w:rPr>
        <w:t>ԹՎԱԿԱՆՆԵՐԻ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ԶԱՐԳԱՑՄԱՆ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ԾՐԱԳԻՐԸ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ՀԱՍՏԱՏԵԼՈՒ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  <w:lang w:val="hy-AM"/>
        </w:rPr>
        <w:t>6.ԽՆԱՄԱԿԱԼՈՒԹՅԱՆ ԵՎ ՀՈԳԱԲԱՐՁՈՒԹՅԱՆ ՀԱՆՁՆԱԺՈՂՈՎ ՍՏԵՂԾԵԼՈՒ ԵՎ ՄԱՍԻՍ ՔԱՂԱՔԱՅԻՆ ՀԱՄԱՅՆՔԻ ԱՎԱԳԱՆՈՒ 2012ԹՎԱԿԱՆԻ ԴԵԿՏԵՄԲԵՐԻ 27-Ի N85-Ա ՈՐՈՇՈՒՄԸ ՈՒԺԸ ԿՈՐՑՐԱԾ ՃԱՆԱՉԵԼՈՒ</w:t>
      </w:r>
      <w:hyperlink r:id="rId8" w:history="1">
        <w:r>
          <w:rPr>
            <w:rStyle w:val="a3"/>
            <w:rFonts w:ascii="Calibri" w:hAnsi="Calibri" w:cs="Calibri"/>
            <w:lang w:val="hy-AM"/>
          </w:rPr>
          <w:t> </w:t>
        </w:r>
        <w:r>
          <w:rPr>
            <w:rStyle w:val="a3"/>
            <w:rFonts w:ascii="GHEA Grapalat" w:hAnsi="GHEA Grapalat" w:cs="GHEA Grapalat"/>
            <w:lang w:val="hy-AM"/>
          </w:rPr>
          <w:t>ՄԱՍԻՆ</w:t>
        </w:r>
      </w:hyperlink>
      <w:r>
        <w:rPr>
          <w:rFonts w:ascii="GHEA Grapalat" w:hAnsi="GHEA Grapalat"/>
        </w:rPr>
        <w:t>:</w:t>
      </w:r>
      <w:r>
        <w:rPr>
          <w:rFonts w:ascii="GHEA Grapalat" w:hAnsi="GHEA Grapalat"/>
        </w:rPr>
        <w:br/>
        <w:t>7.ԱՃՈՒՐԴ-ՎԱՃԱՌՔԻ ՄԻՋՈՑՈՎ ՄԱՐԴԱՏԱՐ ԱՎՏՈՄԵՔԵՆԱՆԵՐԸ ՕՏԱՐԵԼՈՒ ԹՈՒՅԼՏՎՈՒԹՅՈՒՆ ՏԱԼՈՒ ՄԱՍԻՆ:</w:t>
      </w:r>
      <w:r>
        <w:rPr>
          <w:rFonts w:ascii="GHEA Grapalat" w:hAnsi="GHEA Grapalat"/>
        </w:rPr>
        <w:br/>
        <w:t>8.ԱՂԲԱՀԱՆՈՒԹՅԱՆ ՎՃԱՐ ՎՃԱՐՈՂՆԵՐԻ ՀԱՇՎԱՌՄԱՆ ԿԱՐԳԸ ՍԱՀՄԱՆԵԼՈՒ,ԱՂԲԱՀԱՆՈՒԹՅԱՆ ՎՃԱՐ ՎՃԱՐՈՂՆԵՐԻ ՀԱՇՎԱՌՈՒՄԸ,ԱՂԲԱՀԱՆՈՒԹՅԱՆ ՎՃԱՐ ՀԱՇՎԱՐԿԵԼԸ,ԻՆՉՊԵՍ ՆԱԵՎ ԱՅԴ ՎՃԱՐԻ ԳԱՆՁՈՒՄԸ,ԲՅՈՒՋԵՏԱՅԻՆ ՀԱՇԻՎ ՄՈՒՏՔԱԳՐԵԼԸ ,,ՄԱՔՈՒՐ ՄԱՍԻՍ,, ՓԲԸ-ԻՆ ՎԵՐԱՊԱՀԵԼՈՒ,ՍԱՆԻՏԱՐԱԿԱՆ ՄԱՔՐՄԱՆ,ԱՂԲԱՀԱՆՈՒԹՅԱՆ ՍԽԵՄԱՆԵՐԸ ՀԱՍՏԱՏԵԼՈՒ ԵՎ ՄԱՍԻՍ ՔԱՂԱՔԱՅԻՆ ՀԱՄԱՅՆՔԻ ԱՎԱԳԱՆՈՒ 2012ԹՎԱԿԱՆԻ ԴԵԿՏԵՄԲԵՐԻ 24-Ի ԹԻՎ 75-Ա ՈՐՈՇՈՒՄԸ ՈՒԺԸ ԿՈՐՑՐԱԾ ՃԱՆԱՉԵԼՈՒ ՄԱՍԻՆ: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BA09F4" w:rsidRDefault="00BA09F4" w:rsidP="00BA09F4">
      <w:pPr>
        <w:pStyle w:val="a7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ՄԱՍԻՍ ՔԱՂԱՔԱՅԻՆ ՀԱՄԱՅՆՔԻ 2017 ԹՎԱԿԱՆԻ ԲՅՈՒՋԵՈՒՄ ՓՈՓՈԽՈՒԹՅՈՒՆ ԿԱՏԱՐԵԼՈՒ ՄԱՍԻՆ </w:t>
      </w:r>
    </w:p>
    <w:p w:rsidR="00BA09F4" w:rsidRDefault="00BA09F4" w:rsidP="00BA09F4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ԼՅՈՎԻԿ ԳՐԻԳՈՐՅԱՆ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A09F4" w:rsidRDefault="00BA09F4" w:rsidP="00BA09F4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>, ,,</w:t>
      </w:r>
      <w:r>
        <w:rPr>
          <w:rFonts w:ascii="GHEA Grapalat" w:hAnsi="GHEA Grapalat" w:cs="GHEA Grapalat"/>
        </w:rPr>
        <w:t>Բյուջետային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համակար</w:t>
      </w:r>
      <w:r>
        <w:rPr>
          <w:rFonts w:ascii="GHEA Grapalat" w:hAnsi="GHEA Grapalat"/>
        </w:rPr>
        <w:t>գի մասին</w:t>
      </w:r>
      <w:r>
        <w:rPr>
          <w:rFonts w:ascii="GHEA Grapalat" w:hAnsi="GHEA Grapalat"/>
          <w:lang w:val="hy-AM"/>
        </w:rPr>
        <w:t>,,</w:t>
      </w:r>
      <w:r>
        <w:rPr>
          <w:rFonts w:ascii="GHEA Grapalat" w:hAnsi="GHEA Grapalat"/>
        </w:rPr>
        <w:t>Հայաստանի Հանրապետության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օրենքի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13-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sz w:val="27"/>
          <w:szCs w:val="27"/>
        </w:rPr>
        <w:t>,,</w:t>
      </w:r>
      <w:r>
        <w:rPr>
          <w:rFonts w:ascii="GHEA Grapalat" w:hAnsi="GHEA Grapalat"/>
        </w:rPr>
        <w:t>բ,, կետի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պահանջներով՝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Style w:val="a6"/>
          <w:rFonts w:ascii="GHEA Grapalat" w:hAnsi="GHEA Grapalat"/>
          <w:b/>
          <w:bCs/>
        </w:rPr>
        <w:t>Մասիս քաղաքային համայնքի</w:t>
      </w:r>
      <w:r>
        <w:rPr>
          <w:rStyle w:val="a6"/>
          <w:rFonts w:ascii="Calibri" w:hAnsi="Calibri" w:cs="Calibri"/>
          <w:b/>
          <w:bCs/>
        </w:rPr>
        <w:t> </w:t>
      </w:r>
      <w:r>
        <w:rPr>
          <w:rStyle w:val="a6"/>
          <w:rFonts w:ascii="GHEA Grapalat" w:hAnsi="GHEA Grapalat"/>
          <w:b/>
          <w:bCs/>
        </w:rPr>
        <w:t xml:space="preserve"> </w:t>
      </w:r>
      <w:r>
        <w:rPr>
          <w:rStyle w:val="a6"/>
          <w:rFonts w:ascii="GHEA Grapalat" w:hAnsi="GHEA Grapalat" w:cs="GHEA Grapalat"/>
          <w:b/>
          <w:bCs/>
        </w:rPr>
        <w:t>ավագանին</w:t>
      </w:r>
      <w:r>
        <w:rPr>
          <w:rStyle w:val="a6"/>
          <w:rFonts w:ascii="GHEA Grapalat" w:hAnsi="GHEA Grapalat"/>
          <w:b/>
          <w:bCs/>
        </w:rPr>
        <w:t xml:space="preserve"> </w:t>
      </w:r>
      <w:r>
        <w:rPr>
          <w:rStyle w:val="a6"/>
          <w:rFonts w:ascii="GHEA Grapalat" w:hAnsi="GHEA Grapalat" w:cs="GHEA Grapalat"/>
          <w:b/>
          <w:bCs/>
        </w:rPr>
        <w:t>որոշում</w:t>
      </w:r>
      <w:r>
        <w:rPr>
          <w:rStyle w:val="a6"/>
          <w:rFonts w:ascii="GHEA Grapalat" w:hAnsi="GHEA Grapalat"/>
          <w:b/>
          <w:bCs/>
        </w:rPr>
        <w:t xml:space="preserve"> </w:t>
      </w:r>
      <w:r>
        <w:rPr>
          <w:rStyle w:val="a6"/>
          <w:rFonts w:ascii="GHEA Grapalat" w:hAnsi="GHEA Grapalat" w:cs="GHEA Grapalat"/>
          <w:b/>
          <w:bCs/>
        </w:rPr>
        <w:t>է՝</w:t>
      </w:r>
    </w:p>
    <w:p w:rsidR="00BA09F4" w:rsidRDefault="00BA09F4" w:rsidP="00BA09F4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A09F4" w:rsidRPr="00BA09F4" w:rsidRDefault="00BA09F4" w:rsidP="00BA09F4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  <w:lang w:val="hy-AM"/>
        </w:rPr>
        <w:t>  </w:t>
      </w:r>
      <w:r>
        <w:rPr>
          <w:rFonts w:ascii="GHEA Grapalat" w:hAnsi="GHEA Grapalat"/>
          <w:lang w:val="hy-AM"/>
        </w:rPr>
        <w:t xml:space="preserve"> 9.12.2016</w:t>
      </w:r>
      <w:r>
        <w:rPr>
          <w:rFonts w:ascii="GHEA Grapalat" w:hAnsi="GHEA Grapalat" w:cs="GHEA Grapalat"/>
          <w:lang w:val="hy-AM"/>
        </w:rPr>
        <w:t>թ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GHEA Grapalat"/>
          <w:lang w:val="hy-AM"/>
        </w:rPr>
        <w:t>Մասիս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քաղաքային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N94-</w:t>
      </w:r>
      <w:r>
        <w:rPr>
          <w:rFonts w:ascii="GHEA Grapalat" w:hAnsi="GHEA Grapalat" w:cs="GHEA Grapalat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որոշման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մեջ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կատարել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փոփոխություններ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GHEA Grapalat"/>
          <w:lang w:val="hy-AM"/>
        </w:rPr>
        <w:t>հաղորդումը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կցվում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է</w:t>
      </w:r>
      <w:r>
        <w:rPr>
          <w:rFonts w:ascii="GHEA Grapalat" w:hAnsi="GHEA Grapalat"/>
          <w:lang w:val="hy-AM"/>
        </w:rPr>
        <w:t>/.</w:t>
      </w:r>
    </w:p>
    <w:p w:rsidR="00BA09F4" w:rsidRPr="00BA09F4" w:rsidRDefault="00BA09F4" w:rsidP="00BA09F4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BA09F4">
        <w:rPr>
          <w:rFonts w:ascii="Calibri" w:hAnsi="Calibri" w:cs="Calibri"/>
          <w:lang w:val="hy-AM"/>
        </w:rPr>
        <w:t>       </w:t>
      </w:r>
      <w:r w:rsidRPr="00BA09F4">
        <w:rPr>
          <w:rFonts w:ascii="GHEA Grapalat" w:hAnsi="GHEA Grapalat"/>
          <w:lang w:val="hy-AM"/>
        </w:rPr>
        <w:t xml:space="preserve"> 1.</w:t>
      </w:r>
      <w:r w:rsidRPr="00BA09F4">
        <w:rPr>
          <w:rFonts w:ascii="Calibri" w:hAnsi="Calibri" w:cs="Calibri"/>
          <w:lang w:val="hy-AM"/>
        </w:rPr>
        <w:t>    </w:t>
      </w:r>
      <w:r w:rsidRPr="00BA09F4">
        <w:rPr>
          <w:rFonts w:ascii="GHEA Grapalat" w:hAnsi="GHEA Grapalat"/>
          <w:lang w:val="hy-AM"/>
        </w:rPr>
        <w:t>2017</w:t>
      </w:r>
      <w:r w:rsidRPr="00BA09F4">
        <w:rPr>
          <w:rFonts w:ascii="GHEA Grapalat" w:hAnsi="GHEA Grapalat" w:cs="GHEA Grapalat"/>
          <w:lang w:val="hy-AM"/>
        </w:rPr>
        <w:t>թ</w:t>
      </w:r>
      <w:r w:rsidRPr="00BA09F4">
        <w:rPr>
          <w:rFonts w:ascii="GHEA Grapalat" w:hAnsi="GHEA Grapalat"/>
          <w:lang w:val="hy-AM"/>
        </w:rPr>
        <w:t xml:space="preserve">. </w:t>
      </w:r>
      <w:r w:rsidRPr="00BA09F4">
        <w:rPr>
          <w:rFonts w:ascii="GHEA Grapalat" w:hAnsi="GHEA Grapalat" w:cs="GHEA Grapalat"/>
          <w:lang w:val="hy-AM"/>
        </w:rPr>
        <w:t>վարչական</w:t>
      </w:r>
      <w:r w:rsidRPr="00BA09F4">
        <w:rPr>
          <w:rFonts w:ascii="GHEA Grapalat" w:hAnsi="GHEA Grapalat"/>
          <w:lang w:val="hy-AM"/>
        </w:rPr>
        <w:t xml:space="preserve"> </w:t>
      </w:r>
      <w:r w:rsidRPr="00BA09F4">
        <w:rPr>
          <w:rFonts w:ascii="GHEA Grapalat" w:hAnsi="GHEA Grapalat" w:cs="GHEA Grapalat"/>
          <w:lang w:val="hy-AM"/>
        </w:rPr>
        <w:t>բյուջեի</w:t>
      </w:r>
      <w:r w:rsidRPr="00BA09F4">
        <w:rPr>
          <w:rFonts w:ascii="GHEA Grapalat" w:hAnsi="GHEA Grapalat"/>
          <w:lang w:val="hy-AM"/>
        </w:rPr>
        <w:t xml:space="preserve"> </w:t>
      </w:r>
      <w:r w:rsidRPr="00BA09F4">
        <w:rPr>
          <w:rFonts w:ascii="GHEA Grapalat" w:hAnsi="GHEA Grapalat" w:cs="GHEA Grapalat"/>
          <w:lang w:val="hy-AM"/>
        </w:rPr>
        <w:t>պահուստային</w:t>
      </w:r>
      <w:r w:rsidRPr="00BA09F4">
        <w:rPr>
          <w:rFonts w:ascii="GHEA Grapalat" w:hAnsi="GHEA Grapalat"/>
          <w:lang w:val="hy-AM"/>
        </w:rPr>
        <w:t xml:space="preserve"> </w:t>
      </w:r>
      <w:r w:rsidRPr="00BA09F4">
        <w:rPr>
          <w:rFonts w:ascii="GHEA Grapalat" w:hAnsi="GHEA Grapalat" w:cs="GHEA Grapalat"/>
          <w:lang w:val="hy-AM"/>
        </w:rPr>
        <w:t>ֆոնդը</w:t>
      </w:r>
      <w:r w:rsidRPr="00BA09F4">
        <w:rPr>
          <w:rFonts w:ascii="GHEA Grapalat" w:hAnsi="GHEA Grapalat"/>
          <w:lang w:val="hy-AM"/>
        </w:rPr>
        <w:t xml:space="preserve"> </w:t>
      </w:r>
      <w:r w:rsidRPr="00BA09F4">
        <w:rPr>
          <w:rFonts w:ascii="GHEA Grapalat" w:hAnsi="GHEA Grapalat" w:cs="GHEA Grapalat"/>
          <w:lang w:val="hy-AM"/>
        </w:rPr>
        <w:t>պակասեցնել</w:t>
      </w:r>
      <w:r w:rsidRPr="00BA09F4">
        <w:rPr>
          <w:rFonts w:ascii="GHEA Grapalat" w:hAnsi="GHEA Grapalat"/>
          <w:lang w:val="hy-AM"/>
        </w:rPr>
        <w:t xml:space="preserve"> 19720.0 </w:t>
      </w:r>
      <w:r w:rsidRPr="00BA09F4">
        <w:rPr>
          <w:rFonts w:ascii="GHEA Grapalat" w:hAnsi="GHEA Grapalat" w:cs="GHEA Grapalat"/>
          <w:lang w:val="hy-AM"/>
        </w:rPr>
        <w:t>հազ</w:t>
      </w:r>
      <w:r w:rsidRPr="00BA09F4">
        <w:rPr>
          <w:rFonts w:ascii="GHEA Grapalat" w:hAnsi="GHEA Grapalat"/>
          <w:lang w:val="hy-AM"/>
        </w:rPr>
        <w:t>.</w:t>
      </w:r>
      <w:r w:rsidRPr="00BA09F4">
        <w:rPr>
          <w:rFonts w:ascii="Calibri" w:hAnsi="Calibri" w:cs="Calibri"/>
          <w:lang w:val="hy-AM"/>
        </w:rPr>
        <w:t> </w:t>
      </w:r>
      <w:r w:rsidRPr="00BA09F4">
        <w:rPr>
          <w:rFonts w:ascii="GHEA Grapalat" w:hAnsi="GHEA Grapalat" w:cs="GHEA Grapalat"/>
          <w:lang w:val="hy-AM"/>
        </w:rPr>
        <w:t>դրամով</w:t>
      </w:r>
      <w:r w:rsidRPr="00BA09F4">
        <w:rPr>
          <w:rFonts w:ascii="GHEA Grapalat" w:hAnsi="GHEA Grapalat"/>
          <w:lang w:val="hy-AM"/>
        </w:rPr>
        <w:t xml:space="preserve">, </w:t>
      </w:r>
      <w:r w:rsidRPr="00BA09F4">
        <w:rPr>
          <w:rFonts w:ascii="GHEA Grapalat" w:hAnsi="GHEA Grapalat" w:cs="GHEA Grapalat"/>
          <w:lang w:val="hy-AM"/>
        </w:rPr>
        <w:t>այն</w:t>
      </w:r>
      <w:r w:rsidRPr="00BA09F4">
        <w:rPr>
          <w:rFonts w:ascii="GHEA Grapalat" w:hAnsi="GHEA Grapalat"/>
          <w:lang w:val="hy-AM"/>
        </w:rPr>
        <w:t xml:space="preserve"> </w:t>
      </w:r>
      <w:r w:rsidRPr="00BA09F4">
        <w:rPr>
          <w:rFonts w:ascii="GHEA Grapalat" w:hAnsi="GHEA Grapalat" w:cs="GHEA Grapalat"/>
          <w:lang w:val="hy-AM"/>
        </w:rPr>
        <w:t>ուղղելով՝</w:t>
      </w:r>
    </w:p>
    <w:p w:rsidR="00BA09F4" w:rsidRPr="00BA09F4" w:rsidRDefault="00BA09F4" w:rsidP="00BA09F4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BA09F4">
        <w:rPr>
          <w:rFonts w:ascii="GHEA Grapalat" w:hAnsi="GHEA Grapalat"/>
          <w:lang w:val="hy-AM"/>
        </w:rPr>
        <w:t>ա)օրենսդիր և գործադիր մարմիններ(1.1.1) գործառական դասակարգման պարգևատրում(4112) հոդվածին 5800,0 հազ. դրամ:</w:t>
      </w:r>
    </w:p>
    <w:p w:rsidR="00BA09F4" w:rsidRPr="00BA09F4" w:rsidRDefault="00BA09F4" w:rsidP="00BA09F4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BA09F4">
        <w:rPr>
          <w:rFonts w:ascii="GHEA Grapalat" w:hAnsi="GHEA Grapalat"/>
          <w:lang w:val="hy-AM"/>
        </w:rPr>
        <w:t>բ) սոցիալական հատուկ արտոնություններ(10.7.1) գործառական դասակարգման այլ</w:t>
      </w:r>
      <w:r w:rsidRPr="00BA09F4">
        <w:rPr>
          <w:rFonts w:ascii="Calibri" w:hAnsi="Calibri" w:cs="Calibri"/>
          <w:lang w:val="hy-AM"/>
        </w:rPr>
        <w:t> </w:t>
      </w:r>
      <w:r w:rsidRPr="00BA09F4">
        <w:rPr>
          <w:rFonts w:ascii="GHEA Grapalat" w:hAnsi="GHEA Grapalat" w:cs="GHEA Grapalat"/>
          <w:lang w:val="hy-AM"/>
        </w:rPr>
        <w:t>նպաստներ</w:t>
      </w:r>
      <w:r w:rsidRPr="00BA09F4">
        <w:rPr>
          <w:rFonts w:ascii="GHEA Grapalat" w:hAnsi="GHEA Grapalat"/>
          <w:lang w:val="hy-AM"/>
        </w:rPr>
        <w:t xml:space="preserve"> (4729) </w:t>
      </w:r>
      <w:r w:rsidRPr="00BA09F4">
        <w:rPr>
          <w:rFonts w:ascii="GHEA Grapalat" w:hAnsi="GHEA Grapalat" w:cs="GHEA Grapalat"/>
          <w:lang w:val="hy-AM"/>
        </w:rPr>
        <w:t>հոդվածին</w:t>
      </w:r>
      <w:r w:rsidRPr="00BA09F4">
        <w:rPr>
          <w:rFonts w:ascii="GHEA Grapalat" w:hAnsi="GHEA Grapalat"/>
          <w:lang w:val="hy-AM"/>
        </w:rPr>
        <w:t xml:space="preserve"> 5800,0 </w:t>
      </w:r>
      <w:r w:rsidRPr="00BA09F4">
        <w:rPr>
          <w:rFonts w:ascii="GHEA Grapalat" w:hAnsi="GHEA Grapalat" w:cs="GHEA Grapalat"/>
          <w:lang w:val="hy-AM"/>
        </w:rPr>
        <w:t>հազ</w:t>
      </w:r>
      <w:r w:rsidRPr="00BA09F4">
        <w:rPr>
          <w:rFonts w:ascii="GHEA Grapalat" w:hAnsi="GHEA Grapalat"/>
          <w:lang w:val="hy-AM"/>
        </w:rPr>
        <w:t xml:space="preserve">. </w:t>
      </w:r>
      <w:r w:rsidRPr="00BA09F4">
        <w:rPr>
          <w:rFonts w:ascii="GHEA Grapalat" w:hAnsi="GHEA Grapalat" w:cs="GHEA Grapalat"/>
          <w:lang w:val="hy-AM"/>
        </w:rPr>
        <w:t>դրամ</w:t>
      </w:r>
      <w:r w:rsidRPr="00BA09F4">
        <w:rPr>
          <w:rFonts w:ascii="GHEA Grapalat" w:hAnsi="GHEA Grapalat"/>
          <w:lang w:val="hy-AM"/>
        </w:rPr>
        <w:t xml:space="preserve">: </w:t>
      </w:r>
    </w:p>
    <w:p w:rsidR="00BA09F4" w:rsidRPr="00BA09F4" w:rsidRDefault="00BA09F4" w:rsidP="00BA09F4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BA09F4">
        <w:rPr>
          <w:rFonts w:ascii="GHEA Grapalat" w:hAnsi="GHEA Grapalat"/>
          <w:lang w:val="hy-AM"/>
        </w:rPr>
        <w:t>գ) սոցիալական հատուկ արտոնություններ(10.7.1) գործառական դասակարգման հուղարկավորության նպաստներ (4726) հոդվածին 900,0 հազ. դրամ:</w:t>
      </w:r>
    </w:p>
    <w:p w:rsidR="00BA09F4" w:rsidRPr="00BA09F4" w:rsidRDefault="00BA09F4" w:rsidP="00BA09F4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BA09F4">
        <w:rPr>
          <w:rFonts w:ascii="GHEA Grapalat" w:hAnsi="GHEA Grapalat"/>
          <w:lang w:val="hy-AM"/>
        </w:rPr>
        <w:lastRenderedPageBreak/>
        <w:t>դ) սոցիալական հատուկ արտոնություններ(10.7.1) գործառական դասակարգման նվիրատվություն այլ շահույթ չհետապնդող կազմակերպություններին (4819) հոդվածին 2400,0 հազ. դրամ:</w:t>
      </w:r>
    </w:p>
    <w:p w:rsidR="00BA09F4" w:rsidRPr="00BA09F4" w:rsidRDefault="00BA09F4" w:rsidP="00BA09F4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BA09F4">
        <w:rPr>
          <w:rFonts w:ascii="GHEA Grapalat" w:hAnsi="GHEA Grapalat"/>
          <w:lang w:val="hy-AM"/>
        </w:rPr>
        <w:t>ե) փողոցների լուսավորում(6.4.1) գործառական դասակարգման փողոցների լուսավորության էլեկտրաէներգիայի ծախս (4212) հոդվածին 4000.0 հազ. դրամ:</w:t>
      </w:r>
    </w:p>
    <w:p w:rsidR="00BA09F4" w:rsidRPr="00BA09F4" w:rsidRDefault="00BA09F4" w:rsidP="00BA09F4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BA09F4">
        <w:rPr>
          <w:rFonts w:ascii="GHEA Grapalat" w:hAnsi="GHEA Grapalat"/>
          <w:lang w:val="hy-AM"/>
        </w:rPr>
        <w:t>զ) ընդհանուր բնույթի</w:t>
      </w:r>
      <w:r w:rsidRPr="00BA09F4">
        <w:rPr>
          <w:rFonts w:ascii="Calibri" w:hAnsi="Calibri" w:cs="Calibri"/>
          <w:lang w:val="hy-AM"/>
        </w:rPr>
        <w:t> </w:t>
      </w:r>
      <w:r w:rsidRPr="00BA09F4">
        <w:rPr>
          <w:rFonts w:ascii="GHEA Grapalat" w:hAnsi="GHEA Grapalat"/>
          <w:lang w:val="hy-AM"/>
        </w:rPr>
        <w:t xml:space="preserve"> </w:t>
      </w:r>
      <w:r w:rsidRPr="00BA09F4">
        <w:rPr>
          <w:rFonts w:ascii="GHEA Grapalat" w:hAnsi="GHEA Grapalat" w:cs="GHEA Grapalat"/>
          <w:lang w:val="hy-AM"/>
        </w:rPr>
        <w:t>հանրային</w:t>
      </w:r>
      <w:r w:rsidRPr="00BA09F4">
        <w:rPr>
          <w:rFonts w:ascii="GHEA Grapalat" w:hAnsi="GHEA Grapalat"/>
          <w:lang w:val="hy-AM"/>
        </w:rPr>
        <w:t xml:space="preserve"> </w:t>
      </w:r>
      <w:r w:rsidRPr="00BA09F4">
        <w:rPr>
          <w:rFonts w:ascii="GHEA Grapalat" w:hAnsi="GHEA Grapalat" w:cs="GHEA Grapalat"/>
          <w:lang w:val="hy-AM"/>
        </w:rPr>
        <w:t>ծառայություններ</w:t>
      </w:r>
      <w:r w:rsidRPr="00BA09F4">
        <w:rPr>
          <w:rFonts w:ascii="GHEA Grapalat" w:hAnsi="GHEA Grapalat"/>
          <w:lang w:val="hy-AM"/>
        </w:rPr>
        <w:t xml:space="preserve"> (1.6.1) </w:t>
      </w:r>
      <w:r w:rsidRPr="00BA09F4">
        <w:rPr>
          <w:rFonts w:ascii="GHEA Grapalat" w:hAnsi="GHEA Grapalat" w:cs="GHEA Grapalat"/>
          <w:lang w:val="hy-AM"/>
        </w:rPr>
        <w:t>գործառական</w:t>
      </w:r>
      <w:r w:rsidRPr="00BA09F4">
        <w:rPr>
          <w:rFonts w:ascii="GHEA Grapalat" w:hAnsi="GHEA Grapalat"/>
          <w:lang w:val="hy-AM"/>
        </w:rPr>
        <w:t xml:space="preserve"> </w:t>
      </w:r>
      <w:r w:rsidRPr="00BA09F4">
        <w:rPr>
          <w:rFonts w:ascii="GHEA Grapalat" w:hAnsi="GHEA Grapalat" w:cs="GHEA Grapalat"/>
          <w:lang w:val="hy-AM"/>
        </w:rPr>
        <w:t>դասակարգման</w:t>
      </w:r>
      <w:r w:rsidRPr="00BA09F4">
        <w:rPr>
          <w:rFonts w:ascii="Calibri" w:hAnsi="Calibri" w:cs="Calibri"/>
          <w:lang w:val="hy-AM"/>
        </w:rPr>
        <w:t> </w:t>
      </w:r>
      <w:r w:rsidRPr="00BA09F4">
        <w:rPr>
          <w:rFonts w:ascii="GHEA Grapalat" w:hAnsi="GHEA Grapalat"/>
          <w:lang w:val="hy-AM"/>
        </w:rPr>
        <w:t xml:space="preserve"> </w:t>
      </w:r>
      <w:r w:rsidRPr="00BA09F4">
        <w:rPr>
          <w:rFonts w:ascii="GHEA Grapalat" w:hAnsi="GHEA Grapalat" w:cs="GHEA Grapalat"/>
          <w:lang w:val="hy-AM"/>
        </w:rPr>
        <w:t>ընդհանուր</w:t>
      </w:r>
      <w:r w:rsidRPr="00BA09F4">
        <w:rPr>
          <w:rFonts w:ascii="GHEA Grapalat" w:hAnsi="GHEA Grapalat"/>
          <w:lang w:val="hy-AM"/>
        </w:rPr>
        <w:t xml:space="preserve"> </w:t>
      </w:r>
      <w:r w:rsidRPr="00BA09F4">
        <w:rPr>
          <w:rFonts w:ascii="GHEA Grapalat" w:hAnsi="GHEA Grapalat" w:cs="GHEA Grapalat"/>
          <w:lang w:val="hy-AM"/>
        </w:rPr>
        <w:t>բնույթի</w:t>
      </w:r>
      <w:r w:rsidRPr="00BA09F4">
        <w:rPr>
          <w:rFonts w:ascii="GHEA Grapalat" w:hAnsi="GHEA Grapalat"/>
          <w:lang w:val="hy-AM"/>
        </w:rPr>
        <w:t xml:space="preserve"> </w:t>
      </w:r>
      <w:r w:rsidRPr="00BA09F4">
        <w:rPr>
          <w:rFonts w:ascii="GHEA Grapalat" w:hAnsi="GHEA Grapalat" w:cs="GHEA Grapalat"/>
          <w:lang w:val="hy-AM"/>
        </w:rPr>
        <w:t>այլ</w:t>
      </w:r>
      <w:r w:rsidRPr="00BA09F4">
        <w:rPr>
          <w:rFonts w:ascii="GHEA Grapalat" w:hAnsi="GHEA Grapalat"/>
          <w:lang w:val="hy-AM"/>
        </w:rPr>
        <w:t xml:space="preserve"> </w:t>
      </w:r>
      <w:r w:rsidRPr="00BA09F4">
        <w:rPr>
          <w:rFonts w:ascii="GHEA Grapalat" w:hAnsi="GHEA Grapalat" w:cs="GHEA Grapalat"/>
          <w:lang w:val="hy-AM"/>
        </w:rPr>
        <w:t>ծառայություններ</w:t>
      </w:r>
      <w:r w:rsidRPr="00BA09F4">
        <w:rPr>
          <w:rFonts w:ascii="GHEA Grapalat" w:hAnsi="GHEA Grapalat"/>
          <w:lang w:val="hy-AM"/>
        </w:rPr>
        <w:t xml:space="preserve"> (4239) </w:t>
      </w:r>
      <w:r w:rsidRPr="00BA09F4">
        <w:rPr>
          <w:rFonts w:ascii="GHEA Grapalat" w:hAnsi="GHEA Grapalat" w:cs="GHEA Grapalat"/>
          <w:lang w:val="hy-AM"/>
        </w:rPr>
        <w:t>հոդվածին՝</w:t>
      </w:r>
      <w:r w:rsidRPr="00BA09F4">
        <w:rPr>
          <w:rFonts w:ascii="GHEA Grapalat" w:hAnsi="GHEA Grapalat"/>
          <w:lang w:val="hy-AM"/>
        </w:rPr>
        <w:t xml:space="preserve"> 400.0 </w:t>
      </w:r>
      <w:r w:rsidRPr="00BA09F4">
        <w:rPr>
          <w:rFonts w:ascii="GHEA Grapalat" w:hAnsi="GHEA Grapalat" w:cs="GHEA Grapalat"/>
          <w:lang w:val="hy-AM"/>
        </w:rPr>
        <w:t>հազ</w:t>
      </w:r>
      <w:r w:rsidRPr="00BA09F4">
        <w:rPr>
          <w:rFonts w:ascii="GHEA Grapalat" w:hAnsi="GHEA Grapalat"/>
          <w:lang w:val="hy-AM"/>
        </w:rPr>
        <w:t>.</w:t>
      </w:r>
      <w:r w:rsidRPr="00BA09F4">
        <w:rPr>
          <w:rFonts w:ascii="GHEA Grapalat" w:hAnsi="GHEA Grapalat" w:cs="GHEA Grapalat"/>
          <w:lang w:val="hy-AM"/>
        </w:rPr>
        <w:t>դրամ</w:t>
      </w:r>
      <w:r w:rsidRPr="00BA09F4">
        <w:rPr>
          <w:rFonts w:ascii="GHEA Grapalat" w:hAnsi="GHEA Grapalat"/>
          <w:lang w:val="hy-AM"/>
        </w:rPr>
        <w:t>:</w:t>
      </w:r>
    </w:p>
    <w:p w:rsidR="00BA09F4" w:rsidRPr="00BA09F4" w:rsidRDefault="00BA09F4" w:rsidP="00BA09F4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BA09F4">
        <w:rPr>
          <w:rFonts w:ascii="GHEA Grapalat" w:hAnsi="GHEA Grapalat"/>
          <w:lang w:val="hy-AM"/>
        </w:rPr>
        <w:t>Է) նախադպրոցական կրթություն (9.1.1) գործառական</w:t>
      </w:r>
      <w:r w:rsidRPr="00BA09F4">
        <w:rPr>
          <w:rFonts w:ascii="Calibri" w:hAnsi="Calibri" w:cs="Calibri"/>
          <w:lang w:val="hy-AM"/>
        </w:rPr>
        <w:t> </w:t>
      </w:r>
      <w:r w:rsidRPr="00BA09F4">
        <w:rPr>
          <w:rFonts w:ascii="GHEA Grapalat" w:hAnsi="GHEA Grapalat"/>
          <w:lang w:val="hy-AM"/>
        </w:rPr>
        <w:t xml:space="preserve"> </w:t>
      </w:r>
      <w:r w:rsidRPr="00BA09F4">
        <w:rPr>
          <w:rFonts w:ascii="GHEA Grapalat" w:hAnsi="GHEA Grapalat" w:cs="GHEA Grapalat"/>
          <w:lang w:val="hy-AM"/>
        </w:rPr>
        <w:t>դասակարգման</w:t>
      </w:r>
      <w:r w:rsidRPr="00BA09F4">
        <w:rPr>
          <w:rFonts w:ascii="Calibri" w:hAnsi="Calibri" w:cs="Calibri"/>
          <w:lang w:val="hy-AM"/>
        </w:rPr>
        <w:t> </w:t>
      </w:r>
      <w:r w:rsidRPr="00BA09F4">
        <w:rPr>
          <w:rFonts w:ascii="GHEA Grapalat" w:hAnsi="GHEA Grapalat"/>
          <w:lang w:val="hy-AM"/>
        </w:rPr>
        <w:t xml:space="preserve"> </w:t>
      </w:r>
      <w:r w:rsidRPr="00BA09F4">
        <w:rPr>
          <w:rFonts w:ascii="GHEA Grapalat" w:hAnsi="GHEA Grapalat" w:cs="GHEA Grapalat"/>
          <w:lang w:val="hy-AM"/>
        </w:rPr>
        <w:t>թիվ</w:t>
      </w:r>
      <w:r w:rsidRPr="00BA09F4">
        <w:rPr>
          <w:rFonts w:ascii="GHEA Grapalat" w:hAnsi="GHEA Grapalat"/>
          <w:lang w:val="hy-AM"/>
        </w:rPr>
        <w:t xml:space="preserve"> 5 </w:t>
      </w:r>
      <w:r w:rsidRPr="00BA09F4">
        <w:rPr>
          <w:rFonts w:ascii="GHEA Grapalat" w:hAnsi="GHEA Grapalat" w:cs="GHEA Grapalat"/>
          <w:lang w:val="hy-AM"/>
        </w:rPr>
        <w:t>մանկապարտեզ</w:t>
      </w:r>
      <w:r w:rsidRPr="00BA09F4">
        <w:rPr>
          <w:rFonts w:ascii="GHEA Grapalat" w:hAnsi="GHEA Grapalat"/>
          <w:lang w:val="hy-AM"/>
        </w:rPr>
        <w:t xml:space="preserve"> </w:t>
      </w:r>
      <w:r w:rsidRPr="00BA09F4">
        <w:rPr>
          <w:rFonts w:ascii="GHEA Grapalat" w:hAnsi="GHEA Grapalat" w:cs="GHEA Grapalat"/>
          <w:lang w:val="hy-AM"/>
        </w:rPr>
        <w:t>համայնքային</w:t>
      </w:r>
      <w:r w:rsidRPr="00BA09F4">
        <w:rPr>
          <w:rFonts w:ascii="GHEA Grapalat" w:hAnsi="GHEA Grapalat"/>
          <w:lang w:val="hy-AM"/>
        </w:rPr>
        <w:t xml:space="preserve"> </w:t>
      </w:r>
      <w:r w:rsidRPr="00BA09F4">
        <w:rPr>
          <w:rFonts w:ascii="GHEA Grapalat" w:hAnsi="GHEA Grapalat" w:cs="GHEA Grapalat"/>
          <w:lang w:val="hy-AM"/>
        </w:rPr>
        <w:t>ոչ</w:t>
      </w:r>
      <w:r w:rsidRPr="00BA09F4">
        <w:rPr>
          <w:rFonts w:ascii="GHEA Grapalat" w:hAnsi="GHEA Grapalat"/>
          <w:lang w:val="hy-AM"/>
        </w:rPr>
        <w:t xml:space="preserve"> </w:t>
      </w:r>
      <w:r w:rsidRPr="00BA09F4">
        <w:rPr>
          <w:rFonts w:ascii="GHEA Grapalat" w:hAnsi="GHEA Grapalat" w:cs="GHEA Grapalat"/>
          <w:lang w:val="hy-AM"/>
        </w:rPr>
        <w:t>առևտրային</w:t>
      </w:r>
      <w:r w:rsidRPr="00BA09F4">
        <w:rPr>
          <w:rFonts w:ascii="GHEA Grapalat" w:hAnsi="GHEA Grapalat"/>
          <w:lang w:val="hy-AM"/>
        </w:rPr>
        <w:t xml:space="preserve"> </w:t>
      </w:r>
      <w:r w:rsidRPr="00BA09F4">
        <w:rPr>
          <w:rFonts w:ascii="GHEA Grapalat" w:hAnsi="GHEA Grapalat" w:cs="GHEA Grapalat"/>
          <w:lang w:val="hy-AM"/>
        </w:rPr>
        <w:t>կազմակերպությանը</w:t>
      </w:r>
      <w:r w:rsidRPr="00BA09F4">
        <w:rPr>
          <w:rFonts w:ascii="GHEA Grapalat" w:hAnsi="GHEA Grapalat"/>
          <w:lang w:val="hy-AM"/>
        </w:rPr>
        <w:t xml:space="preserve"> սուբսիդիա (4511) հոդվածին 420.0 հազ.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659"/>
        <w:gridCol w:w="1226"/>
      </w:tblGrid>
      <w:tr w:rsidR="00BA09F4" w:rsidTr="00BA09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9F4" w:rsidRDefault="00BA09F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BA09F4" w:rsidRDefault="00BA09F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A09F4" w:rsidRDefault="00BA09F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04-Ն/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2017-2021 ԹՎԱԿԱՆՆԵՐԻ ԶԱՐԳԱՑՄԱՆ ԾՐԱԳԻՐԸ ՀԱՍՏԱՏԵԼՈՒ ՄԱՍԻՆ</w:t>
      </w:r>
    </w:p>
    <w:p w:rsidR="00BA09F4" w:rsidRDefault="00BA09F4" w:rsidP="00BA09F4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ՄԱՆՈՒԿ ՄԱՆՈՒԿՅԱՆ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  <w:sz w:val="21"/>
          <w:szCs w:val="21"/>
        </w:rPr>
        <w:t>Ղեկավարվելով ,,Տեղական</w:t>
      </w:r>
      <w:proofErr w:type="gramEnd"/>
      <w:r>
        <w:rPr>
          <w:rFonts w:ascii="GHEA Grapalat" w:hAnsi="GHEA Grapalat"/>
          <w:sz w:val="21"/>
          <w:szCs w:val="21"/>
        </w:rPr>
        <w:t xml:space="preserve"> ինքնակառավարման մասին,, Հայաստանի Հանրապետության օրենքի 18-րդ հոդվածի 1-ին մասի 4-րդ կետի պահանջով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A09F4" w:rsidRDefault="00BA09F4" w:rsidP="00BA09F4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1"/>
          <w:szCs w:val="21"/>
        </w:rPr>
        <w:t>1.Հաստատել 2017-2021 թվականների զարգացման ծրագիրը համաձայն կից հավելվածի: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659"/>
        <w:gridCol w:w="1226"/>
      </w:tblGrid>
      <w:tr w:rsidR="00BA09F4" w:rsidTr="00BA09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9F4" w:rsidRDefault="00BA09F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BA09F4" w:rsidRDefault="00BA09F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A09F4" w:rsidRDefault="00BA09F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05-Ն/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ԽՆԱՄԱԿԱԼՈՒԹՅԱՆ ԵՎ ՀՈԳԱԲԱՐՁՈՒԹՅԱՆ ՀԱՆՁՆԱԺՈՂՈՎ ՍՏԵՂԾԵԼՈՒ ԵՎ ՄԱՍԻՍ ՔԱՂԱՔԱՅԻՆ ՀԱՄԱՅՆՔԻ ԱՎԱԳԱՆՈՒ 2012 ԹՎԱԿԱՆԻ ԴԵԿՏԵՄԲԵՐԻ 27-Ի N 85-Ա ՈՐՈՇՈՒՄԸ ՈՒԺԸ ԿՈՐՑՐԱԾ ՃԱՆԱՉԵԼՈՒ ՄԱՍԻՆ </w:t>
      </w:r>
    </w:p>
    <w:p w:rsidR="00BA09F4" w:rsidRDefault="00BA09F4" w:rsidP="00BA09F4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1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ԼՈՒՍԻՆԵ ԱՍՏԱԲԱՑՅԱՆ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Իրավական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ակտերի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ենթակետի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ընտանեկան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lastRenderedPageBreak/>
        <w:t>109-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կառավարության</w:t>
      </w:r>
      <w:r>
        <w:rPr>
          <w:rFonts w:ascii="GHEA Grapalat" w:hAnsi="GHEA Grapalat"/>
        </w:rPr>
        <w:t xml:space="preserve"> 2016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</w:t>
      </w:r>
      <w:r>
        <w:rPr>
          <w:rFonts w:ascii="GHEA Grapalat" w:hAnsi="GHEA Grapalat"/>
        </w:rPr>
        <w:t>ւնիսի 2-ի N631-Ն որոշման պահանջներով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BA09F4" w:rsidRDefault="00BA09F4" w:rsidP="00BA09F4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1.Ստեղծել Մասիս քաղաքային համայնքի ղեկավարին կից խնամակալության և հոգաբարձության հանձնաժողով, հաստատել անհատական կազմը, </w:t>
      </w:r>
      <w:proofErr w:type="gramStart"/>
      <w:r>
        <w:rPr>
          <w:rFonts w:ascii="GHEA Grapalat" w:hAnsi="GHEA Grapalat"/>
        </w:rPr>
        <w:t xml:space="preserve">սահմանել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հանձնաժողովի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նախագահին</w:t>
      </w:r>
      <w:r>
        <w:rPr>
          <w:rFonts w:ascii="GHEA Grapalat" w:hAnsi="GHEA Grapalat"/>
        </w:rPr>
        <w:t>.</w:t>
      </w:r>
    </w:p>
    <w:p w:rsidR="00BA09F4" w:rsidRDefault="00BA09F4" w:rsidP="00BA09F4">
      <w:pPr>
        <w:pStyle w:val="a4"/>
        <w:jc w:val="center"/>
        <w:rPr>
          <w:rFonts w:ascii="GHEA Grapalat" w:hAnsi="GHEA Grapalat"/>
          <w:sz w:val="21"/>
          <w:szCs w:val="21"/>
        </w:rPr>
      </w:pPr>
      <w:r>
        <w:rPr>
          <w:rFonts w:ascii="GHEA Grapalat" w:hAnsi="GHEA Grapalat"/>
        </w:rPr>
        <w:t>Հանձնաժողովի նախագահ՝</w:t>
      </w:r>
    </w:p>
    <w:p w:rsidR="00BA09F4" w:rsidRDefault="00BA09F4" w:rsidP="00BA09F4">
      <w:pPr>
        <w:pStyle w:val="a4"/>
        <w:jc w:val="both"/>
        <w:rPr>
          <w:rFonts w:ascii="GHEA Grapalat" w:hAnsi="GHEA Grapalat"/>
          <w:sz w:val="21"/>
          <w:szCs w:val="21"/>
        </w:rPr>
      </w:pPr>
      <w:r>
        <w:rPr>
          <w:rFonts w:ascii="GHEA Grapalat" w:hAnsi="GHEA Grapalat"/>
        </w:rPr>
        <w:t>Խորեն Արոյան - քաղաքապետի տեղակալ</w:t>
      </w:r>
    </w:p>
    <w:p w:rsidR="00BA09F4" w:rsidRDefault="00BA09F4" w:rsidP="00BA09F4">
      <w:pPr>
        <w:pStyle w:val="a4"/>
        <w:jc w:val="center"/>
        <w:rPr>
          <w:rFonts w:ascii="GHEA Grapalat" w:hAnsi="GHEA Grapalat"/>
          <w:sz w:val="21"/>
          <w:szCs w:val="21"/>
        </w:rPr>
      </w:pPr>
      <w:r>
        <w:rPr>
          <w:rFonts w:ascii="GHEA Grapalat" w:hAnsi="GHEA Grapalat"/>
        </w:rPr>
        <w:t>Անդամներ՝</w:t>
      </w:r>
    </w:p>
    <w:p w:rsidR="00BA09F4" w:rsidRDefault="00BA09F4" w:rsidP="00BA09F4">
      <w:pPr>
        <w:pStyle w:val="a4"/>
        <w:rPr>
          <w:rFonts w:ascii="GHEA Grapalat" w:hAnsi="GHEA Grapalat"/>
          <w:sz w:val="21"/>
          <w:szCs w:val="21"/>
        </w:rPr>
      </w:pPr>
      <w:r>
        <w:rPr>
          <w:rFonts w:ascii="GHEA Grapalat" w:hAnsi="GHEA Grapalat"/>
        </w:rPr>
        <w:t>Սերգեյ Կիրակոսյան - քաղաքապետի օգնական</w:t>
      </w:r>
    </w:p>
    <w:p w:rsidR="00BA09F4" w:rsidRDefault="00BA09F4" w:rsidP="00BA09F4">
      <w:pPr>
        <w:pStyle w:val="a4"/>
        <w:jc w:val="both"/>
        <w:rPr>
          <w:rFonts w:ascii="GHEA Grapalat" w:hAnsi="GHEA Grapalat"/>
          <w:sz w:val="21"/>
          <w:szCs w:val="21"/>
        </w:rPr>
      </w:pPr>
      <w:r>
        <w:rPr>
          <w:rFonts w:ascii="GHEA Grapalat" w:hAnsi="GHEA Grapalat"/>
        </w:rPr>
        <w:t>Լուսինե Աստաբացյան - համայնքապետարանի աշխատակազմի գլխավոր մասնագետ</w:t>
      </w:r>
    </w:p>
    <w:p w:rsidR="00BA09F4" w:rsidRDefault="00BA09F4" w:rsidP="00BA09F4">
      <w:pPr>
        <w:pStyle w:val="a4"/>
        <w:jc w:val="both"/>
        <w:rPr>
          <w:rFonts w:ascii="GHEA Grapalat" w:hAnsi="GHEA Grapalat"/>
          <w:sz w:val="21"/>
          <w:szCs w:val="21"/>
        </w:rPr>
      </w:pPr>
      <w:r>
        <w:rPr>
          <w:rFonts w:ascii="GHEA Grapalat" w:hAnsi="GHEA Grapalat"/>
        </w:rPr>
        <w:t>Ռուբեն Աթանեսյան - համայնքապետարանի աշխատակազմի գլխավոր մասնագետ</w:t>
      </w:r>
    </w:p>
    <w:p w:rsidR="00BA09F4" w:rsidRDefault="00BA09F4" w:rsidP="00BA09F4">
      <w:pPr>
        <w:pStyle w:val="a4"/>
        <w:jc w:val="both"/>
        <w:rPr>
          <w:rFonts w:ascii="GHEA Grapalat" w:hAnsi="GHEA Grapalat"/>
          <w:sz w:val="21"/>
          <w:szCs w:val="21"/>
        </w:rPr>
      </w:pPr>
      <w:r>
        <w:rPr>
          <w:rFonts w:ascii="GHEA Grapalat" w:hAnsi="GHEA Grapalat"/>
        </w:rPr>
        <w:t>Տիգրանուհի Սուքեյան - համայնքապետարանի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աշխատակազմի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առաջատար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մասնագետ</w:t>
      </w:r>
    </w:p>
    <w:p w:rsidR="00BA09F4" w:rsidRDefault="00BA09F4" w:rsidP="00BA09F4">
      <w:pPr>
        <w:pStyle w:val="a4"/>
        <w:jc w:val="both"/>
        <w:rPr>
          <w:rFonts w:ascii="GHEA Grapalat" w:hAnsi="GHEA Grapalat"/>
          <w:sz w:val="21"/>
          <w:szCs w:val="21"/>
        </w:rPr>
      </w:pPr>
      <w:proofErr w:type="gramStart"/>
      <w:r>
        <w:rPr>
          <w:rFonts w:ascii="GHEA Grapalat" w:hAnsi="GHEA Grapalat"/>
          <w:sz w:val="27"/>
          <w:szCs w:val="27"/>
        </w:rPr>
        <w:t>Աշոտ  Հարությունյան</w:t>
      </w:r>
      <w:proofErr w:type="gramEnd"/>
      <w:r>
        <w:rPr>
          <w:rFonts w:ascii="GHEA Grapalat" w:hAnsi="GHEA Grapalat"/>
          <w:sz w:val="27"/>
          <w:szCs w:val="27"/>
        </w:rPr>
        <w:t>- Մասիսի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համայնքապետարանի աշխատակազմի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առաջատար մասնագետ</w:t>
      </w:r>
    </w:p>
    <w:p w:rsidR="00BA09F4" w:rsidRDefault="00BA09F4" w:rsidP="00BA09F4">
      <w:pPr>
        <w:pStyle w:val="a4"/>
        <w:jc w:val="both"/>
        <w:rPr>
          <w:rFonts w:ascii="GHEA Grapalat" w:hAnsi="GHEA Grapalat"/>
          <w:sz w:val="21"/>
          <w:szCs w:val="21"/>
        </w:rPr>
      </w:pPr>
      <w:r>
        <w:rPr>
          <w:rFonts w:ascii="GHEA Grapalat" w:hAnsi="GHEA Grapalat"/>
        </w:rPr>
        <w:t xml:space="preserve">Անահիտ Հակոբյան - </w:t>
      </w:r>
      <w:r>
        <w:rPr>
          <w:rFonts w:ascii="Sylfaen" w:eastAsiaTheme="minorEastAsia" w:hAnsi="Sylfaen" w:cstheme="minorBidi"/>
          <w:color w:val="000000"/>
          <w:lang w:val="hy-AM"/>
        </w:rPr>
        <w:t xml:space="preserve">«ՀՀ Արարատի մարզի Մասիս քաղաքային համայնքի թիվ 3 </w:t>
      </w:r>
      <w:proofErr w:type="gramStart"/>
      <w:r>
        <w:rPr>
          <w:rFonts w:ascii="Sylfaen" w:eastAsiaTheme="minorEastAsia" w:hAnsi="Sylfaen" w:cstheme="minorBidi"/>
          <w:color w:val="000000"/>
          <w:lang w:val="hy-AM"/>
        </w:rPr>
        <w:t>մանկապարտեզ »</w:t>
      </w:r>
      <w:proofErr w:type="gramEnd"/>
      <w:r>
        <w:rPr>
          <w:rFonts w:ascii="Sylfaen" w:eastAsiaTheme="minorEastAsia" w:hAnsi="Sylfaen" w:cstheme="minorBidi"/>
          <w:color w:val="000000"/>
          <w:lang w:val="hy-AM"/>
        </w:rPr>
        <w:t xml:space="preserve"> համայնքային ոչ առևտրային կազմակերպության բուժքույր: </w:t>
      </w:r>
    </w:p>
    <w:p w:rsidR="00BA09F4" w:rsidRDefault="00BA09F4" w:rsidP="00BA09F4">
      <w:pPr>
        <w:pStyle w:val="a4"/>
        <w:jc w:val="both"/>
        <w:rPr>
          <w:rFonts w:ascii="GHEA Grapalat" w:hAnsi="GHEA Grapalat"/>
          <w:sz w:val="21"/>
          <w:szCs w:val="21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2.</w:t>
      </w:r>
      <w:r>
        <w:rPr>
          <w:rFonts w:ascii="GHEA Grapalat" w:hAnsi="GHEA Grapalat" w:cs="GHEA Grapalat"/>
        </w:rPr>
        <w:t>ՈՒժը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կորցրած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ճանաչել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ավագանու</w:t>
      </w:r>
      <w:r>
        <w:rPr>
          <w:rFonts w:ascii="GHEA Grapalat" w:hAnsi="GHEA Grapalat"/>
        </w:rPr>
        <w:t xml:space="preserve"> 2012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դեկտեմբերի</w:t>
      </w:r>
      <w:r>
        <w:rPr>
          <w:rFonts w:ascii="GHEA Grapalat" w:hAnsi="GHEA Grapalat"/>
        </w:rPr>
        <w:t xml:space="preserve"> 27-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N 85-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որոշումը</w:t>
      </w:r>
      <w:r>
        <w:rPr>
          <w:rFonts w:ascii="GHEA Grapalat" w:hAnsi="GHEA Grapalat"/>
        </w:rPr>
        <w:t>: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659"/>
        <w:gridCol w:w="1226"/>
      </w:tblGrid>
      <w:tr w:rsidR="00BA09F4" w:rsidTr="00BA09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9F4" w:rsidRDefault="00BA09F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BA09F4" w:rsidRDefault="00BA09F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A09F4" w:rsidRDefault="00BA09F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07-Ն/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ԱՂԲԱՀԱՆՈՒԹՅԱՆ ՎՃԱՐ ՎՃԱՐՈՂՆԵՐԻ ՀԱՇՎԱՌՄԱՆ ԿԱՐԳԸ ՍԱՀՄԱՆԵԼՈՒ, ԱՂԲԱՀԱՆՈՒԹՅԱՆ ՎՃԱՐ ՎՃԱՐՈՂՆԵՐԻ ՀԱՇՎԱՌՈՒՄԸ, ԱՂԲԱՀԱՆՈՒԹՅԱՆ ՎՃԱՐ ՀԱՇՎԱՐԿԵԼԸ, ԻՆՉՊԵՍ ՆԱԵՎ ԱՅԴ ՎՃԱՐԻ ԳԱՆՁՈՒՄԸ, ԲՅՈՒՋԵՏԱՅԻՆ ՀԱՇԻՎ ՄՈՒՏՔԱԳՐԵԼԸ ,,ՄԱՔՈՒՐ ՄԱՍԻՍ,, ՓԲԸ-ԻՆ ՎԵՐԱՊԱՀԵԼՈՒ, ՍԱՆԻՏԱՐԱԿԱՆ </w:t>
      </w:r>
      <w:r>
        <w:rPr>
          <w:rStyle w:val="a6"/>
          <w:rFonts w:ascii="GHEA Grapalat" w:hAnsi="GHEA Grapalat"/>
          <w:b/>
          <w:bCs/>
        </w:rPr>
        <w:lastRenderedPageBreak/>
        <w:t>ՄԱՔՐՄԱՆ, ԱՂԲԱՀԱՆՈՒԹՅԱՆ ՍԽԵՄԱՆԵՐԸ ՀԱՍՏԱՏԵԼՈՒ ԵՎ ՄԱՍԻՍ ՔԱՂԱՔԱՅԻՆ ՀԱՄԱՅՆՔԻ ԱՎԱԳԱՆՈՒ 2012 ԹՎԱԿԱՆԻ ԴԵԿՏԵՄԲԵՐԻ 24-Ի ԹԻՎ 75-Ա ՈՐՈՇՈՒՄԸ ՈՒԺԸ ԿՈՐՑՐԱԾ ՃԱՆԱՉԵԼՈՒ ՄԱՍԻՆ</w:t>
      </w:r>
    </w:p>
    <w:p w:rsidR="00BA09F4" w:rsidRDefault="00BA09F4" w:rsidP="00BA09F4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2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ՄԱՆՈՒԿ ՄԱՆՈՒԿՅԱՆ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A09F4" w:rsidRDefault="00BA09F4" w:rsidP="00BA09F4">
      <w:pPr>
        <w:spacing w:before="100" w:beforeAutospacing="1" w:after="100" w:afterAutospacing="1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  <w:color w:val="000000"/>
        </w:rPr>
        <w:t>Ղեկավարվելով ,,Տեղական</w:t>
      </w:r>
      <w:proofErr w:type="gramEnd"/>
      <w:r>
        <w:rPr>
          <w:rFonts w:ascii="GHEA Grapalat" w:hAnsi="GHEA Grapalat"/>
          <w:color w:val="000000"/>
        </w:rPr>
        <w:t xml:space="preserve"> ինքնակառավարման մասին,, Հայաստանի Հանրապետության օրենքի </w:t>
      </w:r>
      <w:r>
        <w:rPr>
          <w:rFonts w:ascii="GHEA Grapalat" w:hAnsi="GHEA Grapalat"/>
          <w:color w:val="000000"/>
          <w:lang w:val="hy-AM"/>
        </w:rPr>
        <w:t>18</w:t>
      </w:r>
      <w:r>
        <w:rPr>
          <w:rFonts w:ascii="GHEA Grapalat" w:hAnsi="GHEA Grapalat"/>
          <w:color w:val="000000"/>
        </w:rPr>
        <w:t xml:space="preserve">-րդ հոդվածի 1-ին մասի </w:t>
      </w:r>
      <w:r>
        <w:rPr>
          <w:rFonts w:ascii="GHEA Grapalat" w:hAnsi="GHEA Grapalat"/>
          <w:color w:val="000000"/>
          <w:lang w:val="hy-AM"/>
        </w:rPr>
        <w:t>20</w:t>
      </w:r>
      <w:r>
        <w:rPr>
          <w:rFonts w:ascii="GHEA Grapalat" w:hAnsi="GHEA Grapalat"/>
          <w:color w:val="000000"/>
        </w:rPr>
        <w:t>-րդ կետի, ,,Աղբահանության և սանիտարական մաքրման մասին,, Հայաստանի Հանրապետության օրենքի 13-րդ,14-րդ հոդված</w:t>
      </w:r>
      <w:r>
        <w:rPr>
          <w:rFonts w:ascii="GHEA Grapalat" w:hAnsi="GHEA Grapalat"/>
          <w:color w:val="000000"/>
          <w:lang w:val="hy-AM"/>
        </w:rPr>
        <w:t>ների,</w:t>
      </w:r>
      <w:r>
        <w:rPr>
          <w:rFonts w:ascii="Calibri" w:hAnsi="Calibri" w:cs="Calibri"/>
          <w:color w:val="000000"/>
        </w:rPr>
        <w:t> </w:t>
      </w:r>
      <w:r>
        <w:rPr>
          <w:rFonts w:ascii="GHEA Grapalat" w:hAnsi="GHEA Grapalat"/>
          <w:color w:val="000000"/>
        </w:rPr>
        <w:t xml:space="preserve">19-րդ հոդվածի, ,,Իրավական ակտերի մասին,, Հայաստանի Հանրապետության օրենքի 72-րդ հոդվածի 1-ին մասի 1-ին կետի բ/ ենթակետի </w:t>
      </w:r>
      <w:r>
        <w:rPr>
          <w:rFonts w:ascii="Calibri" w:hAnsi="Calibri" w:cs="Calibri"/>
          <w:color w:val="000000"/>
        </w:rPr>
        <w:t> </w:t>
      </w:r>
      <w:r>
        <w:rPr>
          <w:rFonts w:ascii="GHEA Grapalat" w:hAnsi="GHEA Grapalat"/>
          <w:color w:val="000000"/>
        </w:rPr>
        <w:t>պահանջներով</w:t>
      </w:r>
      <w:r>
        <w:rPr>
          <w:rFonts w:ascii="Courier New" w:hAnsi="Courier New" w:cs="Courier New"/>
          <w:color w:val="000000"/>
        </w:rPr>
        <w:t> </w:t>
      </w:r>
      <w:r>
        <w:rPr>
          <w:rStyle w:val="a5"/>
          <w:rFonts w:ascii="GHEA Grapalat" w:hAnsi="GHEA Grapalat"/>
          <w:color w:val="000000"/>
        </w:rPr>
        <w:t>Մասիս քաղաքային համայնքի ավագանին որոշում է՝</w:t>
      </w:r>
    </w:p>
    <w:p w:rsidR="00BA09F4" w:rsidRDefault="00BA09F4" w:rsidP="00BA09F4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A09F4" w:rsidRDefault="00BA09F4" w:rsidP="00BA09F4">
      <w:pPr>
        <w:spacing w:before="100" w:beforeAutospacing="1" w:after="100" w:afterAutospacing="1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  <w:sz w:val="21"/>
          <w:szCs w:val="21"/>
        </w:rPr>
        <w:t>1.Սահմանել աղբահանության վճար վճարողների հաշվառման կարգը համաձայն</w:t>
      </w:r>
      <w:r>
        <w:rPr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N1 հավելվածի</w:t>
      </w:r>
      <w:r>
        <w:rPr>
          <w:rFonts w:ascii="GHEA Grapalat" w:hAnsi="GHEA Grapalat"/>
          <w:color w:val="000000"/>
          <w:sz w:val="21"/>
          <w:szCs w:val="21"/>
        </w:rPr>
        <w:t>:</w:t>
      </w:r>
    </w:p>
    <w:p w:rsidR="00BA09F4" w:rsidRDefault="00BA09F4" w:rsidP="00BA09F4">
      <w:pPr>
        <w:spacing w:before="100" w:beforeAutospacing="1" w:after="100" w:afterAutospacing="1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2.Համայնքի աղբահանության վճար վճարողների հաշվառումը, աղբահանության վճար հաշվարկելը, ինչպես նաև այդ վճարի գանձումը և բյուջետային հաշիվ մուտքագրելը </w:t>
      </w:r>
      <w:proofErr w:type="gramStart"/>
      <w:r>
        <w:rPr>
          <w:rFonts w:ascii="GHEA Grapalat" w:hAnsi="GHEA Grapalat"/>
          <w:color w:val="000000"/>
          <w:sz w:val="21"/>
          <w:szCs w:val="21"/>
        </w:rPr>
        <w:t>վերապահել ,,Մաքուր</w:t>
      </w:r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Մասիսի,, ՓԲԸ-ին: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>3.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Հաստատել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սանիտարական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մաքրման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սխեման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համաձայն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N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 xml:space="preserve">2 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հավելվածի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>: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>4.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Հաստատել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աղբահանության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սխեման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համաձայն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N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 xml:space="preserve">3 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հավելվածի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>: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>5.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ՈՒժը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կորցրած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ճանաչել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Մասիս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քաղաքային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համայնքի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ավագանու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 xml:space="preserve"> 2012 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թվականի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դեկտեմբերի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 xml:space="preserve"> 24-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ի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թիվ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 xml:space="preserve"> 75-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Ա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n-US" w:eastAsia="en-US"/>
        </w:rPr>
        <w:t>որոշումը</w:t>
      </w:r>
      <w:r w:rsidRPr="00BA09F4">
        <w:rPr>
          <w:rFonts w:ascii="GHEA Grapalat" w:hAnsi="GHEA Grapalat"/>
          <w:color w:val="000000"/>
          <w:sz w:val="21"/>
          <w:szCs w:val="21"/>
          <w:lang w:eastAsia="en-US"/>
        </w:rPr>
        <w:t>: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BA09F4" w:rsidTr="00BA09F4">
        <w:trPr>
          <w:tblCellSpacing w:w="0" w:type="dxa"/>
        </w:trPr>
        <w:tc>
          <w:tcPr>
            <w:tcW w:w="450" w:type="dxa"/>
            <w:vAlign w:val="center"/>
            <w:hideMark/>
          </w:tcPr>
          <w:p w:rsidR="00BA09F4" w:rsidRDefault="00BA09F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9F4" w:rsidRDefault="00BA09F4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/>
                <w:sz w:val="27"/>
                <w:szCs w:val="27"/>
              </w:rPr>
              <w:t>Ավագանու անդամներ</w:t>
            </w:r>
          </w:p>
        </w:tc>
      </w:tr>
      <w:tr w:rsidR="00BA09F4" w:rsidTr="00BA0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9F4" w:rsidRDefault="00BA09F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9F4" w:rsidRDefault="00BA09F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</w:tr>
    </w:tbl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Style w:val="a6"/>
          <w:rFonts w:ascii="GHEA Grapalat" w:hAnsi="GHEA Grapalat"/>
          <w:sz w:val="27"/>
          <w:szCs w:val="27"/>
        </w:rPr>
        <w:t>Համայնքի ղեկավար</w:t>
      </w: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A09F4" w:rsidRDefault="00BA09F4" w:rsidP="00BA09F4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sz w:val="27"/>
          <w:szCs w:val="27"/>
        </w:rPr>
        <w:t>Նիստն արձանագրեց`</w:t>
      </w:r>
      <w:r>
        <w:rPr>
          <w:rFonts w:ascii="Calibri" w:hAnsi="Calibri" w:cs="Calibri"/>
          <w:sz w:val="27"/>
          <w:szCs w:val="27"/>
        </w:rPr>
        <w:t>  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ը</w:t>
      </w:r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4F34A5" w:rsidRDefault="00BA09F4">
      <w:bookmarkStart w:id="0" w:name="_GoBack"/>
      <w:bookmarkEnd w:id="0"/>
    </w:p>
    <w:sectPr w:rsidR="004F34A5" w:rsidSect="00BA09F4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F4"/>
    <w:rsid w:val="00782E19"/>
    <w:rsid w:val="00BA09F4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7E297-B0D3-4F13-BC3F-3DAEB34E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9F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BA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09F4"/>
    <w:rPr>
      <w:b/>
      <w:bCs/>
    </w:rPr>
  </w:style>
  <w:style w:type="character" w:styleId="a6">
    <w:name w:val="Emphasis"/>
    <w:basedOn w:val="a0"/>
    <w:uiPriority w:val="20"/>
    <w:qFormat/>
    <w:rsid w:val="00BA09F4"/>
    <w:rPr>
      <w:i/>
      <w:iCs/>
    </w:rPr>
  </w:style>
  <w:style w:type="paragraph" w:styleId="a7">
    <w:name w:val="No Spacing"/>
    <w:basedOn w:val="a"/>
    <w:uiPriority w:val="1"/>
    <w:qFormat/>
    <w:rsid w:val="00BA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2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iscity.am/Pages/DocFlow/?a=v&amp;g=dc6c861f-e545-4b64-b30c-4c77a2b413a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siscity.am/Pages/DocFlow/Default.aspx?a=v&amp;g=2cccd428-7c84-4a32-a55d-f39991b90e80" TargetMode="External"/><Relationship Id="rId12" Type="http://schemas.openxmlformats.org/officeDocument/2006/relationships/hyperlink" Target="http://masiscity.am/Pages/DocFlow/DFRedirect.aspx?id=399&amp;to=employ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16&amp;to=employee" TargetMode="External"/><Relationship Id="rId11" Type="http://schemas.openxmlformats.org/officeDocument/2006/relationships/hyperlink" Target="http://masiscity.am/Pages/DocFlow/DFRedirect.aspx?id=388&amp;to=employee" TargetMode="External"/><Relationship Id="rId5" Type="http://schemas.openxmlformats.org/officeDocument/2006/relationships/image" Target="media/image2.gif"/><Relationship Id="rId10" Type="http://schemas.openxmlformats.org/officeDocument/2006/relationships/hyperlink" Target="http://masiscity.am/Pages/DocFlow/DFRedirect.aspx?id=399&amp;to=employ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asiscity.am/Pages/DocFlow/DFRedirect.aspx?id=374&amp;to=employ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2020-02-05T07:46:00Z</dcterms:created>
  <dcterms:modified xsi:type="dcterms:W3CDTF">2020-02-05T07:46:00Z</dcterms:modified>
</cp:coreProperties>
</file>