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422D">
      <w:pPr>
        <w:pStyle w:val="a3"/>
        <w:jc w:val="center"/>
        <w:divId w:val="1717772119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af5b$87cacc8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af5b$87cacc8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422D">
      <w:pPr>
        <w:jc w:val="center"/>
        <w:divId w:val="171777211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26 ՀՈԿՏԵՄԲԵՐԻ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53422D">
      <w:pPr>
        <w:pStyle w:val="a3"/>
        <w:divId w:val="171777211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53422D">
      <w:pPr>
        <w:pStyle w:val="a3"/>
        <w:divId w:val="1717772119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Վահան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53422D">
      <w:pPr>
        <w:pStyle w:val="a3"/>
        <w:divId w:val="1717772119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p w:rsidR="00000000" w:rsidRDefault="0053422D">
      <w:pPr>
        <w:pStyle w:val="a3"/>
        <w:divId w:val="1717772119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տեղակալ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Նորայր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Հակոբյան</w:t>
      </w:r>
      <w:r>
        <w:rPr>
          <w:rStyle w:val="a4"/>
          <w:sz w:val="27"/>
          <w:szCs w:val="27"/>
          <w:u w:val="single"/>
        </w:rPr>
        <w:t>ը</w:t>
      </w:r>
    </w:p>
    <w:p w:rsidR="00000000" w:rsidRDefault="0053422D">
      <w:pPr>
        <w:pStyle w:val="a3"/>
        <w:divId w:val="1717772119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53422D">
      <w:pPr>
        <w:pStyle w:val="a3"/>
        <w:divId w:val="354116661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3422D">
      <w:pPr>
        <w:pStyle w:val="a3"/>
        <w:jc w:val="right"/>
        <w:divId w:val="35411666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354116661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</w:t>
      </w:r>
      <w:r>
        <w:t>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  <w:r>
        <w:rPr>
          <w:rFonts w:ascii="Calibri" w:eastAsia="Times New Roman" w:hAnsi="Calibri" w:cs="Calibri"/>
        </w:rPr>
        <w:t> </w:t>
      </w:r>
    </w:p>
    <w:p w:rsidR="00000000" w:rsidRDefault="0053422D">
      <w:pPr>
        <w:pStyle w:val="a3"/>
        <w:jc w:val="both"/>
        <w:divId w:val="354116661"/>
      </w:pP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ներկայացրած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2020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հոկտեմբերի</w:t>
      </w:r>
      <w:r>
        <w:rPr>
          <w:color w:val="000000"/>
        </w:rPr>
        <w:t xml:space="preserve"> 26-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rFonts w:ascii="Cambria Math" w:hAnsi="Cambria Math" w:cs="Cambria Math"/>
          <w:color w:val="000000"/>
          <w:lang w:val="hy-AM"/>
        </w:rPr>
        <w:t>․</w:t>
      </w:r>
    </w:p>
    <w:p w:rsidR="00000000" w:rsidRPr="007F1ADB" w:rsidRDefault="0053422D">
      <w:pPr>
        <w:pStyle w:val="a3"/>
        <w:jc w:val="both"/>
        <w:divId w:val="354116661"/>
        <w:rPr>
          <w:lang w:val="hy-AM"/>
        </w:rPr>
      </w:pPr>
      <w:r>
        <w:rPr>
          <w:color w:val="000000"/>
          <w:lang w:val="hy-AM"/>
        </w:rPr>
        <w:t>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ՄԱՍԻՍ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ՔԱՂԱՔԱՅԻՆ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2</w:t>
      </w:r>
      <w:r>
        <w:rPr>
          <w:color w:val="000000"/>
          <w:lang w:val="hy-AM"/>
        </w:rPr>
        <w:t xml:space="preserve">020 </w:t>
      </w:r>
      <w:r>
        <w:rPr>
          <w:color w:val="000000"/>
          <w:lang w:val="hy-AM"/>
        </w:rPr>
        <w:t>ԹՎԱԿԱՆԻ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ՀՈԿՏԵՄԲԵՐԻ</w:t>
      </w:r>
      <w:r>
        <w:rPr>
          <w:color w:val="000000"/>
          <w:lang w:val="hy-AM"/>
        </w:rPr>
        <w:t xml:space="preserve"> 26-</w:t>
      </w:r>
      <w:r>
        <w:rPr>
          <w:color w:val="000000"/>
          <w:lang w:val="hy-AM"/>
        </w:rPr>
        <w:t>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ՆԻՍՏԻ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ՕՐԱԿԱՐԳԸ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ՀԱՍՏԱՏԵԼՈՒ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</w:p>
    <w:p w:rsidR="00000000" w:rsidRDefault="0053422D">
      <w:pPr>
        <w:pStyle w:val="a3"/>
        <w:jc w:val="both"/>
        <w:divId w:val="354116661"/>
      </w:pPr>
      <w:r>
        <w:rPr>
          <w:color w:val="000000"/>
          <w:lang w:val="hy-AM"/>
        </w:rPr>
        <w:t>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mbria Math" w:hAnsi="Cambria Math" w:cs="Cambria Math"/>
          <w:color w:val="000000"/>
          <w:lang w:val="hy-AM"/>
        </w:rPr>
        <w:t> 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ՄԱՍԻՍ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ՔԱՂԱՔԱՅԻՆ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2020 </w:t>
      </w:r>
      <w:r>
        <w:rPr>
          <w:color w:val="000000"/>
          <w:lang w:val="hy-AM"/>
        </w:rPr>
        <w:t>ԹՎԱԿԱՆԻ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ԲՅՈՒՋԵԻ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ՎԱՐՉԱԿԱՆ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ՄԱՍՈՒՄ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ՓՈՓՈԽՈՒԹՅՈՒՆՆԵՐ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ԿԱՏԱՐԵԼՈՒ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</w:p>
    <w:p w:rsidR="00000000" w:rsidRPr="007F1ADB" w:rsidRDefault="0053422D">
      <w:pPr>
        <w:pStyle w:val="a3"/>
        <w:jc w:val="both"/>
        <w:divId w:val="354116661"/>
        <w:rPr>
          <w:lang w:val="hy-AM"/>
        </w:rPr>
      </w:pPr>
      <w:r>
        <w:rPr>
          <w:color w:val="000000"/>
          <w:lang w:val="hy-AM"/>
        </w:rPr>
        <w:lastRenderedPageBreak/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mbria Math" w:hAnsi="Cambria Math" w:cs="Cambria Math"/>
          <w:color w:val="000000"/>
          <w:lang w:val="hy-AM"/>
        </w:rPr>
        <w:t> 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ՄԱՍԻՍ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ՔԱՂԱՔԱՅԻՆ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2021 </w:t>
      </w:r>
      <w:r>
        <w:rPr>
          <w:color w:val="000000"/>
          <w:lang w:val="hy-AM"/>
        </w:rPr>
        <w:t>ԹՎԱԿԱՆԻ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ՏԵՂԱԿԱՆ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ՏՈՒՐՔԵՐԻ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ԵՎ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ՎՃԱՐՆԵՐԻ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ՏԵՍԱԿՆԵՐՆ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ԴՐՈՒՅՔԱՉԱՓԵՐԸ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ՍԱՀՄԱՆԵԼՈԻ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</w:p>
    <w:p w:rsidR="00000000" w:rsidRDefault="0053422D">
      <w:pPr>
        <w:pStyle w:val="a3"/>
        <w:jc w:val="both"/>
        <w:divId w:val="354116661"/>
      </w:pPr>
      <w:r>
        <w:rPr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ՄԱՍԻՍ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ՔԱՂԱՔԱՅԻՆ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ՍԵՓԱԿԱՆՈՒԹՅՈՒՆ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ՀԱՆԴԻՍԱՑՈՂ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ՀՈՂԱՄԱՍԵՐԸ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ԱՃՈՒՐԴ</w:t>
      </w:r>
      <w:r>
        <w:rPr>
          <w:color w:val="000000"/>
          <w:lang w:val="hy-AM"/>
        </w:rPr>
        <w:t>-</w:t>
      </w:r>
      <w:r>
        <w:rPr>
          <w:color w:val="000000"/>
          <w:lang w:val="hy-AM"/>
        </w:rPr>
        <w:t>ՎԱՃԱՌՔԻ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ՄԻՋՈՑՈՎ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ՕՏԱՐԵԼՈՒ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  <w:r>
        <w:rPr>
          <w:color w:val="000000"/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354116661"/>
        <w:rPr>
          <w:lang w:val="hy-AM"/>
        </w:rPr>
      </w:pPr>
      <w:r>
        <w:rPr>
          <w:color w:val="000000"/>
          <w:lang w:val="hy-AM"/>
        </w:rPr>
        <w:t>5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ՕՐԻՆԱԿԱՆ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ՃԱՆԱՉՎԱԾ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ԾԱԾԿԸ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ԵՎ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ՍՊԱՍԱՐԿՄԱՆ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ՊԱՀՊԱՆՄԱՆ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ՀԱՄԱՐ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ՕԳՏԱԳՈՐԾՎՈՂ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ՀՈՂԱՄԱՍՆ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ՈՒՂՂԱԿԻ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ՎԱՃԱՌՔՈՎ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ՍԵՐՈԺ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ՆԱՎԱՍԱՐԴ</w:t>
      </w:r>
      <w:r>
        <w:rPr>
          <w:color w:val="000000"/>
          <w:lang w:val="hy-AM"/>
        </w:rPr>
        <w:t>ՅԱՆԻՆ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ՕՏԱՐԵԼՈՒ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  <w:r>
        <w:rPr>
          <w:color w:val="000000"/>
          <w:lang w:val="hy-AM"/>
        </w:rPr>
        <w:t xml:space="preserve"> </w:t>
      </w:r>
    </w:p>
    <w:p w:rsidR="00000000" w:rsidRDefault="0053422D">
      <w:pPr>
        <w:pStyle w:val="a3"/>
        <w:jc w:val="both"/>
        <w:divId w:val="354116661"/>
      </w:pPr>
      <w:r>
        <w:rPr>
          <w:color w:val="000000"/>
          <w:lang w:val="hy-AM"/>
        </w:rPr>
        <w:t>6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</w:rPr>
        <w:t>ԱՐՄԵՆ</w:t>
      </w:r>
      <w:r>
        <w:rPr>
          <w:color w:val="000000"/>
        </w:rPr>
        <w:t xml:space="preserve"> </w:t>
      </w:r>
      <w:r>
        <w:rPr>
          <w:color w:val="000000"/>
        </w:rPr>
        <w:t>ԱԼԱՎԵՐԴՅԱՆԻՆ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ԶԲԱՂԵՑՐԱԾ</w:t>
      </w:r>
      <w:r>
        <w:rPr>
          <w:color w:val="000000"/>
        </w:rPr>
        <w:t xml:space="preserve"> </w:t>
      </w:r>
      <w:r>
        <w:rPr>
          <w:color w:val="000000"/>
        </w:rPr>
        <w:t>ՎԱՐՁԱԿԱԼԱԾ</w:t>
      </w:r>
      <w:r>
        <w:rPr>
          <w:color w:val="000000"/>
        </w:rPr>
        <w:t xml:space="preserve"> </w:t>
      </w:r>
      <w:r>
        <w:rPr>
          <w:color w:val="000000"/>
        </w:rPr>
        <w:t>ՀՈՂԱՏԱՐԱԾՔԻ</w:t>
      </w:r>
      <w:r>
        <w:rPr>
          <w:color w:val="000000"/>
        </w:rPr>
        <w:t xml:space="preserve"> </w:t>
      </w:r>
      <w:r>
        <w:rPr>
          <w:color w:val="000000"/>
        </w:rPr>
        <w:t>ՕՏԱՐՄԱՆ</w:t>
      </w:r>
      <w:r>
        <w:rPr>
          <w:color w:val="000000"/>
        </w:rPr>
        <w:t xml:space="preserve"> </w:t>
      </w:r>
      <w:r>
        <w:rPr>
          <w:color w:val="000000"/>
        </w:rPr>
        <w:t>ԹՈՒՅԼՏՎՈՒԹՅՈՒՆ</w:t>
      </w:r>
      <w:r>
        <w:rPr>
          <w:color w:val="000000"/>
        </w:rPr>
        <w:t xml:space="preserve"> </w:t>
      </w:r>
      <w:r>
        <w:rPr>
          <w:color w:val="000000"/>
        </w:rPr>
        <w:t>ՏԱԼՈՒ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221272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102212720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787500157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3422D">
      <w:pPr>
        <w:pStyle w:val="a3"/>
        <w:jc w:val="right"/>
        <w:divId w:val="17875001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1787500157"/>
      </w:pPr>
      <w:proofErr w:type="gramStart"/>
      <w:r>
        <w:t>Ղեկավարվելով</w:t>
      </w:r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</w:t>
      </w:r>
      <w:r>
        <w:t>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rPr>
          <w:rFonts w:ascii="Calibri" w:hAnsi="Calibri" w:cs="Calibri"/>
        </w:rPr>
        <w:t> 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  <w:r>
        <w:t xml:space="preserve"> </w:t>
      </w:r>
      <w:r>
        <w:t>և</w:t>
      </w:r>
      <w:r>
        <w:t xml:space="preserve"> </w:t>
      </w:r>
      <w:r>
        <w:t>ֆինանսական</w:t>
      </w:r>
      <w:r>
        <w:t xml:space="preserve"> </w:t>
      </w:r>
      <w:r>
        <w:t>բաժնի</w:t>
      </w:r>
      <w:r>
        <w:t xml:space="preserve"> </w:t>
      </w:r>
      <w:r>
        <w:t>պետի</w:t>
      </w:r>
      <w:r>
        <w:t xml:space="preserve"> </w:t>
      </w:r>
      <w:r>
        <w:t>զեկույցը</w:t>
      </w:r>
      <w:r>
        <w:t>` (</w:t>
      </w:r>
      <w:r>
        <w:t>զեկույցը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3422D">
      <w:pPr>
        <w:pStyle w:val="a3"/>
        <w:jc w:val="both"/>
        <w:divId w:val="1787500157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</w:t>
      </w:r>
      <w:r>
        <w:t>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373991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123739910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152-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042634831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ՏՈՒՐՔԵՐԻ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ՏԵՍԱԿՆԵՐՆ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3422D">
      <w:pPr>
        <w:pStyle w:val="a3"/>
        <w:jc w:val="right"/>
        <w:divId w:val="104263483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1042634831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rPr>
          <w:rFonts w:ascii="Calibri" w:hAnsi="Calibri" w:cs="Calibri"/>
        </w:rPr>
        <w:t> </w:t>
      </w:r>
      <w:r>
        <w:t>18-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alibri" w:hAnsi="Calibri" w:cs="Calibri"/>
        </w:rPr>
        <w:t> </w:t>
      </w:r>
      <w:r>
        <w:t>օրենքի</w:t>
      </w:r>
      <w:r>
        <w:rPr>
          <w:rFonts w:ascii="Calibri" w:hAnsi="Calibri" w:cs="Calibri"/>
        </w:rPr>
        <w:t> </w:t>
      </w:r>
      <w:r>
        <w:t>11-</w:t>
      </w:r>
      <w:r>
        <w:t>րդ</w:t>
      </w:r>
      <w:r>
        <w:t xml:space="preserve"> </w:t>
      </w:r>
      <w:r>
        <w:lastRenderedPageBreak/>
        <w:t>հոդվածի</w:t>
      </w:r>
      <w:r>
        <w:t>,</w:t>
      </w:r>
      <w:r>
        <w:rPr>
          <w:rFonts w:ascii="Calibri" w:hAnsi="Calibri" w:cs="Calibri"/>
        </w:rPr>
        <w:t> </w:t>
      </w:r>
      <w:r>
        <w:t>12-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>, 2-</w:t>
      </w:r>
      <w:r>
        <w:t>րդ</w:t>
      </w:r>
      <w:r>
        <w:t xml:space="preserve"> </w:t>
      </w:r>
      <w:r>
        <w:t>մասերի</w:t>
      </w:r>
      <w:r>
        <w:t>, 13-</w:t>
      </w:r>
      <w:r>
        <w:t>րդ</w:t>
      </w:r>
      <w:r>
        <w:t>, 14-</w:t>
      </w:r>
      <w:r>
        <w:t>րդ</w:t>
      </w:r>
      <w:r>
        <w:t xml:space="preserve"> </w:t>
      </w:r>
      <w:r>
        <w:t>հոդվածների</w:t>
      </w:r>
      <w:r>
        <w:t>,</w:t>
      </w:r>
      <w:r>
        <w:rPr>
          <w:rFonts w:ascii="Calibri" w:hAnsi="Calibri" w:cs="Calibri"/>
        </w:rPr>
        <w:t> </w:t>
      </w:r>
      <w:r>
        <w:t xml:space="preserve"> ,,</w:t>
      </w:r>
      <w:r>
        <w:t>Աղբահանության</w:t>
      </w:r>
      <w:r>
        <w:t xml:space="preserve"> </w:t>
      </w:r>
      <w:r>
        <w:t>և</w:t>
      </w:r>
      <w:r>
        <w:t xml:space="preserve"> </w:t>
      </w:r>
      <w:r>
        <w:t>սանիտարական</w:t>
      </w:r>
      <w:r>
        <w:t xml:space="preserve"> </w:t>
      </w:r>
      <w:r>
        <w:t>մաքրման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>, 8-</w:t>
      </w:r>
      <w:r>
        <w:t>րդ</w:t>
      </w:r>
      <w:r>
        <w:t xml:space="preserve"> </w:t>
      </w:r>
      <w:r>
        <w:t>հոոդվածի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պահանջներով</w:t>
      </w:r>
      <w:r>
        <w:t>.</w:t>
      </w:r>
      <w:r>
        <w:rPr>
          <w:rFonts w:ascii="Calibri" w:hAnsi="Calibri" w:cs="Calibri"/>
        </w:rPr>
        <w:t>  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1.</w:t>
      </w:r>
      <w:r>
        <w:t>Սահմանել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համայնքում</w:t>
      </w:r>
      <w:r>
        <w:t xml:space="preserve"> 2021 </w:t>
      </w:r>
      <w:r>
        <w:t>թվականի</w:t>
      </w:r>
      <w:r>
        <w:t xml:space="preserve"> 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դրույքաչափերը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t xml:space="preserve">1)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հաստատված</w:t>
      </w:r>
      <w:r>
        <w:t xml:space="preserve"> </w:t>
      </w:r>
      <w:r>
        <w:t>ճարտարապետաշինարարական</w:t>
      </w:r>
      <w:r>
        <w:t xml:space="preserve"> </w:t>
      </w:r>
      <w:r>
        <w:t>նախագծին</w:t>
      </w:r>
      <w:r>
        <w:t xml:space="preserve"> </w:t>
      </w:r>
      <w:r>
        <w:t>համապատասխան</w:t>
      </w:r>
      <w:r>
        <w:t xml:space="preserve">` </w:t>
      </w:r>
      <w:r>
        <w:t>համայ</w:t>
      </w:r>
      <w:r>
        <w:t>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նոր</w:t>
      </w:r>
      <w:r>
        <w:t xml:space="preserve"> </w:t>
      </w:r>
      <w:r>
        <w:t>շենքերի</w:t>
      </w:r>
      <w:r>
        <w:t xml:space="preserve">, </w:t>
      </w:r>
      <w:r>
        <w:t>շինությունների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շինարարության</w:t>
      </w:r>
      <w:r>
        <w:t xml:space="preserve"> (</w:t>
      </w:r>
      <w:r>
        <w:t>տեղադրման</w:t>
      </w:r>
      <w:r>
        <w:t>) (</w:t>
      </w:r>
      <w:r>
        <w:t>բացառությամբ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շինարարության</w:t>
      </w:r>
      <w:r>
        <w:t xml:space="preserve"> </w:t>
      </w:r>
      <w:r>
        <w:t>թույլտվություն</w:t>
      </w:r>
      <w:r>
        <w:t xml:space="preserve"> </w:t>
      </w:r>
      <w:r>
        <w:t>չպահանջող</w:t>
      </w:r>
      <w:r>
        <w:t xml:space="preserve"> </w:t>
      </w:r>
      <w:r>
        <w:t>դեպքերի</w:t>
      </w:r>
      <w:r>
        <w:t xml:space="preserve">) </w:t>
      </w:r>
      <w:r>
        <w:t>թույլտվության</w:t>
      </w:r>
      <w:r>
        <w:t xml:space="preserve"> </w:t>
      </w:r>
      <w:r>
        <w:t>համար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հիմնական</w:t>
      </w:r>
      <w:r>
        <w:t xml:space="preserve"> </w:t>
      </w:r>
      <w:r>
        <w:t>շենք</w:t>
      </w:r>
      <w:r>
        <w:t>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մինչև</w:t>
      </w:r>
      <w:r>
        <w:t xml:space="preserve"> 300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անհատական</w:t>
      </w:r>
      <w:r>
        <w:t xml:space="preserve"> </w:t>
      </w:r>
      <w:r>
        <w:t>բնակելի</w:t>
      </w:r>
      <w:r>
        <w:t xml:space="preserve">, </w:t>
      </w:r>
      <w:r>
        <w:t>այդ</w:t>
      </w:r>
      <w:r>
        <w:t xml:space="preserve"> </w:t>
      </w:r>
      <w:r>
        <w:t>թվում</w:t>
      </w:r>
      <w:r>
        <w:t xml:space="preserve">` </w:t>
      </w:r>
      <w:r>
        <w:t>այգեգործական</w:t>
      </w:r>
      <w:r>
        <w:t xml:space="preserve"> (</w:t>
      </w:r>
      <w:r>
        <w:t>ամառանոցային</w:t>
      </w:r>
      <w:r>
        <w:t xml:space="preserve">) </w:t>
      </w:r>
      <w:r>
        <w:t>տների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մինչև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հասարակական</w:t>
      </w:r>
      <w:r>
        <w:t xml:space="preserve"> </w:t>
      </w:r>
      <w:r>
        <w:t>և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</w:t>
      </w:r>
      <w:r>
        <w:t>ինությունների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>15 000</w:t>
      </w:r>
      <w:r>
        <w:rPr>
          <w:rFonts w:ascii="Calibri" w:hAnsi="Calibri" w:cs="Calibri"/>
        </w:rPr>
        <w:t>  </w:t>
      </w:r>
      <w:r>
        <w:t xml:space="preserve"> /</w:t>
      </w:r>
      <w:r>
        <w:t>տասնհինգ</w:t>
      </w:r>
      <w:r>
        <w:t xml:space="preserve"> </w:t>
      </w:r>
      <w:r>
        <w:t>հազար</w:t>
      </w:r>
      <w:r>
        <w:t>/</w:t>
      </w:r>
      <w:r>
        <w:rPr>
          <w:rFonts w:ascii="Calibri" w:hAnsi="Calibri" w:cs="Calibri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</w:t>
      </w:r>
      <w:r>
        <w:t>սույն</w:t>
      </w:r>
      <w:r>
        <w:t xml:space="preserve"> </w:t>
      </w:r>
      <w:r>
        <w:t>կետի</w:t>
      </w:r>
      <w:r>
        <w:t xml:space="preserve"> «</w:t>
      </w:r>
      <w:r>
        <w:t>ա</w:t>
      </w:r>
      <w:r>
        <w:t xml:space="preserve">» </w:t>
      </w:r>
      <w:r>
        <w:t>ենթակետով</w:t>
      </w:r>
      <w:r>
        <w:t xml:space="preserve"> </w:t>
      </w:r>
      <w:r>
        <w:t>չնախատեսված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- 200-</w:t>
      </w:r>
      <w:r>
        <w:t>ից</w:t>
      </w:r>
      <w:r>
        <w:t xml:space="preserve"> </w:t>
      </w:r>
      <w:r>
        <w:t>մինչև</w:t>
      </w:r>
      <w:r>
        <w:t xml:space="preserve"> 500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30 000 /</w:t>
      </w:r>
      <w:r>
        <w:t>երե</w:t>
      </w:r>
      <w:r>
        <w:t>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- 500-</w:t>
      </w:r>
      <w:r>
        <w:t>ից</w:t>
      </w:r>
      <w:r>
        <w:t xml:space="preserve"> </w:t>
      </w:r>
      <w:r>
        <w:t>մինչև</w:t>
      </w:r>
      <w:r>
        <w:t xml:space="preserve"> 1000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  <w:r>
        <w:rPr>
          <w:rFonts w:ascii="Calibri" w:hAnsi="Calibri" w:cs="Calibri"/>
        </w:rPr>
        <w:t> 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 xml:space="preserve"> 50 000</w:t>
      </w:r>
      <w:r>
        <w:rPr>
          <w:rFonts w:ascii="Calibri" w:hAnsi="Calibri" w:cs="Calibri"/>
        </w:rPr>
        <w:t> </w:t>
      </w:r>
      <w:r>
        <w:t>/</w:t>
      </w:r>
      <w:r>
        <w:rPr>
          <w:rFonts w:ascii="Calibri" w:hAnsi="Calibri" w:cs="Calibri"/>
        </w:rPr>
        <w:t> 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- 1000-</w:t>
      </w:r>
      <w:r>
        <w:t>ից</w:t>
      </w:r>
      <w:r>
        <w:t xml:space="preserve"> </w:t>
      </w:r>
      <w:r>
        <w:t>մինչև</w:t>
      </w:r>
      <w:r>
        <w:t xml:space="preserve"> 3000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</w:t>
      </w:r>
      <w:r>
        <w:t>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համար՝</w:t>
      </w:r>
      <w:r>
        <w:rPr>
          <w:rFonts w:ascii="Calibri" w:hAnsi="Calibri" w:cs="Calibri"/>
        </w:rPr>
        <w:t>    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50 000/</w:t>
      </w:r>
      <w:r>
        <w:rPr>
          <w:rFonts w:ascii="Calibri" w:hAnsi="Calibri" w:cs="Calibri"/>
        </w:rPr>
        <w:t> 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- 3000-</w:t>
      </w:r>
      <w:r>
        <w:t>ից</w:t>
      </w:r>
      <w:r>
        <w:t xml:space="preserve">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համար՝</w:t>
      </w:r>
      <w:r>
        <w:rPr>
          <w:rFonts w:ascii="Calibri" w:hAnsi="Calibri" w:cs="Calibri"/>
        </w:rPr>
        <w:t>   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 xml:space="preserve">100 000 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գ</w:t>
      </w:r>
      <w:r>
        <w:t xml:space="preserve">.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lastRenderedPageBreak/>
        <w:t> </w:t>
      </w:r>
      <w:r>
        <w:t xml:space="preserve">- </w:t>
      </w:r>
      <w:r>
        <w:t>մինչև</w:t>
      </w:r>
      <w:r>
        <w:t xml:space="preserve"> 20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3 000</w:t>
      </w:r>
      <w:r>
        <w:rPr>
          <w:rFonts w:ascii="Calibri" w:hAnsi="Calibri" w:cs="Calibri"/>
        </w:rPr>
        <w:t> </w:t>
      </w:r>
      <w:r>
        <w:t>/</w:t>
      </w:r>
      <w:r>
        <w:rPr>
          <w:rFonts w:ascii="Calibri" w:hAnsi="Calibri" w:cs="Calibri"/>
        </w:rPr>
        <w:t> </w:t>
      </w:r>
      <w:r>
        <w:t>երեք</w:t>
      </w:r>
      <w:r>
        <w:t xml:space="preserve"> </w:t>
      </w:r>
      <w:r>
        <w:t>հազար</w:t>
      </w:r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Հայաստանի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- 20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</w:t>
      </w:r>
      <w:r>
        <w:t>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5</w:t>
      </w:r>
      <w:r>
        <w:rPr>
          <w:rFonts w:ascii="Calibri" w:hAnsi="Calibri" w:cs="Calibri"/>
        </w:rPr>
        <w:t> </w:t>
      </w:r>
      <w:r>
        <w:t>000 /</w:t>
      </w:r>
      <w:r>
        <w:rPr>
          <w:rFonts w:ascii="Calibri" w:hAnsi="Calibri" w:cs="Calibri"/>
        </w:rPr>
        <w:t> </w:t>
      </w:r>
      <w:r>
        <w:t>հինգ</w:t>
      </w:r>
      <w:r>
        <w:t xml:space="preserve"> </w:t>
      </w:r>
      <w:r>
        <w:t>հազար</w:t>
      </w:r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Հայաստանի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2)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գոյություն</w:t>
      </w:r>
      <w:r>
        <w:t xml:space="preserve"> </w:t>
      </w:r>
      <w:r>
        <w:t>ունեցող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վերակառուցման</w:t>
      </w:r>
      <w:r>
        <w:t xml:space="preserve">, </w:t>
      </w:r>
      <w:r>
        <w:t>վերականգնման</w:t>
      </w:r>
      <w:r>
        <w:t xml:space="preserve">, </w:t>
      </w:r>
      <w:r>
        <w:t>ուժեղացման</w:t>
      </w:r>
      <w:r>
        <w:t xml:space="preserve">, </w:t>
      </w:r>
      <w:r>
        <w:t>արդիականացման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աշխատանքների</w:t>
      </w:r>
      <w:r>
        <w:t xml:space="preserve"> (</w:t>
      </w:r>
      <w:r>
        <w:t>բացառությամբ</w:t>
      </w:r>
      <w:r>
        <w:t xml:space="preserve"> </w:t>
      </w:r>
      <w:r>
        <w:t>Հայաստանի</w:t>
      </w:r>
      <w:r>
        <w:t xml:space="preserve"> </w:t>
      </w:r>
      <w:r>
        <w:t>Հանրապետությա</w:t>
      </w:r>
      <w:r>
        <w:t>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շինարարության</w:t>
      </w:r>
      <w:r>
        <w:t xml:space="preserve"> </w:t>
      </w:r>
      <w:r>
        <w:t>թույլտվություն</w:t>
      </w:r>
      <w:r>
        <w:t xml:space="preserve"> </w:t>
      </w:r>
      <w:r>
        <w:t>չպահանջվող</w:t>
      </w:r>
      <w:r>
        <w:t xml:space="preserve"> </w:t>
      </w:r>
      <w:r>
        <w:t>դեպքերի</w:t>
      </w:r>
      <w:r>
        <w:t xml:space="preserve">) </w:t>
      </w:r>
      <w:r>
        <w:t>թույլտվության</w:t>
      </w:r>
      <w:r>
        <w:t xml:space="preserve"> </w:t>
      </w:r>
      <w:r>
        <w:t>համար</w:t>
      </w:r>
      <w:r>
        <w:t xml:space="preserve">, </w:t>
      </w:r>
      <w:r>
        <w:t>եթե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հաստատված</w:t>
      </w:r>
      <w:r>
        <w:t xml:space="preserve"> </w:t>
      </w:r>
      <w:r>
        <w:t>ճարտարապետաշինարարական</w:t>
      </w:r>
      <w:r>
        <w:t xml:space="preserve"> </w:t>
      </w:r>
      <w:r>
        <w:t>նախագծով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չի</w:t>
      </w:r>
      <w:r>
        <w:t xml:space="preserve"> </w:t>
      </w:r>
      <w:r>
        <w:t>նախատեսվում</w:t>
      </w:r>
      <w:r>
        <w:t xml:space="preserve"> </w:t>
      </w:r>
      <w:r>
        <w:t>կցակառույցների</w:t>
      </w:r>
      <w:r>
        <w:t xml:space="preserve">, </w:t>
      </w:r>
      <w:r>
        <w:t>վերնակառույցների</w:t>
      </w:r>
      <w:r>
        <w:t xml:space="preserve">, </w:t>
      </w:r>
      <w:r>
        <w:t>շենքի</w:t>
      </w:r>
      <w:r>
        <w:t xml:space="preserve"> </w:t>
      </w:r>
      <w:r>
        <w:t>գաբարիտային</w:t>
      </w:r>
      <w:r>
        <w:t xml:space="preserve"> </w:t>
      </w:r>
      <w:r>
        <w:t>չափերն</w:t>
      </w:r>
      <w:r>
        <w:t xml:space="preserve"> </w:t>
      </w:r>
      <w:r>
        <w:t>ընդլայնող</w:t>
      </w:r>
      <w:r>
        <w:t xml:space="preserve"> </w:t>
      </w:r>
      <w:r>
        <w:t>այլ</w:t>
      </w:r>
      <w:r>
        <w:t xml:space="preserve"> </w:t>
      </w:r>
      <w:r>
        <w:t>կառ</w:t>
      </w:r>
      <w:r>
        <w:t>ույցների</w:t>
      </w:r>
      <w:r>
        <w:t xml:space="preserve"> (</w:t>
      </w:r>
      <w:r>
        <w:t>այդ</w:t>
      </w:r>
      <w:r>
        <w:t xml:space="preserve"> </w:t>
      </w:r>
      <w:r>
        <w:t>թվում</w:t>
      </w:r>
      <w:r>
        <w:t xml:space="preserve">` </w:t>
      </w:r>
      <w:r>
        <w:t>ստորգետնյա</w:t>
      </w:r>
      <w:r>
        <w:t xml:space="preserve">) </w:t>
      </w:r>
      <w:r>
        <w:t>հետևանքով</w:t>
      </w:r>
      <w:r>
        <w:t xml:space="preserve"> </w:t>
      </w:r>
      <w:r>
        <w:t>օբյեկտի</w:t>
      </w:r>
      <w:r>
        <w:t xml:space="preserve"> </w:t>
      </w:r>
      <w:r>
        <w:t>ընդհանուր</w:t>
      </w:r>
      <w:r>
        <w:t xml:space="preserve"> </w:t>
      </w:r>
      <w:r>
        <w:t>մակերեսի</w:t>
      </w:r>
      <w:r>
        <w:t xml:space="preserve"> </w:t>
      </w:r>
      <w:r>
        <w:t>ավելացում</w:t>
      </w:r>
      <w:r>
        <w:t xml:space="preserve"> </w:t>
      </w:r>
      <w:r>
        <w:t>կամ</w:t>
      </w:r>
      <w:r>
        <w:t xml:space="preserve"> </w:t>
      </w:r>
      <w:r>
        <w:t>շենքերի</w:t>
      </w:r>
      <w:r>
        <w:t xml:space="preserve"> </w:t>
      </w:r>
      <w:r>
        <w:t>գործառական</w:t>
      </w:r>
      <w:r>
        <w:t xml:space="preserve"> </w:t>
      </w:r>
      <w:r>
        <w:t>նշանակության</w:t>
      </w:r>
      <w:r>
        <w:t xml:space="preserve"> </w:t>
      </w:r>
      <w:r>
        <w:t>փոփոխություն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3 000 /</w:t>
      </w:r>
      <w:r>
        <w:t>երեք</w:t>
      </w:r>
      <w:r>
        <w:t xml:space="preserve"> </w:t>
      </w:r>
      <w:r>
        <w:t>հազար</w:t>
      </w:r>
      <w:proofErr w:type="gramStart"/>
      <w:r>
        <w:t>/</w:t>
      </w:r>
      <w:r>
        <w:rPr>
          <w:rFonts w:ascii="Calibri" w:hAnsi="Calibri" w:cs="Calibri"/>
        </w:rPr>
        <w:t>  </w:t>
      </w:r>
      <w:r>
        <w:rPr>
          <w:lang w:val="hy-AM"/>
        </w:rPr>
        <w:t>Հայաստանի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</w:t>
      </w:r>
      <w:r>
        <w:t>բացի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վերակառուցման</w:t>
      </w:r>
      <w:r>
        <w:t xml:space="preserve">, </w:t>
      </w:r>
      <w:r>
        <w:t>ուժեղացման</w:t>
      </w:r>
      <w:r>
        <w:t xml:space="preserve">, </w:t>
      </w:r>
      <w:r>
        <w:t>վերականգնման</w:t>
      </w:r>
      <w:r>
        <w:t xml:space="preserve"> </w:t>
      </w:r>
      <w:r>
        <w:t>կ</w:t>
      </w:r>
      <w:r>
        <w:t>ամ</w:t>
      </w:r>
      <w:r>
        <w:t xml:space="preserve"> </w:t>
      </w:r>
      <w:r>
        <w:t>արդիականացման</w:t>
      </w:r>
      <w:r>
        <w:t xml:space="preserve"> </w:t>
      </w:r>
      <w:r>
        <w:t>աշխատանքներից</w:t>
      </w:r>
      <w:r>
        <w:t xml:space="preserve">, </w:t>
      </w:r>
      <w:r>
        <w:t>նախատեսվում</w:t>
      </w:r>
      <w:r>
        <w:t xml:space="preserve"> </w:t>
      </w:r>
      <w:r>
        <w:t>է</w:t>
      </w:r>
      <w:r>
        <w:t xml:space="preserve"> </w:t>
      </w:r>
      <w:r>
        <w:t>նաև</w:t>
      </w:r>
      <w:r>
        <w:t xml:space="preserve"> </w:t>
      </w:r>
      <w:r>
        <w:t>կցակառույցների</w:t>
      </w:r>
      <w:r>
        <w:t xml:space="preserve">, </w:t>
      </w:r>
      <w:r>
        <w:t>վերնակառույցների</w:t>
      </w:r>
      <w:r>
        <w:t xml:space="preserve">, </w:t>
      </w:r>
      <w:r>
        <w:t>շենքի</w:t>
      </w:r>
      <w:r>
        <w:t xml:space="preserve"> </w:t>
      </w:r>
      <w:r>
        <w:t>տրամաչափային</w:t>
      </w:r>
      <w:r>
        <w:t xml:space="preserve"> </w:t>
      </w:r>
      <w:r>
        <w:t>չափերն</w:t>
      </w:r>
      <w:r>
        <w:t xml:space="preserve"> </w:t>
      </w:r>
      <w:r>
        <w:t>ընդլայնող</w:t>
      </w:r>
      <w:r>
        <w:t xml:space="preserve"> </w:t>
      </w:r>
      <w:r>
        <w:t>այլ</w:t>
      </w:r>
      <w:r>
        <w:t xml:space="preserve"> </w:t>
      </w:r>
      <w:r>
        <w:t>կառույցների</w:t>
      </w:r>
      <w:r>
        <w:t xml:space="preserve"> (</w:t>
      </w:r>
      <w:r>
        <w:t>այդ</w:t>
      </w:r>
      <w:r>
        <w:t xml:space="preserve"> </w:t>
      </w:r>
      <w:r>
        <w:t>թվում</w:t>
      </w:r>
      <w:r>
        <w:t xml:space="preserve">` </w:t>
      </w:r>
      <w:r>
        <w:t>ստորգետնյա</w:t>
      </w:r>
      <w:r>
        <w:t xml:space="preserve">) </w:t>
      </w:r>
      <w:r>
        <w:t>հետևանքով</w:t>
      </w:r>
      <w:r>
        <w:t xml:space="preserve"> </w:t>
      </w:r>
      <w:r>
        <w:t>օբյեկտի</w:t>
      </w:r>
      <w:r>
        <w:t xml:space="preserve"> </w:t>
      </w:r>
      <w:r>
        <w:t>ընդհանուր</w:t>
      </w:r>
      <w:r>
        <w:t xml:space="preserve"> </w:t>
      </w:r>
      <w:r>
        <w:t>մակերեսի</w:t>
      </w:r>
      <w:r>
        <w:t xml:space="preserve"> </w:t>
      </w:r>
      <w:r>
        <w:t>ավելացում</w:t>
      </w:r>
      <w:r>
        <w:t xml:space="preserve"> </w:t>
      </w:r>
      <w:r>
        <w:t>կամ</w:t>
      </w:r>
      <w:r>
        <w:t xml:space="preserve"> </w:t>
      </w:r>
      <w:r>
        <w:t>շենքերի</w:t>
      </w:r>
      <w:r>
        <w:t xml:space="preserve"> </w:t>
      </w:r>
      <w:r>
        <w:t>գործառական</w:t>
      </w:r>
      <w:r>
        <w:t xml:space="preserve"> </w:t>
      </w:r>
      <w:r>
        <w:t>նշանակության</w:t>
      </w:r>
      <w:r>
        <w:t xml:space="preserve"> </w:t>
      </w:r>
      <w:r>
        <w:t>փոփոխություն</w:t>
      </w:r>
      <w:r>
        <w:t>,</w:t>
      </w:r>
      <w:r>
        <w:t xml:space="preserve"> </w:t>
      </w:r>
      <w:r>
        <w:t>և</w:t>
      </w:r>
      <w:r>
        <w:t xml:space="preserve">, </w:t>
      </w:r>
      <w:r>
        <w:t>բացի</w:t>
      </w:r>
      <w:r>
        <w:t xml:space="preserve"> </w:t>
      </w:r>
      <w:r>
        <w:t>սույն</w:t>
      </w:r>
      <w:r>
        <w:t xml:space="preserve"> </w:t>
      </w:r>
      <w:r>
        <w:t>կետի</w:t>
      </w:r>
      <w:r>
        <w:t xml:space="preserve"> «</w:t>
      </w:r>
      <w:r>
        <w:t>ա</w:t>
      </w:r>
      <w:r>
        <w:t xml:space="preserve">» </w:t>
      </w:r>
      <w:r>
        <w:t>ենթակետով</w:t>
      </w:r>
      <w:r>
        <w:t xml:space="preserve"> </w:t>
      </w:r>
      <w:r>
        <w:t>սահմանված</w:t>
      </w:r>
      <w:r>
        <w:t xml:space="preserve"> </w:t>
      </w:r>
      <w:r>
        <w:t>դրույքաչափից</w:t>
      </w:r>
      <w:r>
        <w:t xml:space="preserve">, </w:t>
      </w:r>
      <w:r>
        <w:t>կիրառվում</w:t>
      </w:r>
      <w:r>
        <w:t xml:space="preserve"> </w:t>
      </w:r>
      <w:r>
        <w:t>են</w:t>
      </w:r>
      <w:r>
        <w:t xml:space="preserve"> </w:t>
      </w:r>
      <w:r>
        <w:t>նաև</w:t>
      </w:r>
      <w:r>
        <w:t xml:space="preserve"> </w:t>
      </w:r>
      <w:r>
        <w:t>նոր</w:t>
      </w:r>
      <w:r>
        <w:t xml:space="preserve"> </w:t>
      </w:r>
      <w:r>
        <w:t>շինարարության</w:t>
      </w:r>
      <w:r>
        <w:t xml:space="preserve"> </w:t>
      </w:r>
      <w:r>
        <w:t>համար</w:t>
      </w:r>
      <w:r>
        <w:t xml:space="preserve"> </w:t>
      </w:r>
      <w:r>
        <w:t>սույն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 </w:t>
      </w:r>
      <w:r>
        <w:t>նորմերը</w:t>
      </w:r>
      <w:r>
        <w:t xml:space="preserve"> </w:t>
      </w:r>
      <w:r>
        <w:t>և</w:t>
      </w:r>
      <w:r>
        <w:t xml:space="preserve"> </w:t>
      </w:r>
      <w:r>
        <w:t>դրույքաչափերը</w:t>
      </w:r>
      <w:r>
        <w:t xml:space="preserve">`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ընդհանուր</w:t>
      </w:r>
      <w:r>
        <w:t xml:space="preserve"> </w:t>
      </w:r>
      <w:r>
        <w:t>մակերեսի</w:t>
      </w:r>
      <w:r>
        <w:t xml:space="preserve"> </w:t>
      </w:r>
      <w:r>
        <w:t>ավելացման</w:t>
      </w:r>
      <w:r>
        <w:t xml:space="preserve"> </w:t>
      </w:r>
      <w:r>
        <w:t>կամ</w:t>
      </w:r>
      <w:r>
        <w:t xml:space="preserve"> </w:t>
      </w:r>
      <w:r>
        <w:t>շենքերի</w:t>
      </w:r>
      <w:r>
        <w:t xml:space="preserve"> </w:t>
      </w:r>
      <w:r>
        <w:t>գործառական</w:t>
      </w:r>
      <w:r>
        <w:t xml:space="preserve"> </w:t>
      </w:r>
      <w:r>
        <w:t>նշանակությ</w:t>
      </w:r>
      <w:r>
        <w:t>ան</w:t>
      </w:r>
      <w:r>
        <w:t xml:space="preserve"> </w:t>
      </w:r>
      <w:r>
        <w:t>փոփոխության</w:t>
      </w:r>
      <w:r>
        <w:t xml:space="preserve"> </w:t>
      </w:r>
      <w:r>
        <w:t>մասով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գ</w:t>
      </w:r>
      <w:r>
        <w:t xml:space="preserve">. </w:t>
      </w:r>
      <w:r>
        <w:t>նախատեսվում</w:t>
      </w:r>
      <w:r>
        <w:t xml:space="preserve"> </w:t>
      </w:r>
      <w:r>
        <w:t>է</w:t>
      </w:r>
      <w:r>
        <w:t xml:space="preserve"> </w:t>
      </w:r>
      <w:r>
        <w:t>միայն</w:t>
      </w:r>
      <w:r>
        <w:t xml:space="preserve"> </w:t>
      </w:r>
      <w:r>
        <w:t>կցակառույցների</w:t>
      </w:r>
      <w:r>
        <w:t xml:space="preserve">, </w:t>
      </w:r>
      <w:r>
        <w:t>վերնակառույցների</w:t>
      </w:r>
      <w:r>
        <w:t xml:space="preserve">, </w:t>
      </w:r>
      <w:r>
        <w:t>շենքի</w:t>
      </w:r>
      <w:r>
        <w:t xml:space="preserve"> </w:t>
      </w:r>
      <w:r>
        <w:t>գաբարիտային</w:t>
      </w:r>
      <w:r>
        <w:t xml:space="preserve"> </w:t>
      </w:r>
      <w:r>
        <w:t>չափերն</w:t>
      </w:r>
      <w:r>
        <w:t xml:space="preserve"> </w:t>
      </w:r>
      <w:r>
        <w:t>ընդլայնող</w:t>
      </w:r>
      <w:r>
        <w:t xml:space="preserve"> </w:t>
      </w:r>
      <w:r>
        <w:t>այլ</w:t>
      </w:r>
      <w:r>
        <w:t xml:space="preserve"> </w:t>
      </w:r>
      <w:r>
        <w:t>կառույցների</w:t>
      </w:r>
      <w:r>
        <w:t xml:space="preserve"> (</w:t>
      </w:r>
      <w:r>
        <w:t>այդ</w:t>
      </w:r>
      <w:r>
        <w:t xml:space="preserve"> </w:t>
      </w:r>
      <w:r>
        <w:t>թվում</w:t>
      </w:r>
      <w:r>
        <w:t xml:space="preserve">` </w:t>
      </w:r>
      <w:r>
        <w:t>ստորգետնյա</w:t>
      </w:r>
      <w:r>
        <w:t xml:space="preserve">) </w:t>
      </w:r>
      <w:r>
        <w:t>շինարարություն</w:t>
      </w:r>
      <w:r>
        <w:t xml:space="preserve"> </w:t>
      </w:r>
      <w:r>
        <w:t>կամ</w:t>
      </w:r>
      <w:r>
        <w:t xml:space="preserve"> </w:t>
      </w:r>
      <w:r>
        <w:t>շենքերի</w:t>
      </w:r>
      <w:r>
        <w:t xml:space="preserve"> </w:t>
      </w:r>
      <w:r>
        <w:t>գործառական</w:t>
      </w:r>
      <w:r>
        <w:t xml:space="preserve"> </w:t>
      </w:r>
      <w:r>
        <w:t>նշանակության</w:t>
      </w:r>
      <w:r>
        <w:t xml:space="preserve"> </w:t>
      </w:r>
      <w:r>
        <w:t>փոփոխություն</w:t>
      </w:r>
      <w:r>
        <w:t xml:space="preserve">, </w:t>
      </w:r>
      <w:r>
        <w:t>ապա</w:t>
      </w:r>
      <w:proofErr w:type="gramStart"/>
      <w:r>
        <w:t>, ,,</w:t>
      </w:r>
      <w:r>
        <w:t>Տեղական</w:t>
      </w:r>
      <w:proofErr w:type="gramEnd"/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</w:t>
      </w:r>
      <w:r>
        <w:t>ասին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իմաստով</w:t>
      </w:r>
      <w:r>
        <w:t xml:space="preserve">, </w:t>
      </w:r>
      <w:r>
        <w:t>այն</w:t>
      </w:r>
      <w:r>
        <w:t xml:space="preserve"> </w:t>
      </w:r>
      <w:r>
        <w:t>համարվում</w:t>
      </w:r>
      <w:r>
        <w:t xml:space="preserve"> </w:t>
      </w:r>
      <w:r>
        <w:t>է</w:t>
      </w:r>
      <w:r>
        <w:t xml:space="preserve"> </w:t>
      </w:r>
      <w:r>
        <w:t>նոր</w:t>
      </w:r>
      <w:r>
        <w:t xml:space="preserve"> </w:t>
      </w:r>
      <w:r>
        <w:t>շինարարություն</w:t>
      </w:r>
      <w:r>
        <w:t xml:space="preserve">, </w:t>
      </w:r>
      <w:r>
        <w:t>որի</w:t>
      </w:r>
      <w:r>
        <w:t xml:space="preserve"> </w:t>
      </w:r>
      <w:r>
        <w:t>նկատմամբ</w:t>
      </w:r>
      <w:r>
        <w:t xml:space="preserve"> </w:t>
      </w:r>
      <w:r>
        <w:t>կիրառվում</w:t>
      </w:r>
      <w:r>
        <w:t xml:space="preserve"> </w:t>
      </w:r>
      <w:r>
        <w:t>են</w:t>
      </w:r>
      <w:r>
        <w:t xml:space="preserve"> </w:t>
      </w:r>
      <w:r>
        <w:t>նոր</w:t>
      </w:r>
      <w:r>
        <w:t xml:space="preserve"> </w:t>
      </w:r>
      <w:r>
        <w:t>շինարարության</w:t>
      </w:r>
      <w:r>
        <w:t xml:space="preserve"> </w:t>
      </w:r>
      <w:r>
        <w:t>համար</w:t>
      </w:r>
      <w:r>
        <w:t xml:space="preserve"> </w:t>
      </w:r>
      <w:r>
        <w:t>սույն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 </w:t>
      </w:r>
      <w:r>
        <w:t>նորմերը</w:t>
      </w:r>
      <w:r>
        <w:t xml:space="preserve"> </w:t>
      </w:r>
      <w:r>
        <w:t>և</w:t>
      </w:r>
      <w:r>
        <w:t xml:space="preserve"> </w:t>
      </w:r>
      <w:r>
        <w:t>դրույքաչափերը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3)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շենքերի</w:t>
      </w:r>
      <w:r>
        <w:t xml:space="preserve">, </w:t>
      </w:r>
      <w:r>
        <w:t>շինություններ</w:t>
      </w:r>
      <w:r>
        <w:t>ի</w:t>
      </w:r>
      <w:r>
        <w:t xml:space="preserve"> </w:t>
      </w:r>
      <w:r>
        <w:t>և</w:t>
      </w:r>
      <w:r>
        <w:t xml:space="preserve"> </w:t>
      </w:r>
      <w:r>
        <w:t>քաղաքաշինական</w:t>
      </w:r>
      <w:r>
        <w:t xml:space="preserve"> </w:t>
      </w:r>
      <w:r>
        <w:t>այլ</w:t>
      </w:r>
      <w:r>
        <w:t xml:space="preserve"> </w:t>
      </w:r>
      <w:r>
        <w:t>օբյեկտների</w:t>
      </w:r>
      <w:r>
        <w:t xml:space="preserve"> </w:t>
      </w:r>
      <w:r>
        <w:t>քանդման</w:t>
      </w:r>
      <w:r>
        <w:t xml:space="preserve"> (</w:t>
      </w:r>
      <w:r>
        <w:t>բացառությամբ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քանդման</w:t>
      </w:r>
      <w:r>
        <w:t xml:space="preserve"> </w:t>
      </w:r>
      <w:r>
        <w:t>թույլտվություն</w:t>
      </w:r>
      <w:r>
        <w:t xml:space="preserve"> </w:t>
      </w:r>
      <w:r>
        <w:t>չպահանջվող</w:t>
      </w:r>
      <w:r>
        <w:t xml:space="preserve"> </w:t>
      </w:r>
      <w:r>
        <w:t>դեպքերի</w:t>
      </w:r>
      <w:r>
        <w:t xml:space="preserve">) </w:t>
      </w:r>
      <w:r>
        <w:t>թույլտվության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5 000</w:t>
      </w:r>
      <w:r>
        <w:rPr>
          <w:rFonts w:ascii="Calibri" w:hAnsi="Calibri" w:cs="Calibri"/>
        </w:rPr>
        <w:t> </w:t>
      </w:r>
      <w:r>
        <w:t>/</w:t>
      </w:r>
      <w:r>
        <w:rPr>
          <w:rFonts w:ascii="Calibri" w:hAnsi="Calibri" w:cs="Calibri"/>
        </w:rPr>
        <w:t> </w:t>
      </w:r>
      <w:r>
        <w:t>հինգ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lastRenderedPageBreak/>
        <w:t> </w:t>
      </w:r>
      <w:r>
        <w:t xml:space="preserve">4)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հեղո</w:t>
      </w:r>
      <w:r>
        <w:t>ւկ</w:t>
      </w:r>
      <w:r>
        <w:t xml:space="preserve"> </w:t>
      </w:r>
      <w:r>
        <w:t>վառելիքի</w:t>
      </w:r>
      <w:r>
        <w:t xml:space="preserve">, </w:t>
      </w:r>
      <w:r>
        <w:t>սեղմված</w:t>
      </w:r>
      <w:r>
        <w:t xml:space="preserve"> </w:t>
      </w:r>
      <w:r>
        <w:t>բնական</w:t>
      </w:r>
      <w:r>
        <w:t xml:space="preserve"> </w:t>
      </w:r>
      <w:r>
        <w:t>կամ</w:t>
      </w:r>
      <w:r>
        <w:t xml:space="preserve"> </w:t>
      </w:r>
      <w:r>
        <w:t>հեղուկացված</w:t>
      </w:r>
      <w:r>
        <w:t xml:space="preserve"> </w:t>
      </w:r>
      <w:r>
        <w:t>նավթային</w:t>
      </w:r>
      <w:r>
        <w:t xml:space="preserve"> </w:t>
      </w:r>
      <w:r>
        <w:t>գազերի</w:t>
      </w:r>
      <w:r>
        <w:t xml:space="preserve"> </w:t>
      </w:r>
      <w:r>
        <w:t>վաճառքի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200 000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5</w:t>
      </w:r>
      <w:r>
        <w:t xml:space="preserve">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խանութներում</w:t>
      </w:r>
      <w:r>
        <w:t xml:space="preserve"> </w:t>
      </w:r>
      <w:r>
        <w:t>և</w:t>
      </w:r>
      <w:r>
        <w:t xml:space="preserve"> </w:t>
      </w:r>
      <w:r>
        <w:t>կրպակներում</w:t>
      </w:r>
      <w:r>
        <w:t xml:space="preserve"> </w:t>
      </w:r>
      <w:r>
        <w:t>հեղուկ</w:t>
      </w:r>
      <w:r>
        <w:t xml:space="preserve"> </w:t>
      </w:r>
      <w:r>
        <w:t>վառելիքի</w:t>
      </w:r>
      <w:r>
        <w:t xml:space="preserve">, </w:t>
      </w:r>
      <w:r>
        <w:t>սեղմված</w:t>
      </w:r>
      <w:r>
        <w:t xml:space="preserve"> </w:t>
      </w:r>
      <w:r>
        <w:t>բնական</w:t>
      </w:r>
      <w:r>
        <w:t xml:space="preserve"> </w:t>
      </w:r>
      <w:r>
        <w:t>կամ</w:t>
      </w:r>
      <w:r>
        <w:t xml:space="preserve"> </w:t>
      </w:r>
      <w:r>
        <w:t>հեղուկացված</w:t>
      </w:r>
      <w:r>
        <w:t xml:space="preserve"> </w:t>
      </w:r>
      <w:r>
        <w:t>նավթային</w:t>
      </w:r>
      <w:r>
        <w:t xml:space="preserve"> </w:t>
      </w:r>
      <w:r>
        <w:t>գազերի</w:t>
      </w:r>
      <w:r>
        <w:t xml:space="preserve">, </w:t>
      </w:r>
      <w:r>
        <w:t>մանրածախ</w:t>
      </w:r>
      <w:r>
        <w:t xml:space="preserve"> </w:t>
      </w:r>
      <w:r>
        <w:t>առևտրի</w:t>
      </w:r>
      <w:r>
        <w:t xml:space="preserve"> </w:t>
      </w:r>
      <w:r>
        <w:t>կետերում</w:t>
      </w:r>
      <w:r>
        <w:t xml:space="preserve"> </w:t>
      </w:r>
      <w:r>
        <w:t>կամ</w:t>
      </w:r>
      <w:r>
        <w:t xml:space="preserve"> </w:t>
      </w:r>
      <w:r>
        <w:t>ավտոմեքենաների</w:t>
      </w:r>
      <w:r>
        <w:t xml:space="preserve"> </w:t>
      </w:r>
      <w:r>
        <w:t>տեխնիկական</w:t>
      </w:r>
      <w:r>
        <w:t xml:space="preserve"> </w:t>
      </w:r>
      <w:r>
        <w:t>սպասարկման</w:t>
      </w:r>
      <w:r>
        <w:t xml:space="preserve"> </w:t>
      </w:r>
      <w:r>
        <w:t>և</w:t>
      </w:r>
      <w:r>
        <w:t xml:space="preserve"> </w:t>
      </w:r>
      <w:r>
        <w:t>նորոգման</w:t>
      </w:r>
      <w:r>
        <w:t xml:space="preserve"> </w:t>
      </w:r>
      <w:r>
        <w:t>ծառայության</w:t>
      </w:r>
      <w:r>
        <w:t xml:space="preserve"> </w:t>
      </w:r>
      <w:r>
        <w:t>օբյեկտներում</w:t>
      </w:r>
      <w:r>
        <w:t xml:space="preserve"> </w:t>
      </w:r>
      <w:r>
        <w:t>տեխնիկական</w:t>
      </w:r>
      <w:r>
        <w:t xml:space="preserve"> </w:t>
      </w:r>
      <w:r>
        <w:t>հեղուկների</w:t>
      </w:r>
      <w:r>
        <w:t xml:space="preserve"> </w:t>
      </w:r>
      <w:r>
        <w:t>վաճ</w:t>
      </w:r>
      <w:r>
        <w:t>առքի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 xml:space="preserve">60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>վաթսուն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6</w:t>
      </w:r>
      <w:r>
        <w:t xml:space="preserve">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թանկարժեք</w:t>
      </w:r>
      <w:r>
        <w:t xml:space="preserve"> </w:t>
      </w:r>
      <w:r>
        <w:t>մետաղներից</w:t>
      </w:r>
      <w:r>
        <w:t xml:space="preserve"> </w:t>
      </w:r>
      <w:r>
        <w:t>պատրաստված</w:t>
      </w:r>
      <w:r>
        <w:t xml:space="preserve"> </w:t>
      </w:r>
      <w:r>
        <w:t>իրերի</w:t>
      </w:r>
      <w:r>
        <w:t xml:space="preserve"> </w:t>
      </w:r>
      <w:r>
        <w:t>որոշակի</w:t>
      </w:r>
      <w:r>
        <w:t xml:space="preserve"> </w:t>
      </w:r>
      <w:r>
        <w:t>վայրում</w:t>
      </w:r>
      <w:r>
        <w:t xml:space="preserve"> </w:t>
      </w:r>
      <w:r>
        <w:t>մանրածախ</w:t>
      </w:r>
      <w:r>
        <w:t xml:space="preserve"> </w:t>
      </w:r>
      <w:r>
        <w:t>առք</w:t>
      </w:r>
      <w:r>
        <w:t xml:space="preserve"> </w:t>
      </w:r>
      <w:r>
        <w:t>ու</w:t>
      </w:r>
      <w:r>
        <w:t xml:space="preserve"> </w:t>
      </w:r>
      <w:r>
        <w:t>վաճառք</w:t>
      </w:r>
      <w:r>
        <w:t xml:space="preserve"> </w:t>
      </w:r>
      <w:r>
        <w:t>իրականացնելու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</w:t>
      </w:r>
      <w:r>
        <w:t>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50 000 /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7</w:t>
      </w:r>
      <w:r>
        <w:t xml:space="preserve">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ոգելից</w:t>
      </w:r>
      <w:r>
        <w:t xml:space="preserve"> </w:t>
      </w:r>
      <w:r>
        <w:t>և</w:t>
      </w:r>
      <w:r>
        <w:t xml:space="preserve"> </w:t>
      </w:r>
      <w:r>
        <w:t>ալկոհոլային</w:t>
      </w:r>
      <w:r>
        <w:t xml:space="preserve"> </w:t>
      </w:r>
      <w:r>
        <w:t>խմիչքների</w:t>
      </w:r>
      <w:r>
        <w:t xml:space="preserve"> </w:t>
      </w:r>
      <w:r>
        <w:t>կամ</w:t>
      </w:r>
      <w:r>
        <w:t xml:space="preserve"> </w:t>
      </w:r>
      <w:r>
        <w:t>օրենքով</w:t>
      </w:r>
      <w:r>
        <w:t xml:space="preserve"> </w:t>
      </w:r>
      <w:r>
        <w:t>սահմանված</w:t>
      </w:r>
      <w:r>
        <w:t xml:space="preserve"> </w:t>
      </w:r>
      <w:r>
        <w:t>սահմանափակումներին</w:t>
      </w:r>
      <w:r>
        <w:t xml:space="preserve"> </w:t>
      </w:r>
      <w:r>
        <w:t>համապատասխան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կամ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փոխարին</w:t>
      </w:r>
      <w:r>
        <w:t>իչների</w:t>
      </w:r>
      <w:r>
        <w:t xml:space="preserve"> </w:t>
      </w:r>
      <w:r>
        <w:t>կամ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նմանակների</w:t>
      </w:r>
      <w:r>
        <w:t xml:space="preserve"> </w:t>
      </w:r>
      <w:r>
        <w:t>վաճառքի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ոգելից</w:t>
      </w:r>
      <w:r>
        <w:t xml:space="preserve"> </w:t>
      </w:r>
      <w:r>
        <w:t>և</w:t>
      </w:r>
      <w:r>
        <w:t xml:space="preserve"> </w:t>
      </w:r>
      <w:r>
        <w:t>ալկոհոլային</w:t>
      </w:r>
      <w:r>
        <w:t xml:space="preserve"> </w:t>
      </w:r>
      <w:r>
        <w:t>խմիչքի</w:t>
      </w:r>
      <w:r>
        <w:t xml:space="preserve"> </w:t>
      </w:r>
      <w:r>
        <w:t>վաճառքի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յուրաքանչյուր</w:t>
      </w:r>
      <w:r>
        <w:t xml:space="preserve"> </w:t>
      </w:r>
      <w:r>
        <w:t>եռամսյակի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- </w:t>
      </w:r>
      <w:r>
        <w:t>մինչև</w:t>
      </w:r>
      <w:r>
        <w:t xml:space="preserve"> 26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</w:t>
      </w:r>
      <w:r>
        <w:t>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6 000 /</w:t>
      </w:r>
      <w:r>
        <w:t>վեց</w:t>
      </w:r>
      <w:r>
        <w:rPr>
          <w:rFonts w:ascii="Calibri" w:hAnsi="Calibri" w:cs="Calibri"/>
        </w:rPr>
        <w:t> 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</w:p>
    <w:p w:rsidR="00000000" w:rsidRDefault="0053422D">
      <w:pPr>
        <w:pStyle w:val="a3"/>
        <w:jc w:val="both"/>
        <w:divId w:val="1042634831"/>
      </w:pPr>
      <w:r>
        <w:t>11 000</w:t>
      </w:r>
      <w:r>
        <w:rPr>
          <w:rFonts w:ascii="Calibri" w:hAnsi="Calibri" w:cs="Calibri"/>
        </w:rPr>
        <w:t> </w:t>
      </w:r>
      <w:r>
        <w:t>/</w:t>
      </w:r>
      <w:r>
        <w:rPr>
          <w:lang w:val="hy-AM"/>
        </w:rPr>
        <w:t>տասնմեկ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/ </w:t>
      </w:r>
      <w:r>
        <w:rPr>
          <w:lang w:val="hy-AM"/>
        </w:rPr>
        <w:t>Հա</w:t>
      </w:r>
      <w:r>
        <w:rPr>
          <w:lang w:val="hy-AM"/>
        </w:rPr>
        <w:t>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- 50-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100 </w:t>
      </w:r>
      <w:r>
        <w:rPr>
          <w:lang w:val="hy-AM"/>
        </w:rPr>
        <w:t>քառակուսի</w:t>
      </w:r>
      <w:r>
        <w:rPr>
          <w:lang w:val="hy-AM"/>
        </w:rPr>
        <w:t xml:space="preserve"> </w:t>
      </w:r>
      <w:r>
        <w:rPr>
          <w:lang w:val="hy-AM"/>
        </w:rPr>
        <w:t>մետր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շինությունների</w:t>
      </w:r>
      <w:r>
        <w:rPr>
          <w:lang w:val="hy-AM"/>
        </w:rPr>
        <w:t xml:space="preserve"> </w:t>
      </w:r>
      <w:r>
        <w:rPr>
          <w:lang w:val="hy-AM"/>
        </w:rPr>
        <w:t>ներսում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դեպքում՝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14 000 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տասնչորս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- 100-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200 </w:t>
      </w:r>
      <w:r>
        <w:rPr>
          <w:lang w:val="hy-AM"/>
        </w:rPr>
        <w:t>քառակուսի</w:t>
      </w:r>
      <w:r>
        <w:rPr>
          <w:lang w:val="hy-AM"/>
        </w:rPr>
        <w:t xml:space="preserve"> </w:t>
      </w:r>
      <w:r>
        <w:rPr>
          <w:lang w:val="hy-AM"/>
        </w:rPr>
        <w:t>մետր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շինությունների</w:t>
      </w:r>
      <w:r>
        <w:rPr>
          <w:lang w:val="hy-AM"/>
        </w:rPr>
        <w:t xml:space="preserve"> </w:t>
      </w:r>
      <w:r>
        <w:rPr>
          <w:lang w:val="hy-AM"/>
        </w:rPr>
        <w:t>ներսում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դեպքում՝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21 000 /</w:t>
      </w:r>
      <w:r>
        <w:rPr>
          <w:lang w:val="hy-AM"/>
        </w:rPr>
        <w:t>քսանմեկ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lastRenderedPageBreak/>
        <w:t> </w:t>
      </w:r>
      <w:r>
        <w:rPr>
          <w:lang w:val="hy-AM"/>
        </w:rPr>
        <w:t>- 200-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500 </w:t>
      </w:r>
      <w:r>
        <w:rPr>
          <w:lang w:val="hy-AM"/>
        </w:rPr>
        <w:t>քառակուսի</w:t>
      </w:r>
      <w:r>
        <w:rPr>
          <w:lang w:val="hy-AM"/>
        </w:rPr>
        <w:t xml:space="preserve"> </w:t>
      </w:r>
      <w:r>
        <w:rPr>
          <w:lang w:val="hy-AM"/>
        </w:rPr>
        <w:t>մետր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շինությունների</w:t>
      </w:r>
      <w:r>
        <w:rPr>
          <w:lang w:val="hy-AM"/>
        </w:rPr>
        <w:t xml:space="preserve"> </w:t>
      </w:r>
      <w:r>
        <w:rPr>
          <w:lang w:val="hy-AM"/>
        </w:rPr>
        <w:t>ներսում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դեպքում՝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 xml:space="preserve">26 000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քսանվեց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- 500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ավելի</w:t>
      </w:r>
      <w:r>
        <w:rPr>
          <w:lang w:val="hy-AM"/>
        </w:rPr>
        <w:t xml:space="preserve"> </w:t>
      </w:r>
      <w:r>
        <w:rPr>
          <w:lang w:val="hy-AM"/>
        </w:rPr>
        <w:t>քառակուսի</w:t>
      </w:r>
      <w:r>
        <w:rPr>
          <w:lang w:val="hy-AM"/>
        </w:rPr>
        <w:t xml:space="preserve"> </w:t>
      </w:r>
      <w:r>
        <w:rPr>
          <w:lang w:val="hy-AM"/>
        </w:rPr>
        <w:t>մետր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շինությունների</w:t>
      </w:r>
      <w:r>
        <w:rPr>
          <w:lang w:val="hy-AM"/>
        </w:rPr>
        <w:t xml:space="preserve"> </w:t>
      </w:r>
      <w:r>
        <w:rPr>
          <w:lang w:val="hy-AM"/>
        </w:rPr>
        <w:t>ներսում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դեպքում՝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46 000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քառասունվեց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</w:t>
      </w:r>
      <w:r>
        <w:rPr>
          <w:lang w:val="hy-AM"/>
        </w:rPr>
        <w:t>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</w:t>
      </w:r>
      <w:r>
        <w:t>օրենքով</w:t>
      </w:r>
      <w:r>
        <w:t xml:space="preserve"> </w:t>
      </w:r>
      <w:r>
        <w:t>սահմանված</w:t>
      </w:r>
      <w:r>
        <w:t xml:space="preserve"> </w:t>
      </w:r>
      <w:r>
        <w:t>սահմանափակումներին</w:t>
      </w:r>
      <w:r>
        <w:t xml:space="preserve"> </w:t>
      </w:r>
      <w:r>
        <w:t>համապատասխան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կամ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փոխարինիչների</w:t>
      </w:r>
      <w:r>
        <w:t xml:space="preserve"> </w:t>
      </w:r>
      <w:r>
        <w:t>կամ</w:t>
      </w:r>
      <w:r>
        <w:t xml:space="preserve"> </w:t>
      </w:r>
      <w:r>
        <w:t>ծխախոտային</w:t>
      </w:r>
      <w:r>
        <w:t xml:space="preserve"> </w:t>
      </w:r>
      <w:r>
        <w:t>արտադրատեսակների</w:t>
      </w:r>
      <w:r>
        <w:t xml:space="preserve"> </w:t>
      </w:r>
      <w:r>
        <w:t>նմանակների</w:t>
      </w:r>
      <w:r>
        <w:t xml:space="preserve"> </w:t>
      </w:r>
      <w:r>
        <w:t>վաճառքի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t xml:space="preserve">` </w:t>
      </w:r>
      <w:r>
        <w:t>յուրաքանչյուր</w:t>
      </w:r>
      <w:r>
        <w:t xml:space="preserve"> </w:t>
      </w:r>
      <w:r>
        <w:t>եռամսյակի</w:t>
      </w:r>
      <w:r>
        <w:t xml:space="preserve"> </w:t>
      </w:r>
      <w:r>
        <w:t>հա</w:t>
      </w:r>
      <w:r>
        <w:t>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- </w:t>
      </w:r>
      <w:r>
        <w:t>մինչև</w:t>
      </w:r>
      <w:r>
        <w:t xml:space="preserve"> 26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</w:p>
    <w:p w:rsidR="00000000" w:rsidRDefault="0053422D">
      <w:pPr>
        <w:pStyle w:val="a3"/>
        <w:jc w:val="both"/>
        <w:divId w:val="1042634831"/>
      </w:pPr>
      <w:r>
        <w:t>6 000 /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</w:p>
    <w:p w:rsidR="00000000" w:rsidRDefault="0053422D">
      <w:pPr>
        <w:pStyle w:val="a3"/>
        <w:jc w:val="both"/>
        <w:divId w:val="1042634831"/>
      </w:pPr>
      <w:r>
        <w:t>11 000 /</w:t>
      </w:r>
      <w:r>
        <w:rPr>
          <w:lang w:val="hy-AM"/>
        </w:rPr>
        <w:t>տասնմեկ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- 50-</w:t>
      </w:r>
      <w:r>
        <w:t>ից</w:t>
      </w:r>
      <w:r>
        <w:t xml:space="preserve"> </w:t>
      </w:r>
      <w:r>
        <w:t>մինչև</w:t>
      </w:r>
      <w:r>
        <w:t xml:space="preserve"> 100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 14</w:t>
      </w:r>
      <w:r>
        <w:t xml:space="preserve"> 000 /</w:t>
      </w:r>
      <w:r>
        <w:rPr>
          <w:lang w:val="hy-AM"/>
        </w:rPr>
        <w:t>տասնչորս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- 100-</w:t>
      </w:r>
      <w:r>
        <w:t>ից</w:t>
      </w:r>
      <w:r>
        <w:t xml:space="preserve"> </w:t>
      </w:r>
      <w:r>
        <w:t>մինչև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21 000 /</w:t>
      </w:r>
      <w:r>
        <w:rPr>
          <w:lang w:val="hy-AM"/>
        </w:rPr>
        <w:t>քսանմեկ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- 200-</w:t>
      </w:r>
      <w:r>
        <w:t>ից</w:t>
      </w:r>
      <w:r>
        <w:t xml:space="preserve"> </w:t>
      </w:r>
      <w:r>
        <w:t>մինչև</w:t>
      </w:r>
      <w:r>
        <w:t xml:space="preserve"> 500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 xml:space="preserve">26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rPr>
          <w:lang w:val="hy-AM"/>
        </w:rPr>
        <w:t>քսանվեց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- 500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հիմնական</w:t>
      </w:r>
      <w:r>
        <w:t xml:space="preserve"> </w:t>
      </w:r>
      <w:r>
        <w:t>և</w:t>
      </w:r>
      <w:r>
        <w:t xml:space="preserve">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 xml:space="preserve"> </w:t>
      </w:r>
      <w:r>
        <w:t>վաճառքի</w:t>
      </w:r>
      <w:r>
        <w:t xml:space="preserve"> </w:t>
      </w:r>
      <w:r>
        <w:t>կազմակերպման</w:t>
      </w:r>
      <w:r>
        <w:t xml:space="preserve"> </w:t>
      </w:r>
      <w:r>
        <w:t>դեպքում՝</w:t>
      </w:r>
      <w:r>
        <w:rPr>
          <w:rFonts w:ascii="Calibri" w:hAnsi="Calibri" w:cs="Calibri"/>
        </w:rPr>
        <w:t> </w:t>
      </w:r>
    </w:p>
    <w:p w:rsidR="00000000" w:rsidRDefault="0053422D">
      <w:pPr>
        <w:pStyle w:val="a3"/>
        <w:jc w:val="both"/>
        <w:divId w:val="1042634831"/>
      </w:pPr>
      <w:r>
        <w:t>46 000 /</w:t>
      </w:r>
      <w:r>
        <w:rPr>
          <w:lang w:val="hy-AM"/>
        </w:rPr>
        <w:t>քառասունվեց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8</w:t>
      </w:r>
      <w:r>
        <w:t xml:space="preserve">) </w:t>
      </w:r>
      <w:r>
        <w:t>իրավաբանական</w:t>
      </w:r>
      <w:r>
        <w:t xml:space="preserve"> </w:t>
      </w:r>
      <w:r>
        <w:t>անձանց</w:t>
      </w:r>
      <w:r>
        <w:t xml:space="preserve"> </w:t>
      </w:r>
      <w:r>
        <w:t>և</w:t>
      </w:r>
      <w:r>
        <w:t xml:space="preserve"> </w:t>
      </w:r>
      <w:r>
        <w:t>անհատ</w:t>
      </w:r>
      <w:r>
        <w:t xml:space="preserve"> </w:t>
      </w:r>
      <w:r>
        <w:t>ձեռնարկատերերին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«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</w:t>
      </w:r>
      <w:r>
        <w:t>ւթյան</w:t>
      </w:r>
      <w:r>
        <w:t xml:space="preserve"> </w:t>
      </w:r>
      <w:r>
        <w:t>օրենքով</w:t>
      </w:r>
      <w:r>
        <w:t xml:space="preserve"> </w:t>
      </w:r>
      <w:r>
        <w:t>սահմանված՝</w:t>
      </w:r>
      <w:r>
        <w:t xml:space="preserve"> </w:t>
      </w:r>
      <w:r>
        <w:t>բացօթյա</w:t>
      </w:r>
      <w:r>
        <w:t xml:space="preserve"> </w:t>
      </w:r>
      <w:r>
        <w:t>առևտրի</w:t>
      </w:r>
      <w:r>
        <w:t xml:space="preserve"> </w:t>
      </w:r>
      <w:r>
        <w:t>կազմակերպման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յուրաքանչյուր</w:t>
      </w:r>
      <w:r>
        <w:t xml:space="preserve"> </w:t>
      </w:r>
      <w:r>
        <w:t>օրվա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lastRenderedPageBreak/>
        <w:t>350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>/</w:t>
      </w:r>
      <w:r>
        <w:rPr>
          <w:rFonts w:ascii="Calibri" w:hAnsi="Calibri" w:cs="Calibri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 xml:space="preserve">`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մետրի</w:t>
      </w:r>
      <w:r>
        <w:t xml:space="preserve"> </w:t>
      </w:r>
      <w:r>
        <w:t>համար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9</w:t>
      </w:r>
      <w:r>
        <w:t xml:space="preserve">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առևտրի</w:t>
      </w:r>
      <w:r>
        <w:t xml:space="preserve">, </w:t>
      </w:r>
      <w:r>
        <w:t>հանրային</w:t>
      </w:r>
      <w:r>
        <w:t xml:space="preserve"> </w:t>
      </w:r>
      <w:r>
        <w:t>սննդի</w:t>
      </w:r>
      <w:r>
        <w:t xml:space="preserve">, </w:t>
      </w:r>
      <w:r>
        <w:t>զվարճանքի</w:t>
      </w:r>
      <w:r>
        <w:t xml:space="preserve">, </w:t>
      </w:r>
      <w:r>
        <w:t>շահո</w:t>
      </w:r>
      <w:r>
        <w:t>ւմով</w:t>
      </w:r>
      <w:r>
        <w:t xml:space="preserve"> </w:t>
      </w:r>
      <w:r>
        <w:t>խաղերի</w:t>
      </w:r>
      <w:r>
        <w:t xml:space="preserve"> </w:t>
      </w:r>
      <w:r>
        <w:t>և</w:t>
      </w:r>
      <w:r>
        <w:t xml:space="preserve"> </w:t>
      </w:r>
      <w:r>
        <w:t>վիճակախաղերի</w:t>
      </w:r>
      <w:r>
        <w:t xml:space="preserve"> </w:t>
      </w:r>
      <w:r>
        <w:t>կազմակերպման</w:t>
      </w:r>
      <w:r>
        <w:t xml:space="preserve"> </w:t>
      </w:r>
      <w:r>
        <w:t>օբյեկտներին</w:t>
      </w:r>
      <w:r>
        <w:t xml:space="preserve">, </w:t>
      </w:r>
      <w:r>
        <w:t>խաղատներին</w:t>
      </w:r>
      <w:r>
        <w:t xml:space="preserve"> </w:t>
      </w:r>
      <w:r>
        <w:t>և</w:t>
      </w:r>
      <w:r>
        <w:t xml:space="preserve"> </w:t>
      </w:r>
      <w:r>
        <w:t>բաղնիքներին</w:t>
      </w:r>
      <w:r>
        <w:t xml:space="preserve"> (</w:t>
      </w:r>
      <w:r>
        <w:t>սաունաներին</w:t>
      </w:r>
      <w:r>
        <w:t xml:space="preserve">) </w:t>
      </w:r>
      <w:r>
        <w:t>ժամը</w:t>
      </w:r>
      <w:r>
        <w:t xml:space="preserve"> 24.00-</w:t>
      </w:r>
      <w:r>
        <w:t>ից</w:t>
      </w:r>
      <w:r>
        <w:t xml:space="preserve"> </w:t>
      </w:r>
      <w:r>
        <w:t>հետո</w:t>
      </w:r>
      <w:r>
        <w:t xml:space="preserve"> </w:t>
      </w:r>
      <w:r>
        <w:t>աշխատելու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առևտրի</w:t>
      </w:r>
      <w:r>
        <w:t xml:space="preserve"> </w:t>
      </w:r>
      <w:r>
        <w:t>օբյեկտների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 xml:space="preserve">50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</w:t>
      </w:r>
      <w:r>
        <w:t>հ</w:t>
      </w:r>
      <w:r>
        <w:t>անրային</w:t>
      </w:r>
      <w:r>
        <w:t xml:space="preserve"> </w:t>
      </w:r>
      <w:r>
        <w:t>սննդի</w:t>
      </w:r>
      <w:r>
        <w:t xml:space="preserve"> </w:t>
      </w:r>
      <w:r>
        <w:t>և</w:t>
      </w:r>
      <w:r>
        <w:t xml:space="preserve"> </w:t>
      </w:r>
      <w:r>
        <w:t>զվարճանքի</w:t>
      </w:r>
      <w:r>
        <w:t xml:space="preserve"> </w:t>
      </w:r>
      <w:r>
        <w:t>օբյեկտների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 xml:space="preserve">100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>մեկ</w:t>
      </w:r>
      <w: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գ</w:t>
      </w:r>
      <w:r>
        <w:t xml:space="preserve">. </w:t>
      </w:r>
      <w:r>
        <w:t>բաղնիքների</w:t>
      </w:r>
      <w:r>
        <w:t xml:space="preserve"> (</w:t>
      </w:r>
      <w:r>
        <w:t>սաունաների</w:t>
      </w:r>
      <w:r>
        <w:t xml:space="preserve">)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 xml:space="preserve">400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դ</w:t>
      </w:r>
      <w:r>
        <w:t xml:space="preserve">. </w:t>
      </w:r>
      <w:r>
        <w:t>խաղատների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1 000 000 /</w:t>
      </w:r>
      <w:r>
        <w:rPr>
          <w:rFonts w:ascii="Calibri" w:hAnsi="Calibri" w:cs="Calibri"/>
        </w:rPr>
        <w:t> 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ե</w:t>
      </w:r>
      <w:r>
        <w:t xml:space="preserve">. </w:t>
      </w:r>
      <w:r>
        <w:t>շահումով</w:t>
      </w:r>
      <w:r>
        <w:t xml:space="preserve"> </w:t>
      </w:r>
      <w:r>
        <w:t>խաղերի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 xml:space="preserve">500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զ</w:t>
      </w:r>
      <w:r>
        <w:t xml:space="preserve">. </w:t>
      </w:r>
      <w:r>
        <w:t>վիճակախաղերի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150 000</w:t>
      </w:r>
      <w:r>
        <w:rPr>
          <w:rFonts w:ascii="Calibri" w:hAnsi="Calibri" w:cs="Calibri"/>
        </w:rPr>
        <w:t> </w:t>
      </w:r>
      <w:r>
        <w:t>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>10</w:t>
      </w:r>
      <w:r>
        <w:t xml:space="preserve">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, </w:t>
      </w:r>
      <w:r>
        <w:t>համայնքային</w:t>
      </w:r>
      <w:r>
        <w:t xml:space="preserve"> </w:t>
      </w:r>
      <w:r>
        <w:t>կանոններին</w:t>
      </w:r>
      <w:r>
        <w:t xml:space="preserve"> </w:t>
      </w:r>
      <w:r>
        <w:t>համապատասխան</w:t>
      </w:r>
      <w:r>
        <w:t xml:space="preserve">,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կազմակերպման</w:t>
      </w:r>
      <w:r>
        <w:t xml:space="preserve"> </w:t>
      </w:r>
      <w:r>
        <w:t>և</w:t>
      </w:r>
      <w:r>
        <w:t xml:space="preserve"> </w:t>
      </w:r>
      <w:r>
        <w:t>իրացման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rPr>
          <w:rFonts w:ascii="Calibri" w:hAnsi="Calibri" w:cs="Calibri"/>
        </w:rPr>
        <w:t> 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t>տուրքը</w:t>
      </w:r>
      <w:r>
        <w:t xml:space="preserve"> </w:t>
      </w:r>
      <w:r>
        <w:t>յուրաքանչյուր</w:t>
      </w:r>
      <w:r>
        <w:t xml:space="preserve"> </w:t>
      </w:r>
      <w:r>
        <w:t>եռամսյակի</w:t>
      </w:r>
      <w:r>
        <w:t xml:space="preserve"> </w:t>
      </w:r>
      <w:r>
        <w:t>համար</w:t>
      </w:r>
      <w:r>
        <w:t xml:space="preserve"> </w:t>
      </w:r>
      <w:r>
        <w:t>սահմանվում</w:t>
      </w:r>
      <w:r>
        <w:t xml:space="preserve"> </w:t>
      </w:r>
      <w:r>
        <w:t>է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- </w:t>
      </w:r>
      <w:r>
        <w:t>մինչև</w:t>
      </w:r>
      <w:r>
        <w:t xml:space="preserve"> 26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5 000</w:t>
      </w:r>
      <w:r>
        <w:rPr>
          <w:rFonts w:ascii="Calibri" w:hAnsi="Calibri" w:cs="Calibri"/>
        </w:rPr>
        <w:t> </w:t>
      </w:r>
      <w:r>
        <w:t>/</w:t>
      </w:r>
      <w:r>
        <w:t>հինգ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10 000</w:t>
      </w:r>
      <w:r>
        <w:rPr>
          <w:rFonts w:ascii="Calibri" w:hAnsi="Calibri" w:cs="Calibri"/>
        </w:rPr>
        <w:t> </w:t>
      </w:r>
      <w:r>
        <w:t>/</w:t>
      </w:r>
      <w:r>
        <w:t>տասը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lastRenderedPageBreak/>
        <w:t> </w:t>
      </w:r>
      <w:r>
        <w:t>- 50-</w:t>
      </w:r>
      <w:r>
        <w:t>ից</w:t>
      </w:r>
      <w:r>
        <w:t xml:space="preserve"> </w:t>
      </w:r>
      <w:r>
        <w:t>մինչև</w:t>
      </w:r>
      <w:r>
        <w:t xml:space="preserve"> 100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</w:t>
      </w:r>
      <w:r>
        <w:t>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15 000 /</w:t>
      </w:r>
      <w:r>
        <w:t>տասնհինգ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- 100-</w:t>
      </w:r>
      <w:r>
        <w:t>ից</w:t>
      </w:r>
      <w:r>
        <w:t xml:space="preserve"> </w:t>
      </w:r>
      <w:r>
        <w:t>մինչև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20 000 /</w:t>
      </w:r>
      <w:r>
        <w:t>քսան</w:t>
      </w:r>
      <w:r>
        <w:t xml:space="preserve"> </w:t>
      </w:r>
      <w:r>
        <w:t>հազար</w:t>
      </w:r>
      <w:r>
        <w:t xml:space="preserve"> /</w:t>
      </w:r>
      <w:r>
        <w:rPr>
          <w:rFonts w:ascii="Calibri" w:hAnsi="Calibri" w:cs="Calibri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- 200-</w:t>
      </w:r>
      <w:r>
        <w:t>ից</w:t>
      </w:r>
      <w:r>
        <w:t xml:space="preserve"> </w:t>
      </w:r>
      <w:r>
        <w:t>մինչև</w:t>
      </w:r>
      <w:r>
        <w:t xml:space="preserve"> 500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   </w:t>
      </w:r>
      <w:r>
        <w:t>30 000</w:t>
      </w:r>
      <w:r>
        <w:rPr>
          <w:rFonts w:ascii="Calibri" w:hAnsi="Calibri" w:cs="Calibri"/>
        </w:rPr>
        <w:t>  </w:t>
      </w:r>
      <w:r>
        <w:t xml:space="preserve"> /</w:t>
      </w:r>
      <w:r>
        <w:t>երեսուն</w:t>
      </w:r>
      <w:r>
        <w:t xml:space="preserve"> </w:t>
      </w:r>
      <w:r>
        <w:t>հազար</w:t>
      </w:r>
      <w:r>
        <w:t>/</w:t>
      </w:r>
      <w:r>
        <w:rPr>
          <w:rFonts w:ascii="Calibri" w:hAnsi="Calibri" w:cs="Calibri"/>
        </w:rPr>
        <w:t>  </w:t>
      </w:r>
      <w: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 xml:space="preserve">- 500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t>50 000 /</w:t>
      </w:r>
      <w:r>
        <w:rPr>
          <w:rFonts w:ascii="Calibri" w:hAnsi="Calibri" w:cs="Calibri"/>
        </w:rPr>
        <w:t> 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բ</w:t>
      </w:r>
      <w:r>
        <w:t xml:space="preserve">. </w:t>
      </w:r>
      <w:r>
        <w:t>ոչ</w:t>
      </w:r>
      <w:r>
        <w:t xml:space="preserve"> </w:t>
      </w:r>
      <w:r>
        <w:t>հիմնական</w:t>
      </w:r>
      <w:r>
        <w:t xml:space="preserve"> </w:t>
      </w:r>
      <w:r>
        <w:t>շինությունների</w:t>
      </w:r>
      <w:r>
        <w:t xml:space="preserve"> </w:t>
      </w:r>
      <w:r>
        <w:t>ներսում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 xml:space="preserve">- </w:t>
      </w:r>
      <w:r>
        <w:t>մինչև</w:t>
      </w:r>
      <w:r>
        <w:t xml:space="preserve"> 26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1 000 /</w:t>
      </w:r>
      <w:r>
        <w:rPr>
          <w:rFonts w:ascii="Calibri" w:hAnsi="Calibri" w:cs="Calibri"/>
        </w:rPr>
        <w:t> </w:t>
      </w:r>
      <w:r>
        <w:t>հազար</w:t>
      </w:r>
      <w: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- 26-</w:t>
      </w:r>
      <w:r>
        <w:t>ից</w:t>
      </w:r>
      <w:r>
        <w:t xml:space="preserve"> </w:t>
      </w:r>
      <w:r>
        <w:t>մինչև</w:t>
      </w:r>
      <w:r>
        <w:t xml:space="preserve"> 50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t>2 000 /</w:t>
      </w:r>
      <w:r>
        <w:rPr>
          <w:rFonts w:ascii="Calibri" w:hAnsi="Calibri" w:cs="Calibri"/>
        </w:rPr>
        <w:t> </w:t>
      </w:r>
      <w:r>
        <w:t>երկու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- 50-</w:t>
      </w:r>
      <w:r>
        <w:t>ից</w:t>
      </w:r>
      <w:r>
        <w:t xml:space="preserve"> </w:t>
      </w:r>
      <w:r>
        <w:t>մինչև</w:t>
      </w:r>
      <w:r>
        <w:t xml:space="preserve"> 100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4 000 /</w:t>
      </w:r>
      <w:r>
        <w:t>չորս</w:t>
      </w:r>
      <w:r>
        <w:t xml:space="preserve"> </w:t>
      </w:r>
      <w:r>
        <w:t>հազար</w:t>
      </w:r>
      <w:r>
        <w:t xml:space="preserve"> /</w:t>
      </w:r>
      <w:r>
        <w:rPr>
          <w:rFonts w:ascii="Calibri" w:hAnsi="Calibri" w:cs="Calibri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- 100-</w:t>
      </w:r>
      <w:r>
        <w:t>ից</w:t>
      </w:r>
      <w:r>
        <w:t xml:space="preserve"> </w:t>
      </w:r>
      <w:r>
        <w:t>մինչ</w:t>
      </w:r>
      <w:r>
        <w:t>և</w:t>
      </w:r>
      <w:r>
        <w:t xml:space="preserve"> 200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t>8 000 /</w:t>
      </w:r>
      <w:r>
        <w:rPr>
          <w:rFonts w:ascii="Calibri" w:hAnsi="Calibri" w:cs="Calibri"/>
        </w:rPr>
        <w:t> </w:t>
      </w:r>
      <w:r>
        <w:t>ութ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>- 200-</w:t>
      </w:r>
      <w:r>
        <w:t>ից</w:t>
      </w:r>
      <w:r>
        <w:t xml:space="preserve"> </w:t>
      </w:r>
      <w:r>
        <w:t>մինչև</w:t>
      </w:r>
      <w:r>
        <w:t xml:space="preserve"> 500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15 000</w:t>
      </w:r>
      <w:r>
        <w:rPr>
          <w:rFonts w:ascii="Calibri" w:hAnsi="Calibri" w:cs="Calibri"/>
        </w:rPr>
        <w:t> </w:t>
      </w:r>
      <w:r>
        <w:t>/</w:t>
      </w:r>
      <w:r>
        <w:t>տասնհինգ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 </w:t>
      </w:r>
      <w:r>
        <w:t xml:space="preserve">- 500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lastRenderedPageBreak/>
        <w:t>25 000 /</w:t>
      </w:r>
      <w:r>
        <w:t>քսանհինգ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11)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որոշմամբ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տնային</w:t>
      </w:r>
      <w:r>
        <w:rPr>
          <w:lang w:val="hy-AM"/>
        </w:rPr>
        <w:t xml:space="preserve"> </w:t>
      </w:r>
      <w:r>
        <w:rPr>
          <w:lang w:val="hy-AM"/>
        </w:rPr>
        <w:t>կենդանիներ</w:t>
      </w:r>
      <w:r>
        <w:rPr>
          <w:lang w:val="hy-AM"/>
        </w:rPr>
        <w:t xml:space="preserve"> </w:t>
      </w:r>
      <w:r>
        <w:rPr>
          <w:lang w:val="hy-AM"/>
        </w:rPr>
        <w:t>պահելու</w:t>
      </w:r>
      <w:r>
        <w:rPr>
          <w:lang w:val="hy-AM"/>
        </w:rPr>
        <w:t xml:space="preserve"> </w:t>
      </w:r>
      <w:r>
        <w:rPr>
          <w:lang w:val="hy-AM"/>
        </w:rPr>
        <w:t>թույլտվության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</w:t>
      </w:r>
      <w:r>
        <w:rPr>
          <w:lang w:val="hy-AM"/>
        </w:rPr>
        <w:t>օրացուցային</w:t>
      </w:r>
      <w:r>
        <w:rPr>
          <w:lang w:val="hy-AM"/>
        </w:rPr>
        <w:t xml:space="preserve"> </w:t>
      </w:r>
      <w:r>
        <w:rPr>
          <w:lang w:val="hy-AM"/>
        </w:rPr>
        <w:t>տա</w:t>
      </w:r>
      <w:r>
        <w:rPr>
          <w:lang w:val="hy-AM"/>
        </w:rPr>
        <w:t>րվա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` 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12)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արտաքին</w:t>
      </w:r>
      <w:r>
        <w:t xml:space="preserve"> </w:t>
      </w:r>
      <w:r>
        <w:t>գովազդ</w:t>
      </w:r>
      <w:r>
        <w:t xml:space="preserve"> </w:t>
      </w:r>
      <w:r>
        <w:t>տեղադրելու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t xml:space="preserve"> </w:t>
      </w:r>
      <w:r>
        <w:t>յուրաքանչյուր</w:t>
      </w:r>
      <w:r>
        <w:t xml:space="preserve"> </w:t>
      </w:r>
      <w:r>
        <w:t>ամիս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</w:t>
      </w:r>
      <w:r>
        <w:t>ալկոհոլային</w:t>
      </w:r>
      <w:r>
        <w:t xml:space="preserve"> </w:t>
      </w:r>
      <w:r>
        <w:t>սպիրտի</w:t>
      </w:r>
      <w:r>
        <w:t xml:space="preserve"> </w:t>
      </w:r>
      <w:r>
        <w:t>պարունակությունը</w:t>
      </w:r>
      <w:r>
        <w:t xml:space="preserve"> </w:t>
      </w:r>
      <w:r>
        <w:t>մինչև</w:t>
      </w:r>
      <w:r>
        <w:t xml:space="preserve"> 20 </w:t>
      </w:r>
      <w:r>
        <w:t>ծավալային</w:t>
      </w:r>
      <w:r>
        <w:t xml:space="preserve"> </w:t>
      </w:r>
      <w:r>
        <w:t>տոկոս</w:t>
      </w:r>
      <w:r>
        <w:t xml:space="preserve"> </w:t>
      </w:r>
      <w:r>
        <w:t>արտադրանք</w:t>
      </w:r>
      <w:r>
        <w:t xml:space="preserve"> </w:t>
      </w:r>
      <w:r>
        <w:t>գովազդող</w:t>
      </w:r>
      <w:r>
        <w:t xml:space="preserve"> </w:t>
      </w:r>
      <w:r>
        <w:t>արտաքին</w:t>
      </w:r>
      <w:r>
        <w:t xml:space="preserve"> </w:t>
      </w:r>
      <w:r>
        <w:t>գովազդի</w:t>
      </w:r>
      <w:r>
        <w:t xml:space="preserve"> </w:t>
      </w:r>
      <w:r>
        <w:t>հա</w:t>
      </w:r>
      <w:r>
        <w:t>մար</w:t>
      </w:r>
      <w:r>
        <w:t>`</w:t>
      </w:r>
      <w:r>
        <w:rPr>
          <w:rFonts w:ascii="Calibri" w:hAnsi="Calibri" w:cs="Calibri"/>
        </w:rPr>
        <w:t> </w:t>
      </w:r>
    </w:p>
    <w:p w:rsidR="00000000" w:rsidRDefault="0053422D">
      <w:pPr>
        <w:pStyle w:val="a3"/>
        <w:jc w:val="both"/>
        <w:divId w:val="1042634831"/>
      </w:pPr>
      <w:r>
        <w:t>2 000</w:t>
      </w:r>
      <w:r>
        <w:rPr>
          <w:rFonts w:ascii="Calibri" w:hAnsi="Calibri" w:cs="Calibri"/>
        </w:rPr>
        <w:t> </w:t>
      </w:r>
      <w:r>
        <w:t>/</w:t>
      </w:r>
      <w:r>
        <w:t>երկու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</w:t>
      </w:r>
      <w:r>
        <w:t>թունդ</w:t>
      </w:r>
      <w:r>
        <w:t xml:space="preserve"> </w:t>
      </w:r>
      <w:r>
        <w:t>ալկոհոլային</w:t>
      </w:r>
      <w:r>
        <w:t xml:space="preserve"> (</w:t>
      </w:r>
      <w:r>
        <w:t>սպիրտի</w:t>
      </w:r>
      <w:r>
        <w:t xml:space="preserve"> </w:t>
      </w:r>
      <w:r>
        <w:t>պարունակությունը</w:t>
      </w:r>
      <w:r>
        <w:t xml:space="preserve"> 20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ծավալային</w:t>
      </w:r>
      <w:r>
        <w:t xml:space="preserve"> </w:t>
      </w:r>
      <w:r>
        <w:t>տոկոս</w:t>
      </w:r>
      <w:r>
        <w:t xml:space="preserve">) </w:t>
      </w:r>
      <w:r>
        <w:t>արտադրանք</w:t>
      </w:r>
      <w:r>
        <w:t xml:space="preserve"> </w:t>
      </w:r>
      <w:r>
        <w:t>գովազդող</w:t>
      </w:r>
      <w:r>
        <w:t xml:space="preserve"> </w:t>
      </w:r>
      <w:r>
        <w:t>արտաքին</w:t>
      </w:r>
      <w:r>
        <w:t xml:space="preserve"> </w:t>
      </w:r>
      <w:r>
        <w:t>գովազդի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3 500 /</w:t>
      </w:r>
      <w:r>
        <w:t>երեք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Հայաստանի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գ</w:t>
      </w:r>
      <w:r>
        <w:t xml:space="preserve">. </w:t>
      </w:r>
      <w:r>
        <w:t>սոցիալական</w:t>
      </w:r>
      <w:r>
        <w:t xml:space="preserve"> </w:t>
      </w:r>
      <w:r>
        <w:t>գով</w:t>
      </w:r>
      <w:r>
        <w:t>ազդի</w:t>
      </w:r>
      <w:r>
        <w:t xml:space="preserve"> </w:t>
      </w:r>
      <w:r>
        <w:t>համար՝</w:t>
      </w:r>
      <w:r>
        <w:rPr>
          <w:rFonts w:ascii="Calibri" w:hAnsi="Calibri" w:cs="Calibri"/>
        </w:rPr>
        <w:t> 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0</w:t>
      </w:r>
      <w:r>
        <w:rPr>
          <w:rFonts w:ascii="Calibri" w:hAnsi="Calibri" w:cs="Calibri"/>
        </w:rPr>
        <w:t> </w:t>
      </w:r>
      <w:r>
        <w:t>/</w:t>
      </w:r>
      <w:r>
        <w:t>զրո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դ</w:t>
      </w:r>
      <w:r>
        <w:t xml:space="preserve">. </w:t>
      </w:r>
      <w:r>
        <w:t>այլ</w:t>
      </w:r>
      <w:r>
        <w:t xml:space="preserve"> </w:t>
      </w:r>
      <w:r>
        <w:t>արտաքին</w:t>
      </w:r>
      <w:r>
        <w:t xml:space="preserve"> </w:t>
      </w:r>
      <w:r>
        <w:t>գովազդի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t>1 500 /</w:t>
      </w:r>
      <w:r>
        <w:rPr>
          <w:rFonts w:ascii="Calibri" w:hAnsi="Calibri" w:cs="Calibri"/>
        </w:rPr>
        <w:t> </w:t>
      </w:r>
      <w:r>
        <w:t>մեկ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ե</w:t>
      </w:r>
      <w:r>
        <w:t xml:space="preserve">. </w:t>
      </w:r>
      <w:r>
        <w:t>դատարկ</w:t>
      </w:r>
      <w:r>
        <w:t xml:space="preserve"> </w:t>
      </w:r>
      <w:r>
        <w:t>գովազդային</w:t>
      </w:r>
      <w:r>
        <w:t xml:space="preserve"> </w:t>
      </w:r>
      <w:r>
        <w:t>վահանակների</w:t>
      </w:r>
      <w:r>
        <w:t xml:space="preserve"> </w:t>
      </w:r>
      <w:r>
        <w:t>համար՝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այլ</w:t>
      </w:r>
      <w:r>
        <w:t xml:space="preserve"> </w:t>
      </w:r>
      <w:r>
        <w:t>արտաքին</w:t>
      </w:r>
      <w:r>
        <w:t xml:space="preserve"> </w:t>
      </w:r>
      <w:r>
        <w:t>գովազդ</w:t>
      </w:r>
      <w:r>
        <w:t xml:space="preserve"> </w:t>
      </w:r>
      <w:r>
        <w:t>տեղադրելու</w:t>
      </w:r>
      <w:r>
        <w:t xml:space="preserve"> </w:t>
      </w:r>
      <w:r>
        <w:t>թույլտվութ</w:t>
      </w:r>
      <w:r>
        <w:t>յան</w:t>
      </w:r>
      <w:r>
        <w:t xml:space="preserve"> </w:t>
      </w:r>
      <w:r>
        <w:t>համար</w:t>
      </w:r>
      <w:r>
        <w:rPr>
          <w:rFonts w:ascii="Calibri" w:hAnsi="Calibri" w:cs="Calibri"/>
        </w:rPr>
        <w:t> </w:t>
      </w:r>
      <w:r>
        <w:rPr>
          <w:lang w:val="hy-AM"/>
        </w:rPr>
        <w:t>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 xml:space="preserve">375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յոթանասուն</w:t>
      </w:r>
      <w:r>
        <w:rPr>
          <w:lang w:val="hy-AM"/>
        </w:rPr>
        <w:t xml:space="preserve"> </w:t>
      </w:r>
      <w:r>
        <w:rPr>
          <w:lang w:val="hy-AM"/>
        </w:rPr>
        <w:t>հինգ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զ</w:t>
      </w:r>
      <w:r>
        <w:t xml:space="preserve">. </w:t>
      </w:r>
      <w:r>
        <w:t>եթե</w:t>
      </w:r>
      <w:r>
        <w:t xml:space="preserve"> </w:t>
      </w:r>
      <w:r>
        <w:t>արտաքին</w:t>
      </w:r>
      <w:r>
        <w:t xml:space="preserve"> </w:t>
      </w:r>
      <w:r>
        <w:t>գովազդ</w:t>
      </w:r>
      <w:r>
        <w:t xml:space="preserve"> </w:t>
      </w:r>
      <w:r>
        <w:t>տարածող</w:t>
      </w:r>
      <w:r>
        <w:t xml:space="preserve"> </w:t>
      </w:r>
      <w:r>
        <w:t>գովազդակիրը</w:t>
      </w:r>
      <w:r>
        <w:t xml:space="preserve"> </w:t>
      </w:r>
      <w:r>
        <w:t>տեղաբաշխել</w:t>
      </w:r>
      <w:r>
        <w:t xml:space="preserve"> </w:t>
      </w:r>
      <w:r>
        <w:t>և</w:t>
      </w:r>
      <w:r>
        <w:t xml:space="preserve"> </w:t>
      </w:r>
      <w:r>
        <w:t>տարածել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կազմակերպության</w:t>
      </w:r>
      <w:r>
        <w:t xml:space="preserve"> </w:t>
      </w:r>
      <w:r>
        <w:t>գովազդը՝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այլ</w:t>
      </w:r>
      <w:r>
        <w:t xml:space="preserve"> </w:t>
      </w:r>
      <w:r>
        <w:t>արտաքին</w:t>
      </w:r>
      <w:r>
        <w:t xml:space="preserve"> </w:t>
      </w:r>
      <w:r>
        <w:t>գովազդ</w:t>
      </w:r>
      <w:r>
        <w:t xml:space="preserve"> </w:t>
      </w:r>
      <w:r>
        <w:t>տեղադրելու</w:t>
      </w:r>
      <w:r>
        <w:t xml:space="preserve"> </w:t>
      </w:r>
      <w:r>
        <w:t>թույլտվության</w:t>
      </w:r>
      <w:r>
        <w:t xml:space="preserve"> </w:t>
      </w:r>
      <w:r>
        <w:t>համար</w:t>
      </w:r>
      <w:r>
        <w:rPr>
          <w:rFonts w:ascii="Calibri" w:hAnsi="Calibri" w:cs="Calibri"/>
        </w:rPr>
        <w:t> </w:t>
      </w:r>
      <w:r>
        <w:rPr>
          <w:lang w:val="hy-AM"/>
        </w:rPr>
        <w:t>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150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13)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համայնքների</w:t>
      </w:r>
      <w:r>
        <w:t xml:space="preserve"> </w:t>
      </w:r>
      <w:r>
        <w:t>խորհրդանիշերը</w:t>
      </w:r>
      <w:r>
        <w:t xml:space="preserve"> (</w:t>
      </w:r>
      <w:r>
        <w:t>զինանշան</w:t>
      </w:r>
      <w:r>
        <w:t xml:space="preserve">, </w:t>
      </w:r>
      <w:r>
        <w:t>անվանում</w:t>
      </w:r>
      <w:r>
        <w:t xml:space="preserve"> </w:t>
      </w:r>
      <w:r>
        <w:t>և</w:t>
      </w:r>
      <w:r>
        <w:t xml:space="preserve"> </w:t>
      </w:r>
      <w:r>
        <w:t>այլն</w:t>
      </w:r>
      <w:r>
        <w:t xml:space="preserve">), </w:t>
      </w:r>
      <w:r>
        <w:t>որպես</w:t>
      </w:r>
      <w:r>
        <w:t xml:space="preserve"> </w:t>
      </w:r>
      <w:r>
        <w:t>օրենքով</w:t>
      </w:r>
      <w:r>
        <w:t xml:space="preserve"> </w:t>
      </w:r>
      <w:r>
        <w:t>գրանցված</w:t>
      </w:r>
      <w:r>
        <w:t xml:space="preserve"> </w:t>
      </w:r>
      <w:r>
        <w:t>ապրանքային</w:t>
      </w:r>
      <w:r>
        <w:t xml:space="preserve"> </w:t>
      </w:r>
      <w:r>
        <w:t>նշան</w:t>
      </w:r>
      <w:r>
        <w:t xml:space="preserve">, </w:t>
      </w:r>
      <w:r>
        <w:t>ապրանքների</w:t>
      </w:r>
      <w:r>
        <w:t xml:space="preserve"> </w:t>
      </w:r>
      <w:r>
        <w:t>արտադրության</w:t>
      </w:r>
      <w:r>
        <w:t xml:space="preserve">, </w:t>
      </w:r>
      <w:r>
        <w:t>աշխատանքների</w:t>
      </w:r>
      <w:r>
        <w:t xml:space="preserve"> </w:t>
      </w:r>
      <w:r>
        <w:t>կատարման</w:t>
      </w:r>
      <w:r>
        <w:t xml:space="preserve">, </w:t>
      </w:r>
      <w:r>
        <w:t>ծառայությունների</w:t>
      </w:r>
      <w:r>
        <w:t xml:space="preserve"> </w:t>
      </w:r>
      <w:r>
        <w:t>մատուցման</w:t>
      </w:r>
      <w:r>
        <w:t xml:space="preserve"> </w:t>
      </w:r>
      <w:r>
        <w:t>գործընթացներում</w:t>
      </w:r>
      <w:r>
        <w:t xml:space="preserve"> </w:t>
      </w:r>
      <w:r>
        <w:t>օգտագործելու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ֆիրմային</w:t>
      </w:r>
      <w:r>
        <w:t xml:space="preserve"> </w:t>
      </w:r>
      <w:r>
        <w:t>անվանումներում</w:t>
      </w:r>
      <w:r>
        <w:t xml:space="preserve"> </w:t>
      </w:r>
      <w:r>
        <w:t>օգտագործելու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>100 000</w:t>
      </w:r>
      <w:r>
        <w:rPr>
          <w:rFonts w:ascii="Calibri" w:hAnsi="Calibri" w:cs="Calibri"/>
        </w:rPr>
        <w:t> </w:t>
      </w:r>
      <w:r>
        <w:t>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14)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մարդատար</w:t>
      </w:r>
      <w:r>
        <w:t>-</w:t>
      </w:r>
      <w:r>
        <w:t>տաքսու</w:t>
      </w:r>
      <w:r>
        <w:t xml:space="preserve"> (</w:t>
      </w:r>
      <w:r>
        <w:t>բացառությամբ</w:t>
      </w:r>
      <w:r>
        <w:t xml:space="preserve"> </w:t>
      </w:r>
      <w:r>
        <w:t>երթուղայ</w:t>
      </w:r>
      <w:r>
        <w:t>ին</w:t>
      </w:r>
      <w:r>
        <w:t xml:space="preserve"> </w:t>
      </w:r>
      <w:r>
        <w:t>տաքսիների՝</w:t>
      </w:r>
      <w:r>
        <w:t xml:space="preserve"> </w:t>
      </w:r>
      <w:r>
        <w:t>միկրոավտոբուսների</w:t>
      </w:r>
      <w:r>
        <w:t xml:space="preserve">) </w:t>
      </w:r>
      <w:r>
        <w:t>ծառայություն</w:t>
      </w:r>
      <w:r>
        <w:t xml:space="preserve"> </w:t>
      </w:r>
      <w:r>
        <w:t>իրականացնելու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տարում</w:t>
      </w:r>
      <w:r>
        <w:t xml:space="preserve"> </w:t>
      </w:r>
      <w:r>
        <w:t>յուրաքանչյուր</w:t>
      </w:r>
      <w:r>
        <w:t xml:space="preserve"> </w:t>
      </w:r>
      <w:r>
        <w:t>մեքենայի</w:t>
      </w:r>
      <w:r>
        <w:t xml:space="preserve"> </w:t>
      </w:r>
      <w:r>
        <w:t>համար</w:t>
      </w:r>
      <w:r>
        <w:t>`</w:t>
      </w:r>
    </w:p>
    <w:p w:rsidR="00000000" w:rsidRDefault="0053422D">
      <w:pPr>
        <w:pStyle w:val="a3"/>
        <w:jc w:val="both"/>
        <w:divId w:val="1042634831"/>
      </w:pPr>
      <w:r>
        <w:lastRenderedPageBreak/>
        <w:t>10 000 /</w:t>
      </w:r>
      <w:r>
        <w:t>տասը</w:t>
      </w:r>
      <w:r>
        <w:t xml:space="preserve"> </w:t>
      </w:r>
      <w:r>
        <w:t>հազար</w:t>
      </w:r>
      <w: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15)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քաղաքացիական</w:t>
      </w:r>
      <w:r>
        <w:t xml:space="preserve"> </w:t>
      </w:r>
      <w:r>
        <w:t>հոգեհանգստի</w:t>
      </w:r>
      <w:r>
        <w:t xml:space="preserve"> (</w:t>
      </w:r>
      <w:r>
        <w:t>հրաժեշտի</w:t>
      </w:r>
      <w:r>
        <w:t xml:space="preserve">) </w:t>
      </w:r>
      <w:r>
        <w:t>ծիսակ</w:t>
      </w:r>
      <w:r>
        <w:t>ատարության</w:t>
      </w:r>
      <w:r>
        <w:t xml:space="preserve"> </w:t>
      </w:r>
      <w:r>
        <w:t>ծառայությունների</w:t>
      </w:r>
      <w:r>
        <w:t xml:space="preserve"> </w:t>
      </w:r>
      <w:r>
        <w:t>իրականացման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մատուցման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</w:t>
      </w:r>
      <w:r>
        <w:t xml:space="preserve">` </w:t>
      </w:r>
    </w:p>
    <w:p w:rsidR="00000000" w:rsidRDefault="0053422D">
      <w:pPr>
        <w:pStyle w:val="a3"/>
        <w:jc w:val="both"/>
        <w:divId w:val="1042634831"/>
      </w:pPr>
      <w:r>
        <w:t>500 000</w:t>
      </w:r>
      <w:r>
        <w:rPr>
          <w:rFonts w:ascii="Calibri" w:hAnsi="Calibri" w:cs="Calibri"/>
        </w:rPr>
        <w:t> </w:t>
      </w:r>
      <w:r>
        <w:t>/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16)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մասնավոր</w:t>
      </w:r>
      <w:r>
        <w:t xml:space="preserve"> </w:t>
      </w:r>
      <w:r>
        <w:t>գերեզմանատան</w:t>
      </w:r>
      <w:r>
        <w:t xml:space="preserve"> </w:t>
      </w:r>
      <w:r>
        <w:t>կազմակերպման</w:t>
      </w:r>
      <w:r>
        <w:t xml:space="preserve"> </w:t>
      </w:r>
      <w:r>
        <w:t>և</w:t>
      </w:r>
      <w:r>
        <w:t xml:space="preserve"> </w:t>
      </w:r>
      <w:r>
        <w:t>շահագործման</w:t>
      </w:r>
      <w:r>
        <w:t xml:space="preserve"> </w:t>
      </w:r>
      <w:r>
        <w:t>թույլտվու</w:t>
      </w:r>
      <w:r>
        <w:t>թյան</w:t>
      </w:r>
      <w:r>
        <w:t xml:space="preserve"> </w:t>
      </w:r>
      <w:r>
        <w:t>համար՝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ա</w:t>
      </w:r>
      <w:r>
        <w:t xml:space="preserve">. 3 </w:t>
      </w:r>
      <w:r>
        <w:t>հա</w:t>
      </w:r>
      <w:r>
        <w:t>-</w:t>
      </w:r>
      <w:r>
        <w:t>ից</w:t>
      </w:r>
      <w:r>
        <w:t xml:space="preserve"> </w:t>
      </w:r>
      <w:r>
        <w:t>մինչև</w:t>
      </w:r>
      <w:r>
        <w:t xml:space="preserve"> 5 </w:t>
      </w:r>
      <w:r>
        <w:t>հա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գերեզմանատների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2 500 000</w:t>
      </w:r>
      <w:r>
        <w:rPr>
          <w:rFonts w:ascii="Calibri" w:hAnsi="Calibri" w:cs="Calibri"/>
        </w:rPr>
        <w:t> </w:t>
      </w:r>
      <w:r>
        <w:t>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բ</w:t>
      </w:r>
      <w:r>
        <w:t xml:space="preserve">. 5 </w:t>
      </w:r>
      <w:r>
        <w:t>հա</w:t>
      </w:r>
      <w:r>
        <w:t>-</w:t>
      </w:r>
      <w:r>
        <w:t>ից</w:t>
      </w:r>
      <w:r>
        <w:t xml:space="preserve"> </w:t>
      </w:r>
      <w:r>
        <w:t>մինչև</w:t>
      </w:r>
      <w:r>
        <w:t xml:space="preserve"> 7 </w:t>
      </w:r>
      <w:r>
        <w:t>հա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գերեզմանատների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t>5 000 000 /</w:t>
      </w:r>
      <w:r>
        <w:t>հինգ</w:t>
      </w:r>
      <w:r>
        <w:t xml:space="preserve"> </w:t>
      </w:r>
      <w:r>
        <w:t>միլիո</w:t>
      </w:r>
      <w:r>
        <w:t>ն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գ</w:t>
      </w:r>
      <w:r>
        <w:t xml:space="preserve">. 7 </w:t>
      </w:r>
      <w:r>
        <w:t>հա</w:t>
      </w:r>
      <w:r>
        <w:t>-</w:t>
      </w:r>
      <w:r>
        <w:t>ից</w:t>
      </w:r>
      <w:r>
        <w:t xml:space="preserve"> </w:t>
      </w:r>
      <w:r>
        <w:t>մինչև</w:t>
      </w:r>
      <w:r>
        <w:t xml:space="preserve"> 10 </w:t>
      </w:r>
      <w:r>
        <w:t>հա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գերեզմանատների</w:t>
      </w:r>
      <w:r>
        <w:t xml:space="preserve"> </w:t>
      </w:r>
      <w:r>
        <w:t>համար՝</w:t>
      </w:r>
    </w:p>
    <w:p w:rsidR="00000000" w:rsidRDefault="0053422D">
      <w:pPr>
        <w:pStyle w:val="a3"/>
        <w:jc w:val="both"/>
        <w:divId w:val="1042634831"/>
      </w:pPr>
      <w:r>
        <w:t xml:space="preserve">7 000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>յոթ</w:t>
      </w:r>
      <w:r>
        <w:t xml:space="preserve"> </w:t>
      </w:r>
      <w:r>
        <w:t>միլիոն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դ</w:t>
      </w:r>
      <w:r>
        <w:t xml:space="preserve">. 10 </w:t>
      </w:r>
      <w:r>
        <w:t>հա</w:t>
      </w:r>
      <w:r>
        <w:t>-</w:t>
      </w:r>
      <w:r>
        <w:t>ից</w:t>
      </w:r>
      <w:r>
        <w:t xml:space="preserve"> </w:t>
      </w:r>
      <w:r>
        <w:t>ավել</w:t>
      </w:r>
      <w:r>
        <w:t xml:space="preserve"> </w:t>
      </w:r>
      <w:r>
        <w:t>մակերես</w:t>
      </w:r>
      <w:r>
        <w:t xml:space="preserve"> </w:t>
      </w:r>
      <w:r>
        <w:t>ունեցող</w:t>
      </w:r>
      <w:r>
        <w:t xml:space="preserve"> </w:t>
      </w:r>
      <w:r>
        <w:t>գերեզմանատների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10 000 000 /</w:t>
      </w:r>
      <w:r>
        <w:t>տասը</w:t>
      </w:r>
      <w:r>
        <w:t xml:space="preserve"> </w:t>
      </w:r>
      <w:r>
        <w:t>միլիոն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t>դրամ</w:t>
      </w:r>
      <w:r>
        <w:t>:</w:t>
      </w:r>
    </w:p>
    <w:p w:rsidR="00000000" w:rsidRDefault="0053422D">
      <w:pPr>
        <w:pStyle w:val="a3"/>
        <w:jc w:val="both"/>
        <w:divId w:val="1042634831"/>
      </w:pPr>
      <w:r>
        <w:t>17.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տեխնիկական</w:t>
      </w:r>
      <w:r>
        <w:t xml:space="preserve"> </w:t>
      </w:r>
      <w:r>
        <w:t>և</w:t>
      </w:r>
      <w:r>
        <w:t xml:space="preserve"> </w:t>
      </w:r>
      <w:r>
        <w:t>հասարակական</w:t>
      </w:r>
      <w:r>
        <w:t xml:space="preserve"> </w:t>
      </w:r>
      <w:r>
        <w:t>նշանակության</w:t>
      </w:r>
      <w:r>
        <w:t xml:space="preserve"> </w:t>
      </w:r>
      <w:r>
        <w:t>հրավառություն</w:t>
      </w:r>
      <w:r>
        <w:t xml:space="preserve"> </w:t>
      </w:r>
      <w:r>
        <w:t>իրականացնելու</w:t>
      </w:r>
      <w:r>
        <w:t xml:space="preserve"> </w:t>
      </w:r>
      <w:r>
        <w:t>համար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համար՝</w:t>
      </w:r>
      <w:r>
        <w:rPr>
          <w:rFonts w:ascii="Calibri" w:hAnsi="Calibri" w:cs="Calibri"/>
        </w:rPr>
        <w:t> </w:t>
      </w:r>
    </w:p>
    <w:p w:rsidR="00000000" w:rsidRDefault="0053422D">
      <w:pPr>
        <w:pStyle w:val="a3"/>
        <w:jc w:val="both"/>
        <w:divId w:val="1042634831"/>
      </w:pPr>
      <w:r>
        <w:t xml:space="preserve">200 </w:t>
      </w:r>
      <w:proofErr w:type="gramStart"/>
      <w:r>
        <w:t xml:space="preserve">000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>երկու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: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2.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4-17-</w:t>
      </w:r>
      <w:r>
        <w:t>րդ</w:t>
      </w:r>
      <w:r>
        <w:t xml:space="preserve"> </w:t>
      </w:r>
      <w:r>
        <w:t>կետերի</w:t>
      </w:r>
      <w:r>
        <w:t xml:space="preserve"> </w:t>
      </w:r>
      <w:proofErr w:type="gramStart"/>
      <w:r>
        <w:t>դրույքաչափերին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proofErr w:type="gramEnd"/>
      <w:r>
        <w:t xml:space="preserve"> 0.5 </w:t>
      </w:r>
      <w:r>
        <w:t>գործակից</w:t>
      </w:r>
      <w:r>
        <w:t>: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3.</w:t>
      </w:r>
      <w:r>
        <w:t>Սահմանել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տեղական</w:t>
      </w:r>
      <w:r>
        <w:rPr>
          <w:rFonts w:ascii="Calibri" w:hAnsi="Calibri" w:cs="Calibri"/>
        </w:rPr>
        <w:t> </w:t>
      </w:r>
      <w:r>
        <w:t>վճարների</w:t>
      </w:r>
      <w:r>
        <w:t xml:space="preserve"> </w:t>
      </w:r>
      <w:r>
        <w:t>տեսակներն</w:t>
      </w:r>
      <w:r>
        <w:t xml:space="preserve"> </w:t>
      </w:r>
      <w:r>
        <w:t>ու</w:t>
      </w:r>
      <w:r>
        <w:t xml:space="preserve"> </w:t>
      </w:r>
      <w:r>
        <w:t>դրույքաչափերը</w:t>
      </w:r>
      <w: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 xml:space="preserve">1) </w:t>
      </w:r>
      <w:r>
        <w:t>համայնքի</w:t>
      </w:r>
      <w:r>
        <w:t xml:space="preserve"> </w:t>
      </w:r>
      <w:r>
        <w:t>տարածքում</w:t>
      </w:r>
      <w:r>
        <w:t xml:space="preserve"> </w:t>
      </w:r>
      <w:r>
        <w:t>շենքի</w:t>
      </w:r>
      <w:r>
        <w:t xml:space="preserve"> </w:t>
      </w:r>
      <w:r>
        <w:t>կամ</w:t>
      </w:r>
      <w:r>
        <w:t xml:space="preserve"> </w:t>
      </w:r>
      <w:r>
        <w:t>շինության</w:t>
      </w:r>
      <w:r>
        <w:t xml:space="preserve"> </w:t>
      </w:r>
      <w:r>
        <w:t>արտաքին</w:t>
      </w:r>
      <w:r>
        <w:t xml:space="preserve"> </w:t>
      </w:r>
      <w:r>
        <w:t>տեսքը</w:t>
      </w:r>
      <w:r>
        <w:t xml:space="preserve"> </w:t>
      </w:r>
      <w:r>
        <w:t>փոփոխող</w:t>
      </w:r>
      <w:r>
        <w:t xml:space="preserve"> </w:t>
      </w:r>
      <w:r>
        <w:t>վերակառուցման</w:t>
      </w:r>
      <w:r>
        <w:t xml:space="preserve"> </w:t>
      </w:r>
      <w:r>
        <w:t>աշխատանքներ</w:t>
      </w:r>
      <w:r>
        <w:t xml:space="preserve"> </w:t>
      </w:r>
      <w:r>
        <w:t>կատարելո</w:t>
      </w:r>
      <w:r>
        <w:t>ւ</w:t>
      </w:r>
      <w:r>
        <w:t xml:space="preserve"> </w:t>
      </w:r>
      <w:r>
        <w:t>հետ</w:t>
      </w:r>
      <w:r>
        <w:t xml:space="preserve"> </w:t>
      </w:r>
      <w:r>
        <w:t>կապված</w:t>
      </w:r>
      <w:r>
        <w:t xml:space="preserve"> </w:t>
      </w:r>
      <w:r>
        <w:t>տեխնիկատնտեսական</w:t>
      </w:r>
      <w:r>
        <w:t xml:space="preserve"> </w:t>
      </w:r>
      <w:r>
        <w:t>պայմաններ</w:t>
      </w:r>
      <w:r>
        <w:t xml:space="preserve"> </w:t>
      </w:r>
      <w:r>
        <w:t>մշակելու</w:t>
      </w:r>
      <w:r>
        <w:t xml:space="preserve"> </w:t>
      </w:r>
      <w:r>
        <w:t>և</w:t>
      </w:r>
      <w:r>
        <w:t xml:space="preserve"> </w:t>
      </w:r>
      <w:r>
        <w:t>հաստատելու</w:t>
      </w:r>
      <w:r>
        <w:t xml:space="preserve"> </w:t>
      </w:r>
      <w:r>
        <w:t>համար՝</w:t>
      </w:r>
      <w:r>
        <w:t xml:space="preserve"> </w:t>
      </w:r>
      <w:r>
        <w:t>համայնքի</w:t>
      </w:r>
      <w:r>
        <w:t xml:space="preserve"> </w:t>
      </w:r>
      <w:r>
        <w:t>մատուցած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վճար՝</w:t>
      </w:r>
      <w:r>
        <w:t xml:space="preserve"> </w:t>
      </w:r>
    </w:p>
    <w:p w:rsidR="00000000" w:rsidRDefault="0053422D">
      <w:pPr>
        <w:pStyle w:val="a3"/>
        <w:jc w:val="both"/>
        <w:divId w:val="1042634831"/>
      </w:pPr>
      <w:r>
        <w:t>5 000</w:t>
      </w:r>
      <w:r>
        <w:rPr>
          <w:rFonts w:ascii="Calibri" w:hAnsi="Calibri" w:cs="Calibri"/>
        </w:rPr>
        <w:t> </w:t>
      </w:r>
      <w:r>
        <w:t>/</w:t>
      </w:r>
      <w:r>
        <w:t>հինգ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2) </w:t>
      </w:r>
      <w:r>
        <w:rPr>
          <w:lang w:val="hy-AM"/>
        </w:rPr>
        <w:t>ճարտարապետաշինարարական</w:t>
      </w:r>
      <w:r>
        <w:rPr>
          <w:lang w:val="hy-AM"/>
        </w:rPr>
        <w:t xml:space="preserve"> </w:t>
      </w:r>
      <w:r>
        <w:rPr>
          <w:lang w:val="hy-AM"/>
        </w:rPr>
        <w:t>նախագծային</w:t>
      </w:r>
      <w:r>
        <w:rPr>
          <w:lang w:val="hy-AM"/>
        </w:rPr>
        <w:t xml:space="preserve"> </w:t>
      </w:r>
      <w:r>
        <w:rPr>
          <w:lang w:val="hy-AM"/>
        </w:rPr>
        <w:t>փաստաթղթերով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lang w:val="hy-AM"/>
        </w:rPr>
        <w:t>շինարարության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պահանջող</w:t>
      </w:r>
      <w:r>
        <w:rPr>
          <w:lang w:val="hy-AM"/>
        </w:rPr>
        <w:t xml:space="preserve">, </w:t>
      </w:r>
      <w:r>
        <w:rPr>
          <w:lang w:val="hy-AM"/>
        </w:rPr>
        <w:t>բոլոր</w:t>
      </w:r>
      <w:r>
        <w:rPr>
          <w:lang w:val="hy-AM"/>
        </w:rPr>
        <w:t xml:space="preserve"> </w:t>
      </w:r>
      <w:r>
        <w:rPr>
          <w:lang w:val="hy-AM"/>
        </w:rPr>
        <w:t>շինարարական</w:t>
      </w:r>
      <w:r>
        <w:rPr>
          <w:lang w:val="hy-AM"/>
        </w:rPr>
        <w:t xml:space="preserve"> </w:t>
      </w:r>
      <w:r>
        <w:rPr>
          <w:lang w:val="hy-AM"/>
        </w:rPr>
        <w:t>աշխատանքներն</w:t>
      </w:r>
      <w:r>
        <w:rPr>
          <w:lang w:val="hy-AM"/>
        </w:rPr>
        <w:t xml:space="preserve"> </w:t>
      </w:r>
      <w:r>
        <w:rPr>
          <w:lang w:val="hy-AM"/>
        </w:rPr>
        <w:t>իրականացնելուց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շենքերի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շինությունների</w:t>
      </w:r>
      <w:r>
        <w:rPr>
          <w:lang w:val="hy-AM"/>
        </w:rPr>
        <w:t xml:space="preserve"> (</w:t>
      </w:r>
      <w:r>
        <w:rPr>
          <w:lang w:val="hy-AM"/>
        </w:rPr>
        <w:t>այդ</w:t>
      </w:r>
      <w:r>
        <w:rPr>
          <w:lang w:val="hy-AM"/>
        </w:rPr>
        <w:t xml:space="preserve"> </w:t>
      </w:r>
      <w:r>
        <w:rPr>
          <w:lang w:val="hy-AM"/>
        </w:rPr>
        <w:t>թվում</w:t>
      </w:r>
      <w:r>
        <w:rPr>
          <w:lang w:val="hy-AM"/>
        </w:rPr>
        <w:t xml:space="preserve">` </w:t>
      </w:r>
      <w:r>
        <w:rPr>
          <w:lang w:val="hy-AM"/>
        </w:rPr>
        <w:t>դրանց</w:t>
      </w:r>
      <w:r>
        <w:rPr>
          <w:lang w:val="hy-AM"/>
        </w:rPr>
        <w:t xml:space="preserve"> </w:t>
      </w:r>
      <w:r>
        <w:rPr>
          <w:lang w:val="hy-AM"/>
        </w:rPr>
        <w:t>վերակառուցումը</w:t>
      </w:r>
      <w:r>
        <w:rPr>
          <w:lang w:val="hy-AM"/>
        </w:rPr>
        <w:t xml:space="preserve">, </w:t>
      </w:r>
      <w:r>
        <w:rPr>
          <w:lang w:val="hy-AM"/>
        </w:rPr>
        <w:t>վերականգնումը</w:t>
      </w:r>
      <w:r>
        <w:rPr>
          <w:lang w:val="hy-AM"/>
        </w:rPr>
        <w:t xml:space="preserve">, </w:t>
      </w:r>
      <w:r>
        <w:rPr>
          <w:lang w:val="hy-AM"/>
        </w:rPr>
        <w:t>ուժեղացումը</w:t>
      </w:r>
      <w:r>
        <w:rPr>
          <w:lang w:val="hy-AM"/>
        </w:rPr>
        <w:t xml:space="preserve">, </w:t>
      </w:r>
      <w:r>
        <w:rPr>
          <w:lang w:val="hy-AM"/>
        </w:rPr>
        <w:t>արդիականացումը</w:t>
      </w:r>
      <w:r>
        <w:rPr>
          <w:lang w:val="hy-AM"/>
        </w:rPr>
        <w:t xml:space="preserve">, </w:t>
      </w:r>
      <w:r>
        <w:rPr>
          <w:lang w:val="hy-AM"/>
        </w:rPr>
        <w:t>ընդլայնումն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բարեկարգումը</w:t>
      </w:r>
      <w:r>
        <w:rPr>
          <w:lang w:val="hy-AM"/>
        </w:rPr>
        <w:t xml:space="preserve">) </w:t>
      </w:r>
      <w:r>
        <w:rPr>
          <w:lang w:val="hy-AM"/>
        </w:rPr>
        <w:t>կառուցման</w:t>
      </w:r>
      <w:r>
        <w:rPr>
          <w:lang w:val="hy-AM"/>
        </w:rPr>
        <w:t xml:space="preserve"> </w:t>
      </w:r>
      <w:r>
        <w:rPr>
          <w:lang w:val="hy-AM"/>
        </w:rPr>
        <w:t>ավարտը</w:t>
      </w:r>
      <w:r>
        <w:rPr>
          <w:lang w:val="hy-AM"/>
        </w:rPr>
        <w:t xml:space="preserve"> </w:t>
      </w:r>
      <w:r>
        <w:rPr>
          <w:lang w:val="hy-AM"/>
        </w:rPr>
        <w:t>ավարտական</w:t>
      </w:r>
      <w:r>
        <w:rPr>
          <w:lang w:val="hy-AM"/>
        </w:rPr>
        <w:t xml:space="preserve"> </w:t>
      </w:r>
      <w:r>
        <w:rPr>
          <w:lang w:val="hy-AM"/>
        </w:rPr>
        <w:t>ակտով</w:t>
      </w:r>
      <w:r>
        <w:rPr>
          <w:lang w:val="hy-AM"/>
        </w:rPr>
        <w:t xml:space="preserve"> </w:t>
      </w:r>
      <w:r>
        <w:rPr>
          <w:lang w:val="hy-AM"/>
        </w:rPr>
        <w:t>փաստագրման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ձևակ</w:t>
      </w:r>
      <w:r>
        <w:rPr>
          <w:lang w:val="hy-AM"/>
        </w:rPr>
        <w:t>երպման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մատուցած</w:t>
      </w:r>
      <w:r>
        <w:rPr>
          <w:lang w:val="hy-AM"/>
        </w:rPr>
        <w:t xml:space="preserve"> </w:t>
      </w:r>
      <w:r>
        <w:rPr>
          <w:lang w:val="hy-AM"/>
        </w:rPr>
        <w:t>ծառայությունների</w:t>
      </w:r>
      <w:r>
        <w:rPr>
          <w:lang w:val="hy-AM"/>
        </w:rPr>
        <w:t xml:space="preserve"> </w:t>
      </w:r>
      <w:r>
        <w:rPr>
          <w:lang w:val="hy-AM"/>
        </w:rPr>
        <w:t>դիմաց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lang w:val="hy-AM"/>
        </w:rPr>
        <w:t xml:space="preserve"> </w:t>
      </w:r>
      <w:r>
        <w:rPr>
          <w:lang w:val="hy-AM"/>
        </w:rPr>
        <w:t>վճար՝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10 000 /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3) </w:t>
      </w:r>
      <w:r>
        <w:rPr>
          <w:lang w:val="hy-AM"/>
        </w:rPr>
        <w:t>ճարտարապետաշինարարական</w:t>
      </w:r>
      <w:r>
        <w:rPr>
          <w:lang w:val="hy-AM"/>
        </w:rPr>
        <w:t xml:space="preserve"> </w:t>
      </w:r>
      <w:r>
        <w:rPr>
          <w:lang w:val="hy-AM"/>
        </w:rPr>
        <w:t>նախագծային</w:t>
      </w:r>
      <w:r>
        <w:rPr>
          <w:lang w:val="hy-AM"/>
        </w:rPr>
        <w:t xml:space="preserve"> </w:t>
      </w:r>
      <w:r>
        <w:rPr>
          <w:lang w:val="hy-AM"/>
        </w:rPr>
        <w:t>փաստաթղթերով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lang w:val="hy-AM"/>
        </w:rPr>
        <w:t>աշխատանքներն</w:t>
      </w:r>
      <w:r>
        <w:rPr>
          <w:lang w:val="hy-AM"/>
        </w:rPr>
        <w:t xml:space="preserve"> </w:t>
      </w:r>
      <w:r>
        <w:rPr>
          <w:lang w:val="hy-AM"/>
        </w:rPr>
        <w:t>ավարտելուց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շահագործման</w:t>
      </w:r>
      <w:r>
        <w:rPr>
          <w:lang w:val="hy-AM"/>
        </w:rPr>
        <w:t xml:space="preserve"> </w:t>
      </w:r>
      <w:r>
        <w:rPr>
          <w:lang w:val="hy-AM"/>
        </w:rPr>
        <w:t>թույլտվության</w:t>
      </w:r>
      <w:r>
        <w:rPr>
          <w:lang w:val="hy-AM"/>
        </w:rPr>
        <w:t xml:space="preserve"> </w:t>
      </w:r>
      <w:r>
        <w:rPr>
          <w:lang w:val="hy-AM"/>
        </w:rPr>
        <w:t>ձևակերպման</w:t>
      </w:r>
      <w:r>
        <w:rPr>
          <w:lang w:val="hy-AM"/>
        </w:rPr>
        <w:t xml:space="preserve"> </w:t>
      </w:r>
      <w:r>
        <w:rPr>
          <w:lang w:val="hy-AM"/>
        </w:rPr>
        <w:t>համ</w:t>
      </w:r>
      <w:r>
        <w:rPr>
          <w:lang w:val="hy-AM"/>
        </w:rPr>
        <w:t>ար՝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մատուցած</w:t>
      </w:r>
      <w:r>
        <w:rPr>
          <w:lang w:val="hy-AM"/>
        </w:rPr>
        <w:t xml:space="preserve"> </w:t>
      </w:r>
      <w:r>
        <w:rPr>
          <w:lang w:val="hy-AM"/>
        </w:rPr>
        <w:t>ծառայությունների</w:t>
      </w:r>
      <w:r>
        <w:rPr>
          <w:lang w:val="hy-AM"/>
        </w:rPr>
        <w:t xml:space="preserve"> </w:t>
      </w:r>
      <w:r>
        <w:rPr>
          <w:lang w:val="hy-AM"/>
        </w:rPr>
        <w:t>դիմաց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lang w:val="hy-AM"/>
        </w:rPr>
        <w:t xml:space="preserve"> </w:t>
      </w:r>
      <w:r>
        <w:rPr>
          <w:lang w:val="hy-AM"/>
        </w:rPr>
        <w:t>վճար՝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10 000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.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4)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կազմակերպվող</w:t>
      </w:r>
      <w:r>
        <w:rPr>
          <w:lang w:val="hy-AM"/>
        </w:rPr>
        <w:t xml:space="preserve"> </w:t>
      </w:r>
      <w:r>
        <w:rPr>
          <w:lang w:val="hy-AM"/>
        </w:rPr>
        <w:t>մրցույթների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աճուրդների</w:t>
      </w:r>
      <w:r>
        <w:rPr>
          <w:lang w:val="hy-AM"/>
        </w:rPr>
        <w:t xml:space="preserve"> </w:t>
      </w:r>
      <w:r>
        <w:rPr>
          <w:lang w:val="hy-AM"/>
        </w:rPr>
        <w:t>մասնակցության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մատուցած</w:t>
      </w:r>
      <w:r>
        <w:rPr>
          <w:lang w:val="hy-AM"/>
        </w:rPr>
        <w:t xml:space="preserve"> </w:t>
      </w:r>
      <w:r>
        <w:rPr>
          <w:lang w:val="hy-AM"/>
        </w:rPr>
        <w:t>ծառայությունների</w:t>
      </w:r>
      <w:r>
        <w:rPr>
          <w:lang w:val="hy-AM"/>
        </w:rPr>
        <w:t xml:space="preserve"> </w:t>
      </w:r>
      <w:r>
        <w:rPr>
          <w:lang w:val="hy-AM"/>
        </w:rPr>
        <w:t>դիմաց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lang w:val="hy-AM"/>
        </w:rPr>
        <w:t xml:space="preserve"> </w:t>
      </w:r>
      <w:r>
        <w:rPr>
          <w:lang w:val="hy-AM"/>
        </w:rPr>
        <w:t>վճար՝</w:t>
      </w:r>
      <w:r>
        <w:rPr>
          <w:lang w:val="hy-AM"/>
        </w:rPr>
        <w:t xml:space="preserve"> 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10 000 /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53422D">
      <w:pPr>
        <w:pStyle w:val="a3"/>
        <w:jc w:val="both"/>
        <w:divId w:val="1042634831"/>
      </w:pPr>
      <w:r>
        <w:t>5)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մեկ</w:t>
      </w:r>
      <w:r>
        <w:t xml:space="preserve"> </w:t>
      </w:r>
      <w:r>
        <w:t>հենասյունի</w:t>
      </w:r>
      <w:r>
        <w:t xml:space="preserve"> </w:t>
      </w:r>
      <w:r>
        <w:t>օգտագործման</w:t>
      </w:r>
      <w:r>
        <w:t xml:space="preserve"> /</w:t>
      </w:r>
      <w:r>
        <w:t>բնակչությանն</w:t>
      </w:r>
      <w:r>
        <w:t xml:space="preserve"> </w:t>
      </w:r>
      <w:r>
        <w:t>ինտերնետ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կապով</w:t>
      </w:r>
      <w:r>
        <w:t xml:space="preserve"> </w:t>
      </w:r>
      <w:r>
        <w:t>ապահովելու</w:t>
      </w:r>
      <w:r>
        <w:t xml:space="preserve"> </w:t>
      </w:r>
      <w:r>
        <w:t>նպատակով</w:t>
      </w:r>
      <w:r>
        <w:t xml:space="preserve"> </w:t>
      </w:r>
      <w:r>
        <w:t>մալուխ</w:t>
      </w:r>
      <w:r>
        <w:t xml:space="preserve"> </w:t>
      </w:r>
      <w:r>
        <w:t>անցկացնելու</w:t>
      </w:r>
      <w:r>
        <w:t xml:space="preserve"> </w:t>
      </w:r>
      <w:r>
        <w:t>համար</w:t>
      </w:r>
      <w:r>
        <w:t xml:space="preserve">/ </w:t>
      </w:r>
      <w:r>
        <w:t>ամսական</w:t>
      </w:r>
      <w:r>
        <w:t xml:space="preserve"> </w:t>
      </w:r>
      <w:r>
        <w:t>վճար՝</w:t>
      </w:r>
      <w:r>
        <w:rPr>
          <w:rFonts w:ascii="Calibri" w:hAnsi="Calibri" w:cs="Calibri"/>
        </w:rPr>
        <w:t> </w:t>
      </w:r>
    </w:p>
    <w:p w:rsidR="00000000" w:rsidRDefault="0053422D">
      <w:pPr>
        <w:pStyle w:val="a3"/>
        <w:jc w:val="both"/>
        <w:divId w:val="1042634831"/>
      </w:pPr>
      <w:proofErr w:type="gramStart"/>
      <w:r>
        <w:t xml:space="preserve">150 </w:t>
      </w:r>
      <w:r>
        <w:rPr>
          <w:rFonts w:ascii="Calibri" w:hAnsi="Calibri" w:cs="Calibri"/>
        </w:rPr>
        <w:t> </w:t>
      </w:r>
      <w:r>
        <w:t>/</w:t>
      </w:r>
      <w:proofErr w:type="gramEnd"/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t>դրամ</w:t>
      </w:r>
      <w:r>
        <w:t>,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6)</w:t>
      </w:r>
      <w:r>
        <w:rPr>
          <w:rFonts w:ascii="Calibri" w:hAnsi="Calibri" w:cs="Calibri"/>
          <w:lang w:val="hy-AM"/>
        </w:rPr>
        <w:t> </w:t>
      </w:r>
      <w:r>
        <w:t>Էլեկտրական</w:t>
      </w:r>
      <w:r>
        <w:rPr>
          <w:rFonts w:ascii="Calibri" w:hAnsi="Calibri" w:cs="Calibri"/>
        </w:rPr>
        <w:t> </w:t>
      </w:r>
      <w:r>
        <w:t xml:space="preserve"> </w:t>
      </w:r>
      <w:r>
        <w:t>սկեյտբորդեր</w:t>
      </w:r>
      <w:r>
        <w:t xml:space="preserve">, </w:t>
      </w:r>
      <w:r>
        <w:t>հեծանիվներ</w:t>
      </w:r>
      <w:r>
        <w:t xml:space="preserve">, </w:t>
      </w:r>
      <w:r>
        <w:t>ինքնագնացներ</w:t>
      </w:r>
      <w:r>
        <w:t xml:space="preserve">, </w:t>
      </w:r>
      <w:r>
        <w:t>մանկական</w:t>
      </w:r>
      <w:r>
        <w:t xml:space="preserve"> </w:t>
      </w:r>
      <w:r>
        <w:t>էլեկտրական</w:t>
      </w:r>
      <w:r>
        <w:t xml:space="preserve"> </w:t>
      </w:r>
      <w:r>
        <w:t>ավտոմեքենաներ</w:t>
      </w:r>
      <w:r>
        <w:t xml:space="preserve">, </w:t>
      </w:r>
      <w:r>
        <w:t>մանկական</w:t>
      </w:r>
      <w:r>
        <w:t xml:space="preserve"> </w:t>
      </w:r>
      <w:r>
        <w:t>ոտնակավոր</w:t>
      </w:r>
      <w:r>
        <w:t xml:space="preserve"> </w:t>
      </w:r>
      <w:r>
        <w:t>մեքենաներ</w:t>
      </w:r>
      <w:r>
        <w:t xml:space="preserve"> </w:t>
      </w:r>
      <w:r>
        <w:t>բնակչությանը</w:t>
      </w:r>
      <w:r>
        <w:t xml:space="preserve"> </w:t>
      </w:r>
      <w:r>
        <w:t>տրամադրելու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հանրային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տարածքները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օգտա</w:t>
      </w:r>
      <w:r>
        <w:rPr>
          <w:lang w:val="hy-AM"/>
        </w:rPr>
        <w:t>գործելու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1 </w:t>
      </w:r>
      <w:r>
        <w:rPr>
          <w:lang w:val="hy-AM"/>
        </w:rPr>
        <w:t>միավոր</w:t>
      </w:r>
      <w:r>
        <w:rPr>
          <w:lang w:val="hy-AM"/>
        </w:rPr>
        <w:t xml:space="preserve"> </w:t>
      </w:r>
      <w:r>
        <w:rPr>
          <w:lang w:val="hy-AM"/>
        </w:rPr>
        <w:t>սարքի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ամսական</w:t>
      </w:r>
      <w:r>
        <w:rPr>
          <w:lang w:val="hy-AM"/>
        </w:rPr>
        <w:t xml:space="preserve"> 1500 /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7)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միավորման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առանձնացման</w:t>
      </w:r>
      <w:r>
        <w:rPr>
          <w:lang w:val="hy-AM"/>
        </w:rPr>
        <w:t xml:space="preserve"> </w:t>
      </w:r>
      <w:r>
        <w:rPr>
          <w:lang w:val="hy-AM"/>
        </w:rPr>
        <w:t>դեպքում</w:t>
      </w:r>
      <w:r>
        <w:rPr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lang w:val="hy-AM"/>
        </w:rPr>
        <w:t>հասցեավորման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3000 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դրամ։</w:t>
      </w:r>
    </w:p>
    <w:p w:rsidR="00000000" w:rsidRDefault="0053422D">
      <w:pPr>
        <w:pStyle w:val="a3"/>
        <w:jc w:val="both"/>
        <w:divId w:val="1042634831"/>
      </w:pPr>
      <w:r>
        <w:rPr>
          <w:lang w:val="hy-AM"/>
        </w:rPr>
        <w:t>8)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աղբահանության</w:t>
      </w:r>
      <w:r>
        <w:rPr>
          <w:lang w:val="hy-AM"/>
        </w:rPr>
        <w:t xml:space="preserve"> </w:t>
      </w:r>
      <w:r>
        <w:rPr>
          <w:lang w:val="hy-AM"/>
        </w:rPr>
        <w:t>դ</w:t>
      </w:r>
      <w:r>
        <w:rPr>
          <w:lang w:val="hy-AM"/>
        </w:rPr>
        <w:t>րուքաչափերը</w:t>
      </w:r>
      <w:r>
        <w:rPr>
          <w:lang w:val="hy-AM"/>
        </w:rPr>
        <w:t xml:space="preserve"> </w:t>
      </w:r>
      <w:r>
        <w:rPr>
          <w:lang w:val="hy-AM"/>
        </w:rPr>
        <w:t>սահմանել՝</w:t>
      </w:r>
    </w:p>
    <w:p w:rsidR="00000000" w:rsidRDefault="0053422D">
      <w:pPr>
        <w:pStyle w:val="a3"/>
        <w:jc w:val="both"/>
        <w:divId w:val="1042634831"/>
      </w:pPr>
      <w:r>
        <w:t xml:space="preserve">8)1. </w:t>
      </w:r>
      <w:r>
        <w:t>Բնակելի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շենքերում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շինություններում</w:t>
      </w:r>
      <w:r>
        <w:t xml:space="preserve"> </w:t>
      </w:r>
      <w:r>
        <w:t>կոշտ</w:t>
      </w:r>
      <w:r>
        <w:t xml:space="preserve"> </w:t>
      </w:r>
      <w:r>
        <w:t>կենցաղային</w:t>
      </w:r>
      <w:r>
        <w:t xml:space="preserve"> </w:t>
      </w:r>
      <w:r>
        <w:t>թափոնների</w:t>
      </w:r>
      <w:r>
        <w:t xml:space="preserve"> </w:t>
      </w:r>
      <w:r>
        <w:t>համար</w:t>
      </w:r>
      <w:r>
        <w:t xml:space="preserve"> </w:t>
      </w:r>
      <w:r>
        <w:t>աղբահանության</w:t>
      </w:r>
      <w:r>
        <w:t xml:space="preserve"> </w:t>
      </w:r>
      <w:r>
        <w:t>վճարը</w:t>
      </w:r>
      <w:r>
        <w:t xml:space="preserve"> </w:t>
      </w:r>
      <w:r>
        <w:t>սահմանվում</w:t>
      </w:r>
      <w:r>
        <w:t xml:space="preserve"> </w:t>
      </w:r>
      <w:r>
        <w:t>է՝</w:t>
      </w:r>
    </w:p>
    <w:p w:rsidR="00000000" w:rsidRDefault="0053422D">
      <w:pPr>
        <w:pStyle w:val="a3"/>
        <w:divId w:val="1042634831"/>
      </w:pPr>
      <w:r>
        <w:t>ա</w:t>
      </w:r>
      <w:r>
        <w:t xml:space="preserve">) </w:t>
      </w:r>
      <w:r>
        <w:t>ըստ</w:t>
      </w:r>
      <w:r>
        <w:t xml:space="preserve"> </w:t>
      </w:r>
      <w:r>
        <w:t>հաշվառված</w:t>
      </w:r>
      <w:r>
        <w:t xml:space="preserve"> </w:t>
      </w:r>
      <w:r>
        <w:t>անձանց</w:t>
      </w:r>
      <w:r>
        <w:t xml:space="preserve"> </w:t>
      </w:r>
      <w:r>
        <w:t>քանակի՝</w:t>
      </w:r>
      <w:r>
        <w:t xml:space="preserve"> </w:t>
      </w:r>
      <w:r>
        <w:t>համայնքում</w:t>
      </w:r>
      <w:r>
        <w:t xml:space="preserve"> </w:t>
      </w:r>
      <w:r>
        <w:t>անձնագրային</w:t>
      </w:r>
      <w:r>
        <w:t xml:space="preserve"> </w:t>
      </w:r>
      <w:r>
        <w:t>հաշվառման</w:t>
      </w:r>
      <w:r>
        <w:t xml:space="preserve"> </w:t>
      </w:r>
      <w:r>
        <w:t>կանոններով</w:t>
      </w:r>
      <w:r>
        <w:t xml:space="preserve"> </w:t>
      </w:r>
      <w:r>
        <w:t>ըստ</w:t>
      </w:r>
      <w:r>
        <w:t xml:space="preserve"> </w:t>
      </w:r>
      <w:r>
        <w:t>հասցեի</w:t>
      </w:r>
      <w:r>
        <w:t xml:space="preserve"> </w:t>
      </w:r>
      <w:r>
        <w:t>հաշվառում</w:t>
      </w:r>
      <w:r>
        <w:t xml:space="preserve"> </w:t>
      </w:r>
      <w:r>
        <w:t>ունեցող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բնակվող</w:t>
      </w:r>
      <w:r>
        <w:t xml:space="preserve"> </w:t>
      </w:r>
      <w:r>
        <w:t>յուրաքանչյուր</w:t>
      </w:r>
      <w:r>
        <w:t xml:space="preserve"> </w:t>
      </w:r>
      <w:r>
        <w:t>բնակչի</w:t>
      </w:r>
      <w:r>
        <w:t xml:space="preserve"> </w:t>
      </w:r>
      <w:r>
        <w:t>համար՝</w:t>
      </w:r>
      <w:r>
        <w:t xml:space="preserve"> </w:t>
      </w:r>
      <w:r>
        <w:t>ամսական</w:t>
      </w:r>
      <w: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proofErr w:type="gramStart"/>
      <w:r>
        <w:rPr>
          <w:lang w:val="hy-AM"/>
        </w:rPr>
        <w:t>ութանասուն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,</w:t>
      </w:r>
      <w:r>
        <w:rPr>
          <w:rFonts w:ascii="Calibri" w:hAnsi="Calibri" w:cs="Calibri"/>
        </w:rPr>
        <w:t> </w:t>
      </w:r>
    </w:p>
    <w:p w:rsidR="00000000" w:rsidRDefault="0053422D">
      <w:pPr>
        <w:pStyle w:val="a3"/>
        <w:divId w:val="1042634831"/>
      </w:pPr>
      <w:r>
        <w:t xml:space="preserve">8) 2. </w:t>
      </w:r>
      <w:r>
        <w:t>Ոչ</w:t>
      </w:r>
      <w:r>
        <w:t xml:space="preserve"> </w:t>
      </w:r>
      <w:r>
        <w:t>բնակելի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շենքերում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շինություններում</w:t>
      </w:r>
      <w:r>
        <w:t xml:space="preserve"> </w:t>
      </w:r>
      <w:r>
        <w:t>աղբահանության</w:t>
      </w:r>
      <w:r>
        <w:t xml:space="preserve"> </w:t>
      </w:r>
      <w:r>
        <w:t>վճարը</w:t>
      </w:r>
      <w:r>
        <w:t xml:space="preserve"> </w:t>
      </w:r>
      <w:r>
        <w:t>սահմանվում</w:t>
      </w:r>
      <w:r>
        <w:t xml:space="preserve"> </w:t>
      </w:r>
      <w:r>
        <w:t>է</w:t>
      </w:r>
      <w:r>
        <w:t xml:space="preserve"> </w:t>
      </w:r>
      <w:r>
        <w:t>ըստ</w:t>
      </w:r>
      <w:r>
        <w:t xml:space="preserve"> </w:t>
      </w:r>
      <w:r>
        <w:t>շինության</w:t>
      </w:r>
      <w:r>
        <w:t xml:space="preserve"> </w:t>
      </w:r>
      <w:r>
        <w:t>ընդհանուր</w:t>
      </w:r>
      <w:r>
        <w:t xml:space="preserve"> </w:t>
      </w:r>
      <w:r>
        <w:t>մակերեսի</w:t>
      </w:r>
      <w:r>
        <w:t xml:space="preserve"> </w:t>
      </w:r>
      <w:r>
        <w:t>հ</w:t>
      </w:r>
      <w:r>
        <w:t>ետևյալ</w:t>
      </w:r>
      <w:r>
        <w:t xml:space="preserve"> </w:t>
      </w:r>
      <w:r>
        <w:t>դրույքաչափերով</w:t>
      </w:r>
      <w:r>
        <w:t>.</w:t>
      </w:r>
    </w:p>
    <w:p w:rsidR="00000000" w:rsidRDefault="0053422D">
      <w:pPr>
        <w:pStyle w:val="a3"/>
        <w:divId w:val="1042634831"/>
      </w:pPr>
      <w:r>
        <w:t>ա</w:t>
      </w:r>
      <w:r>
        <w:t xml:space="preserve">) </w:t>
      </w:r>
      <w:r>
        <w:t>առևտրի</w:t>
      </w:r>
      <w:r>
        <w:t xml:space="preserve">,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և</w:t>
      </w:r>
      <w:r>
        <w:t xml:space="preserve"> </w:t>
      </w:r>
      <w:r>
        <w:t>կենցաղային</w:t>
      </w:r>
      <w:r>
        <w:t xml:space="preserve"> </w:t>
      </w:r>
      <w:r>
        <w:t>ծառայությունների</w:t>
      </w:r>
      <w:r>
        <w:t xml:space="preserve"> </w:t>
      </w:r>
      <w:r>
        <w:t>մատուցման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մասով՝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proofErr w:type="gramStart"/>
      <w:r>
        <w:t>հիսուն</w:t>
      </w:r>
      <w:r>
        <w:t xml:space="preserve"> </w:t>
      </w:r>
      <w:r>
        <w:rPr>
          <w:rFonts w:ascii="Calibri" w:hAnsi="Calibri" w:cs="Calibri"/>
        </w:rPr>
        <w:t> 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lastRenderedPageBreak/>
        <w:t>բ</w:t>
      </w:r>
      <w:r>
        <w:t xml:space="preserve">) </w:t>
      </w:r>
      <w:r>
        <w:t>հյուրանոցային</w:t>
      </w:r>
      <w:r>
        <w:t xml:space="preserve"> </w:t>
      </w:r>
      <w:r>
        <w:t>տնտեսության</w:t>
      </w:r>
      <w:r>
        <w:t xml:space="preserve"> </w:t>
      </w:r>
      <w:r>
        <w:t>օբյեկտների</w:t>
      </w:r>
      <w:r>
        <w:t xml:space="preserve">, </w:t>
      </w:r>
      <w:r>
        <w:t>տրանսպորտի</w:t>
      </w:r>
      <w:r>
        <w:t xml:space="preserve"> </w:t>
      </w:r>
      <w:r>
        <w:t>բոլոր</w:t>
      </w:r>
      <w:r>
        <w:t xml:space="preserve"> </w:t>
      </w:r>
      <w:r>
        <w:t>տիպ</w:t>
      </w:r>
      <w:r>
        <w:t>երի</w:t>
      </w:r>
      <w:r>
        <w:t xml:space="preserve"> </w:t>
      </w:r>
      <w:r>
        <w:t>կայանների</w:t>
      </w:r>
      <w:r>
        <w:t xml:space="preserve"> (</w:t>
      </w:r>
      <w:r>
        <w:t>ավտոկայանների</w:t>
      </w:r>
      <w:r>
        <w:t xml:space="preserve">, </w:t>
      </w:r>
      <w:r>
        <w:t>օդանավակայանների</w:t>
      </w:r>
      <w:r>
        <w:t xml:space="preserve">, </w:t>
      </w:r>
      <w:r>
        <w:t>երկաթուղային</w:t>
      </w:r>
      <w:r>
        <w:t xml:space="preserve"> </w:t>
      </w:r>
      <w:r>
        <w:t>կայարանների</w:t>
      </w:r>
      <w:r>
        <w:t xml:space="preserve">), </w:t>
      </w:r>
      <w:r>
        <w:t>հանգստյան</w:t>
      </w:r>
      <w:r>
        <w:t xml:space="preserve"> </w:t>
      </w:r>
      <w:r>
        <w:t>տների</w:t>
      </w:r>
      <w:r>
        <w:t xml:space="preserve">, </w:t>
      </w:r>
      <w:r>
        <w:t>բազաների</w:t>
      </w:r>
      <w:r>
        <w:t xml:space="preserve"> </w:t>
      </w:r>
      <w:r>
        <w:t>ու</w:t>
      </w:r>
      <w:r>
        <w:t xml:space="preserve"> </w:t>
      </w:r>
      <w:r>
        <w:t>ճամբարների</w:t>
      </w:r>
      <w:r>
        <w:t xml:space="preserve">, </w:t>
      </w:r>
      <w:r>
        <w:t>սպորտի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մասով՝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r>
        <w:t>երեսունհինգ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t>գ</w:t>
      </w:r>
      <w:r>
        <w:t xml:space="preserve">) </w:t>
      </w:r>
      <w:r>
        <w:t>վար</w:t>
      </w:r>
      <w:r>
        <w:t>չակառավարչական</w:t>
      </w:r>
      <w:r>
        <w:t xml:space="preserve">, </w:t>
      </w:r>
      <w:r>
        <w:t>ֆինանսական</w:t>
      </w:r>
      <w:r>
        <w:t xml:space="preserve">, </w:t>
      </w:r>
      <w:r>
        <w:t>կապի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առողջապահության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մասով՝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r>
        <w:t>տասնհինգ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t>դ</w:t>
      </w:r>
      <w:r>
        <w:t xml:space="preserve">) </w:t>
      </w:r>
      <w:r>
        <w:t>գիտական</w:t>
      </w:r>
      <w:r>
        <w:t xml:space="preserve">, </w:t>
      </w:r>
      <w:r>
        <w:t>կրթական</w:t>
      </w:r>
      <w:r>
        <w:t xml:space="preserve"> </w:t>
      </w:r>
      <w:r>
        <w:t>և</w:t>
      </w:r>
      <w:r>
        <w:t xml:space="preserve"> </w:t>
      </w:r>
      <w:r>
        <w:t>ուսումնական</w:t>
      </w:r>
      <w:r>
        <w:t xml:space="preserve"> </w:t>
      </w:r>
      <w:r>
        <w:t>նշանակության</w:t>
      </w:r>
      <w:r>
        <w:t xml:space="preserve">, </w:t>
      </w:r>
      <w:r>
        <w:t>սոցիալական</w:t>
      </w:r>
      <w:r>
        <w:t xml:space="preserve"> </w:t>
      </w:r>
      <w:r>
        <w:t>ապահովության</w:t>
      </w:r>
      <w:r>
        <w:t xml:space="preserve">, </w:t>
      </w:r>
      <w:r>
        <w:t>մշակույթի</w:t>
      </w:r>
      <w:r>
        <w:t xml:space="preserve">, </w:t>
      </w:r>
      <w:r>
        <w:t>արվեստի</w:t>
      </w:r>
      <w:r>
        <w:t xml:space="preserve">, </w:t>
      </w:r>
      <w:r>
        <w:t>կրոնական</w:t>
      </w:r>
      <w:r>
        <w:t xml:space="preserve">, </w:t>
      </w:r>
      <w:r>
        <w:t>պաշտամունքային</w:t>
      </w:r>
      <w:r>
        <w:t xml:space="preserve">, </w:t>
      </w:r>
      <w:r>
        <w:t>քաղաքացիական</w:t>
      </w:r>
      <w:r>
        <w:t xml:space="preserve"> </w:t>
      </w:r>
      <w:r>
        <w:t>պաշտպանության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մասով</w:t>
      </w:r>
      <w:r>
        <w:t xml:space="preserve">`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r>
        <w:t>երեք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իսկ</w:t>
      </w:r>
      <w:r>
        <w:t xml:space="preserve"> </w:t>
      </w:r>
      <w:r>
        <w:t>զորանոցների</w:t>
      </w:r>
      <w:r>
        <w:t xml:space="preserve"> </w:t>
      </w:r>
      <w:r>
        <w:t>մասով՝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r>
        <w:t>ութ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t>ե</w:t>
      </w:r>
      <w:r>
        <w:t xml:space="preserve">) </w:t>
      </w:r>
      <w:r>
        <w:t>արտադրական՝</w:t>
      </w:r>
      <w:r>
        <w:t xml:space="preserve"> </w:t>
      </w:r>
      <w:r>
        <w:t>արդյունաբերական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մասով</w:t>
      </w:r>
      <w:r>
        <w:t xml:space="preserve"> (</w:t>
      </w:r>
      <w:r>
        <w:t>այդ</w:t>
      </w:r>
      <w:r>
        <w:t xml:space="preserve"> </w:t>
      </w:r>
      <w:r>
        <w:t>թվում՝</w:t>
      </w:r>
      <w:r>
        <w:t xml:space="preserve"> </w:t>
      </w:r>
      <w:proofErr w:type="gramStart"/>
      <w:r>
        <w:t>ավտոկայանատեղի</w:t>
      </w:r>
      <w:r>
        <w:t>)`</w:t>
      </w:r>
      <w:proofErr w:type="gramEnd"/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</w:t>
      </w:r>
      <w:r>
        <w:t xml:space="preserve">`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t>զ</w:t>
      </w:r>
      <w:r>
        <w:t xml:space="preserve">) </w:t>
      </w:r>
      <w:r>
        <w:t>շինություններում</w:t>
      </w:r>
      <w:r>
        <w:t xml:space="preserve">, </w:t>
      </w:r>
      <w:r>
        <w:t>որտեղ</w:t>
      </w:r>
      <w:r>
        <w:t xml:space="preserve"> </w:t>
      </w:r>
      <w:r>
        <w:t>իրակ</w:t>
      </w:r>
      <w:r>
        <w:t>անացվում</w:t>
      </w:r>
      <w:r>
        <w:t xml:space="preserve"> </w:t>
      </w:r>
      <w:r>
        <w:t>է</w:t>
      </w:r>
      <w:r>
        <w:t xml:space="preserve"> </w:t>
      </w:r>
      <w:r>
        <w:t>մեկից</w:t>
      </w:r>
      <w:r>
        <w:t xml:space="preserve"> </w:t>
      </w:r>
      <w:r>
        <w:t>ավելի</w:t>
      </w:r>
      <w:r>
        <w:t xml:space="preserve"> </w:t>
      </w:r>
      <w:r>
        <w:t>առանձնացված</w:t>
      </w:r>
      <w:r>
        <w:t xml:space="preserve"> </w:t>
      </w:r>
      <w:r>
        <w:t>տնտեսական</w:t>
      </w:r>
      <w:r>
        <w:t xml:space="preserve"> </w:t>
      </w:r>
      <w:r>
        <w:t>գործունեություն</w:t>
      </w:r>
      <w:r>
        <w:t xml:space="preserve">, </w:t>
      </w:r>
      <w:r>
        <w:t>աղբահանության</w:t>
      </w:r>
      <w:r>
        <w:t xml:space="preserve"> </w:t>
      </w:r>
      <w:r>
        <w:t>վճարը</w:t>
      </w:r>
      <w:r>
        <w:t xml:space="preserve"> </w:t>
      </w:r>
      <w:r>
        <w:t>հաշվարկվում</w:t>
      </w:r>
      <w:r>
        <w:t xml:space="preserve"> </w:t>
      </w:r>
      <w:r>
        <w:t>է</w:t>
      </w:r>
      <w:r>
        <w:t xml:space="preserve"> </w:t>
      </w:r>
      <w:r>
        <w:t>յուրաքանչյուր</w:t>
      </w:r>
      <w:r>
        <w:t xml:space="preserve"> </w:t>
      </w:r>
      <w:r>
        <w:t>հատվածի</w:t>
      </w:r>
      <w:r>
        <w:t xml:space="preserve"> </w:t>
      </w:r>
      <w:r>
        <w:t>համար՝</w:t>
      </w:r>
      <w:r>
        <w:t xml:space="preserve"> </w:t>
      </w:r>
      <w:r>
        <w:t>ըստ</w:t>
      </w:r>
      <w:r>
        <w:t xml:space="preserve"> </w:t>
      </w:r>
      <w:r>
        <w:t>տվյալ</w:t>
      </w:r>
      <w:r>
        <w:t xml:space="preserve"> </w:t>
      </w:r>
      <w:r>
        <w:t>հատվածում</w:t>
      </w:r>
      <w:r>
        <w:t xml:space="preserve"> </w:t>
      </w:r>
      <w:r>
        <w:t>իրականացվող</w:t>
      </w:r>
      <w:r>
        <w:t xml:space="preserve"> </w:t>
      </w:r>
      <w:r>
        <w:t>գործունեության</w:t>
      </w:r>
      <w:r>
        <w:t xml:space="preserve"> </w:t>
      </w:r>
      <w:r>
        <w:t>տեսակի</w:t>
      </w:r>
      <w:r>
        <w:t xml:space="preserve">, </w:t>
      </w:r>
      <w:r>
        <w:t>համաձայն</w:t>
      </w:r>
      <w:r>
        <w:t xml:space="preserve"> </w:t>
      </w:r>
      <w:r>
        <w:t>սույն</w:t>
      </w:r>
      <w:r>
        <w:t xml:space="preserve"> </w:t>
      </w:r>
      <w:r>
        <w:t>մասի</w:t>
      </w:r>
      <w:r>
        <w:t xml:space="preserve"> 1-5-</w:t>
      </w:r>
      <w:r>
        <w:t>րդ</w:t>
      </w:r>
      <w:r>
        <w:t xml:space="preserve"> </w:t>
      </w:r>
      <w:r>
        <w:t>կետերով</w:t>
      </w:r>
      <w:r>
        <w:t xml:space="preserve"> </w:t>
      </w:r>
      <w:r>
        <w:t>սահմանված</w:t>
      </w:r>
      <w:r>
        <w:t xml:space="preserve"> </w:t>
      </w:r>
      <w:r>
        <w:t>դրույքաչափերի</w:t>
      </w:r>
      <w:r>
        <w:t xml:space="preserve">, </w:t>
      </w:r>
      <w:r>
        <w:t>եթե</w:t>
      </w:r>
      <w:r>
        <w:t xml:space="preserve"> </w:t>
      </w:r>
      <w:r>
        <w:t>աղբահանությա</w:t>
      </w:r>
      <w:r>
        <w:t>ն</w:t>
      </w:r>
      <w:r>
        <w:t xml:space="preserve"> </w:t>
      </w:r>
      <w:r>
        <w:t>վճար</w:t>
      </w:r>
      <w:r>
        <w:t xml:space="preserve"> </w:t>
      </w:r>
      <w:r>
        <w:t>վճարելու</w:t>
      </w:r>
      <w:r>
        <w:t xml:space="preserve"> </w:t>
      </w:r>
      <w:r>
        <w:t>պարտավորություն</w:t>
      </w:r>
      <w:r>
        <w:t xml:space="preserve"> </w:t>
      </w:r>
      <w:r>
        <w:t>ունեցող</w:t>
      </w:r>
      <w:r>
        <w:t xml:space="preserve"> </w:t>
      </w:r>
      <w:r>
        <w:t>անձը</w:t>
      </w:r>
      <w:r>
        <w:t xml:space="preserve"> </w:t>
      </w:r>
      <w:r>
        <w:t>դրա</w:t>
      </w:r>
      <w:r>
        <w:t xml:space="preserve"> </w:t>
      </w:r>
      <w:r>
        <w:t>մասին</w:t>
      </w:r>
      <w:r>
        <w:t xml:space="preserve"> </w:t>
      </w:r>
      <w:r>
        <w:t>գրավոր</w:t>
      </w:r>
      <w:r>
        <w:t xml:space="preserve"> </w:t>
      </w:r>
      <w:r>
        <w:t>տեղեկացնում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կցելով</w:t>
      </w:r>
      <w:r>
        <w:t xml:space="preserve"> </w:t>
      </w:r>
      <w:r>
        <w:t>նշված</w:t>
      </w:r>
      <w:r>
        <w:t xml:space="preserve"> </w:t>
      </w:r>
      <w:r>
        <w:t>հատվածների</w:t>
      </w:r>
      <w:r>
        <w:t xml:space="preserve"> </w:t>
      </w:r>
      <w:r>
        <w:t>մակերեսների</w:t>
      </w:r>
      <w:r>
        <w:t xml:space="preserve"> </w:t>
      </w:r>
      <w:r>
        <w:t>նշումով</w:t>
      </w:r>
      <w:r>
        <w:t xml:space="preserve"> </w:t>
      </w:r>
      <w:r>
        <w:t>սխեման</w:t>
      </w:r>
      <w:r>
        <w:t xml:space="preserve">, </w:t>
      </w:r>
      <w:r>
        <w:t>իսկ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չտեղեկացնելու</w:t>
      </w:r>
      <w:r>
        <w:t xml:space="preserve"> </w:t>
      </w:r>
      <w:r>
        <w:t>դեպքում</w:t>
      </w:r>
      <w:r>
        <w:t xml:space="preserve"> </w:t>
      </w:r>
      <w:r>
        <w:t>հաշվարկվում</w:t>
      </w:r>
      <w:r>
        <w:t xml:space="preserve"> </w:t>
      </w:r>
      <w:r>
        <w:t>է</w:t>
      </w:r>
      <w:r>
        <w:t xml:space="preserve"> </w:t>
      </w:r>
      <w:r>
        <w:t>սույն</w:t>
      </w:r>
      <w:r>
        <w:t xml:space="preserve"> </w:t>
      </w:r>
      <w:r>
        <w:t>մասի</w:t>
      </w:r>
      <w:r>
        <w:t xml:space="preserve"> 1-5-</w:t>
      </w:r>
      <w:r>
        <w:t>րդ</w:t>
      </w:r>
      <w:r>
        <w:t xml:space="preserve"> </w:t>
      </w:r>
      <w:r>
        <w:t>կետերով</w:t>
      </w:r>
      <w:r>
        <w:t xml:space="preserve"> </w:t>
      </w:r>
      <w:r>
        <w:t>սահմանված</w:t>
      </w:r>
      <w: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t>դրույքաչափով</w:t>
      </w:r>
      <w:r>
        <w:t>.</w:t>
      </w:r>
    </w:p>
    <w:p w:rsidR="00000000" w:rsidRDefault="0053422D">
      <w:pPr>
        <w:pStyle w:val="a3"/>
        <w:divId w:val="1042634831"/>
      </w:pPr>
      <w:r>
        <w:t>է</w:t>
      </w:r>
      <w:r>
        <w:t xml:space="preserve">) </w:t>
      </w:r>
      <w:r>
        <w:t>շինություններում</w:t>
      </w:r>
      <w:r>
        <w:t xml:space="preserve"> (</w:t>
      </w:r>
      <w:r>
        <w:t>այդ</w:t>
      </w:r>
      <w:r>
        <w:t xml:space="preserve"> </w:t>
      </w:r>
      <w:r>
        <w:t>թվում՝</w:t>
      </w:r>
      <w:r>
        <w:t xml:space="preserve"> </w:t>
      </w:r>
      <w:r>
        <w:t>առանձնացված</w:t>
      </w:r>
      <w:r>
        <w:t xml:space="preserve"> </w:t>
      </w:r>
      <w:r>
        <w:t>տնտեսական</w:t>
      </w:r>
      <w:r>
        <w:t xml:space="preserve"> </w:t>
      </w:r>
      <w:r>
        <w:t>գործունեության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շինությունների</w:t>
      </w:r>
      <w:r>
        <w:t xml:space="preserve"> </w:t>
      </w:r>
      <w:r>
        <w:t>առանձին</w:t>
      </w:r>
      <w:r>
        <w:t xml:space="preserve"> </w:t>
      </w:r>
      <w:r>
        <w:t>հատվածներում</w:t>
      </w:r>
      <w:r>
        <w:t xml:space="preserve">), </w:t>
      </w:r>
      <w:r>
        <w:t>որտեղ</w:t>
      </w:r>
      <w:r>
        <w:t xml:space="preserve"> </w:t>
      </w:r>
      <w:r>
        <w:t>որևէ</w:t>
      </w:r>
      <w:r>
        <w:t xml:space="preserve"> </w:t>
      </w:r>
      <w:r>
        <w:t>գործունեություն</w:t>
      </w:r>
      <w:r>
        <w:t xml:space="preserve"> </w:t>
      </w:r>
      <w:r>
        <w:t>մշտապես</w:t>
      </w:r>
      <w:r>
        <w:t xml:space="preserve"> </w:t>
      </w:r>
      <w:r>
        <w:t>կամ</w:t>
      </w:r>
      <w:r>
        <w:t xml:space="preserve"> </w:t>
      </w:r>
      <w:r>
        <w:t>ժամանակավորապես</w:t>
      </w:r>
      <w:r>
        <w:t xml:space="preserve"> </w:t>
      </w:r>
      <w:r>
        <w:t>չի</w:t>
      </w:r>
      <w:r>
        <w:t xml:space="preserve"> </w:t>
      </w:r>
      <w:r>
        <w:t>իրականացվում</w:t>
      </w:r>
      <w:r>
        <w:t xml:space="preserve">, </w:t>
      </w:r>
      <w:r>
        <w:t>աղբահանության</w:t>
      </w:r>
      <w:r>
        <w:t xml:space="preserve"> </w:t>
      </w:r>
      <w:r>
        <w:t>վճար</w:t>
      </w:r>
      <w:r>
        <w:t xml:space="preserve"> </w:t>
      </w:r>
      <w:r>
        <w:t>չի</w:t>
      </w:r>
      <w:r>
        <w:t xml:space="preserve"> </w:t>
      </w:r>
      <w:r>
        <w:t>հաշվարկվում</w:t>
      </w:r>
      <w:r>
        <w:t xml:space="preserve">, </w:t>
      </w:r>
      <w:r>
        <w:t>եթե</w:t>
      </w:r>
      <w:r>
        <w:t xml:space="preserve"> </w:t>
      </w:r>
      <w:r>
        <w:t>շինությ</w:t>
      </w:r>
      <w:r>
        <w:t>ունում</w:t>
      </w:r>
      <w:r>
        <w:t xml:space="preserve"> </w:t>
      </w:r>
      <w:r>
        <w:t>մշտապես</w:t>
      </w:r>
      <w:r>
        <w:t xml:space="preserve"> </w:t>
      </w:r>
      <w:r>
        <w:t>կամ</w:t>
      </w:r>
      <w:r>
        <w:t xml:space="preserve"> </w:t>
      </w:r>
      <w:r>
        <w:t>ժամանակավորապես</w:t>
      </w:r>
      <w:r>
        <w:t xml:space="preserve"> </w:t>
      </w:r>
      <w:r>
        <w:t>որևէ</w:t>
      </w:r>
      <w:r>
        <w:t xml:space="preserve"> </w:t>
      </w:r>
      <w:r>
        <w:t>գործունեություն</w:t>
      </w:r>
      <w:r>
        <w:t xml:space="preserve"> </w:t>
      </w:r>
      <w:r>
        <w:t>չիրականացնելու</w:t>
      </w:r>
      <w:r>
        <w:t xml:space="preserve"> </w:t>
      </w:r>
      <w:r>
        <w:t>վերաբերյալ</w:t>
      </w:r>
      <w:r>
        <w:t xml:space="preserve"> </w:t>
      </w:r>
      <w:r>
        <w:t>աղբահանության</w:t>
      </w:r>
      <w:r>
        <w:t xml:space="preserve"> </w:t>
      </w:r>
      <w:r>
        <w:t>վճար</w:t>
      </w:r>
      <w:r>
        <w:t xml:space="preserve"> </w:t>
      </w:r>
      <w:r>
        <w:t>վճարելու</w:t>
      </w:r>
      <w:r>
        <w:t xml:space="preserve"> </w:t>
      </w:r>
      <w:r>
        <w:t>պարտավորություն</w:t>
      </w:r>
      <w:r>
        <w:t xml:space="preserve"> </w:t>
      </w:r>
      <w:r>
        <w:t>ունեցող</w:t>
      </w:r>
      <w:r>
        <w:t xml:space="preserve"> </w:t>
      </w:r>
      <w:r>
        <w:t>անձը</w:t>
      </w:r>
      <w:r>
        <w:t xml:space="preserve"> </w:t>
      </w:r>
      <w:r>
        <w:t>դրա</w:t>
      </w:r>
      <w:r>
        <w:t xml:space="preserve"> </w:t>
      </w:r>
      <w:r>
        <w:t>մասին</w:t>
      </w:r>
      <w:r>
        <w:t xml:space="preserve"> </w:t>
      </w:r>
      <w:r>
        <w:t>տեղեկացնում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, </w:t>
      </w:r>
      <w:r>
        <w:t>իսկ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չտեղեկացնելու</w:t>
      </w:r>
      <w:r>
        <w:t xml:space="preserve"> </w:t>
      </w:r>
      <w:r>
        <w:t>դեպքում</w:t>
      </w:r>
      <w:r>
        <w:t xml:space="preserve"> </w:t>
      </w:r>
      <w:r>
        <w:t>հաշվարկվում</w:t>
      </w:r>
      <w:r>
        <w:t xml:space="preserve"> </w:t>
      </w:r>
      <w:r>
        <w:t>է</w:t>
      </w:r>
      <w:r>
        <w:t xml:space="preserve"> </w:t>
      </w:r>
      <w:r>
        <w:t>սույն</w:t>
      </w:r>
      <w:r>
        <w:t xml:space="preserve"> </w:t>
      </w:r>
      <w:r>
        <w:t>մասի</w:t>
      </w:r>
      <w:r>
        <w:t xml:space="preserve"> 1-5</w:t>
      </w:r>
      <w:r>
        <w:t>-</w:t>
      </w:r>
      <w:r>
        <w:t>րդ</w:t>
      </w:r>
      <w:r>
        <w:t xml:space="preserve"> </w:t>
      </w:r>
      <w:r>
        <w:t>կետերով</w:t>
      </w:r>
      <w:r>
        <w:t xml:space="preserve"> </w:t>
      </w:r>
      <w:r>
        <w:t>սահմանված</w:t>
      </w:r>
      <w: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t>դրույքաչափով</w:t>
      </w:r>
      <w:r>
        <w:t>:</w:t>
      </w:r>
    </w:p>
    <w:p w:rsidR="00000000" w:rsidRDefault="0053422D">
      <w:pPr>
        <w:pStyle w:val="a3"/>
        <w:divId w:val="1042634831"/>
      </w:pPr>
      <w:r>
        <w:t xml:space="preserve">8)2.1. </w:t>
      </w:r>
      <w:r>
        <w:t>Շենքերից</w:t>
      </w:r>
      <w:r>
        <w:t xml:space="preserve"> </w:t>
      </w:r>
      <w:r>
        <w:t>և</w:t>
      </w:r>
      <w:r>
        <w:t xml:space="preserve"> </w:t>
      </w:r>
      <w:r>
        <w:t>շինություններից</w:t>
      </w:r>
      <w:r>
        <w:t xml:space="preserve"> </w:t>
      </w:r>
      <w:r>
        <w:t>դուրս</w:t>
      </w:r>
      <w:r>
        <w:t xml:space="preserve"> </w:t>
      </w:r>
      <w:r>
        <w:t>գտնվող</w:t>
      </w:r>
      <w:r>
        <w:t xml:space="preserve"> 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օբյեկտների</w:t>
      </w:r>
      <w:r>
        <w:t xml:space="preserve">, </w:t>
      </w:r>
      <w:r>
        <w:t>ծառայությունների</w:t>
      </w:r>
      <w:r>
        <w:t xml:space="preserve"> </w:t>
      </w:r>
      <w:r>
        <w:t>մատուցման</w:t>
      </w:r>
      <w:r>
        <w:t xml:space="preserve"> </w:t>
      </w:r>
      <w:r>
        <w:t>վայրերի</w:t>
      </w:r>
      <w:r>
        <w:t xml:space="preserve"> </w:t>
      </w:r>
      <w:r>
        <w:t>մասով՝</w:t>
      </w:r>
      <w:r>
        <w:t xml:space="preserve"> </w:t>
      </w:r>
      <w:r>
        <w:t>մեկ</w:t>
      </w:r>
      <w:r>
        <w:t xml:space="preserve">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մակերեսի</w:t>
      </w:r>
      <w:r>
        <w:t xml:space="preserve"> </w:t>
      </w:r>
      <w:r>
        <w:t>համար՝</w:t>
      </w:r>
      <w:r>
        <w:t xml:space="preserve"> </w:t>
      </w:r>
      <w:r>
        <w:t>հիսուն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</w:p>
    <w:p w:rsidR="00000000" w:rsidRDefault="0053422D">
      <w:pPr>
        <w:pStyle w:val="a3"/>
        <w:divId w:val="1042634831"/>
      </w:pPr>
      <w:r>
        <w:t xml:space="preserve">8)2.2. </w:t>
      </w:r>
      <w:r>
        <w:t>Շենքերից</w:t>
      </w:r>
      <w:r>
        <w:t xml:space="preserve"> </w:t>
      </w:r>
      <w:r>
        <w:t>և</w:t>
      </w:r>
      <w:r>
        <w:t xml:space="preserve"> </w:t>
      </w:r>
      <w:r>
        <w:t>շինություններից</w:t>
      </w:r>
      <w:r>
        <w:t xml:space="preserve"> </w:t>
      </w:r>
      <w:r>
        <w:t>դուրս</w:t>
      </w:r>
      <w:r>
        <w:t xml:space="preserve"> </w:t>
      </w:r>
      <w:r>
        <w:t>գտնվող</w:t>
      </w:r>
      <w:r>
        <w:t xml:space="preserve"> 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օբյեկտների</w:t>
      </w:r>
      <w:r>
        <w:t xml:space="preserve">, </w:t>
      </w:r>
      <w:r>
        <w:t>կենցաղային</w:t>
      </w:r>
      <w:r>
        <w:t xml:space="preserve"> </w:t>
      </w:r>
      <w:r>
        <w:t>ծառայությունների</w:t>
      </w:r>
      <w:r>
        <w:t xml:space="preserve"> </w:t>
      </w:r>
      <w:r>
        <w:t>մատուցման</w:t>
      </w:r>
      <w:r>
        <w:t xml:space="preserve"> </w:t>
      </w:r>
      <w:r>
        <w:t>վայրերում</w:t>
      </w:r>
      <w:r>
        <w:t xml:space="preserve">, </w:t>
      </w:r>
      <w:r>
        <w:t>որտեղ</w:t>
      </w:r>
      <w:r>
        <w:t xml:space="preserve"> </w:t>
      </w:r>
      <w:r>
        <w:t>որևէ</w:t>
      </w:r>
      <w:r>
        <w:t xml:space="preserve"> </w:t>
      </w:r>
      <w:r>
        <w:lastRenderedPageBreak/>
        <w:t>գործունեություն</w:t>
      </w:r>
      <w:r>
        <w:t xml:space="preserve"> </w:t>
      </w:r>
      <w:r>
        <w:t>մշտապես</w:t>
      </w:r>
      <w:r>
        <w:t xml:space="preserve"> </w:t>
      </w:r>
      <w:r>
        <w:t>կամ</w:t>
      </w:r>
      <w:r>
        <w:t xml:space="preserve"> </w:t>
      </w:r>
      <w:r>
        <w:t>ժամանակավորապես</w:t>
      </w:r>
      <w:r>
        <w:t xml:space="preserve"> </w:t>
      </w:r>
      <w:r>
        <w:t>չի</w:t>
      </w:r>
      <w:r>
        <w:t xml:space="preserve"> </w:t>
      </w:r>
      <w:r>
        <w:t>իրականացվում</w:t>
      </w:r>
      <w:r>
        <w:t xml:space="preserve">, </w:t>
      </w:r>
      <w:r>
        <w:t>աղբահանության</w:t>
      </w:r>
      <w:r>
        <w:t xml:space="preserve"> </w:t>
      </w:r>
      <w:r>
        <w:t>վճար</w:t>
      </w:r>
      <w:r>
        <w:t xml:space="preserve"> </w:t>
      </w:r>
      <w:r>
        <w:t>չի</w:t>
      </w:r>
      <w:r>
        <w:t xml:space="preserve"> </w:t>
      </w:r>
      <w:r>
        <w:t>հաշվարկվում</w:t>
      </w:r>
      <w:r>
        <w:t xml:space="preserve">, </w:t>
      </w:r>
      <w:r>
        <w:t>եթե</w:t>
      </w:r>
      <w:r>
        <w:t xml:space="preserve"> </w:t>
      </w:r>
      <w:r>
        <w:t>շենքերից</w:t>
      </w:r>
      <w:r>
        <w:t xml:space="preserve"> </w:t>
      </w:r>
      <w:r>
        <w:t>և</w:t>
      </w:r>
      <w:r>
        <w:t xml:space="preserve"> </w:t>
      </w:r>
      <w:r>
        <w:t>շի</w:t>
      </w:r>
      <w:r>
        <w:t>նություններից</w:t>
      </w:r>
      <w:r>
        <w:t xml:space="preserve"> </w:t>
      </w:r>
      <w:r>
        <w:t>դուրս</w:t>
      </w:r>
      <w:r>
        <w:t xml:space="preserve"> </w:t>
      </w:r>
      <w:r>
        <w:t>գտնվող</w:t>
      </w:r>
      <w:r>
        <w:t xml:space="preserve"> 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օբյեկտների</w:t>
      </w:r>
      <w:r>
        <w:t xml:space="preserve">, </w:t>
      </w:r>
      <w:r>
        <w:t>ծառայությունների</w:t>
      </w:r>
      <w:r>
        <w:t xml:space="preserve"> </w:t>
      </w:r>
      <w:r>
        <w:t>մատուցման</w:t>
      </w:r>
      <w:r>
        <w:t xml:space="preserve"> </w:t>
      </w:r>
      <w:r>
        <w:t>վայրերում</w:t>
      </w:r>
      <w:r>
        <w:t xml:space="preserve"> </w:t>
      </w:r>
      <w:r>
        <w:t>մշտապես</w:t>
      </w:r>
      <w:r>
        <w:t xml:space="preserve"> </w:t>
      </w:r>
      <w:r>
        <w:t>կամ</w:t>
      </w:r>
      <w:r>
        <w:t xml:space="preserve"> </w:t>
      </w:r>
      <w:r>
        <w:t>ժամանակավորապես</w:t>
      </w:r>
      <w:r>
        <w:t xml:space="preserve"> </w:t>
      </w:r>
      <w:r>
        <w:t>որևէ</w:t>
      </w:r>
      <w:r>
        <w:t xml:space="preserve"> </w:t>
      </w:r>
      <w:r>
        <w:t>գործունեություն</w:t>
      </w:r>
      <w:r>
        <w:t xml:space="preserve"> </w:t>
      </w:r>
      <w:r>
        <w:t>չիրականացնելու</w:t>
      </w:r>
      <w:r>
        <w:t xml:space="preserve"> </w:t>
      </w:r>
      <w:r>
        <w:t>վերաբերյալ</w:t>
      </w:r>
      <w:r>
        <w:t xml:space="preserve"> </w:t>
      </w:r>
      <w:r>
        <w:t>աղբահանության</w:t>
      </w:r>
      <w:r>
        <w:t xml:space="preserve"> </w:t>
      </w:r>
      <w:r>
        <w:t>վճար</w:t>
      </w:r>
      <w:r>
        <w:t xml:space="preserve"> </w:t>
      </w:r>
      <w:r>
        <w:t>վճարելու</w:t>
      </w:r>
      <w:r>
        <w:t xml:space="preserve"> </w:t>
      </w:r>
      <w:r>
        <w:t>պարտավորություն</w:t>
      </w:r>
      <w:r>
        <w:t xml:space="preserve"> </w:t>
      </w:r>
      <w:r>
        <w:t>ունեցող</w:t>
      </w:r>
      <w:r>
        <w:t xml:space="preserve"> </w:t>
      </w:r>
      <w:r>
        <w:t>անձը</w:t>
      </w:r>
      <w:r>
        <w:t xml:space="preserve"> </w:t>
      </w:r>
      <w:r>
        <w:t>դրա</w:t>
      </w:r>
      <w:r>
        <w:t xml:space="preserve"> </w:t>
      </w:r>
      <w:r>
        <w:t>մասին</w:t>
      </w:r>
      <w:r>
        <w:t xml:space="preserve"> </w:t>
      </w:r>
      <w:r>
        <w:t>տեղեկացնում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>:</w:t>
      </w:r>
    </w:p>
    <w:p w:rsidR="00000000" w:rsidRDefault="0053422D">
      <w:pPr>
        <w:pStyle w:val="a3"/>
        <w:divId w:val="1042634831"/>
      </w:pPr>
      <w:r>
        <w:t xml:space="preserve">8)3. </w:t>
      </w:r>
      <w:r>
        <w:t>Ոչ</w:t>
      </w:r>
      <w:r>
        <w:t xml:space="preserve"> </w:t>
      </w:r>
      <w:r>
        <w:t>կենցաղային</w:t>
      </w:r>
      <w:r>
        <w:t xml:space="preserve"> </w:t>
      </w:r>
      <w:r>
        <w:t>աղբի</w:t>
      </w:r>
      <w:r>
        <w:t xml:space="preserve"> </w:t>
      </w:r>
      <w:r>
        <w:t>համար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ոչ</w:t>
      </w:r>
      <w:r>
        <w:t xml:space="preserve"> </w:t>
      </w:r>
      <w:r>
        <w:t>բնակելի</w:t>
      </w:r>
      <w:r>
        <w:t xml:space="preserve"> </w:t>
      </w:r>
      <w:r>
        <w:t>տարածքների</w:t>
      </w:r>
      <w:r>
        <w:t xml:space="preserve"> </w:t>
      </w:r>
      <w:r>
        <w:t>վերաբերյալ</w:t>
      </w:r>
      <w:r>
        <w:t xml:space="preserve"> </w:t>
      </w:r>
      <w:r>
        <w:t>սույն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1-5-</w:t>
      </w:r>
      <w:r>
        <w:t>րդ</w:t>
      </w:r>
      <w:r>
        <w:t xml:space="preserve"> </w:t>
      </w:r>
      <w:r>
        <w:t>կետերով</w:t>
      </w:r>
      <w:r>
        <w:t xml:space="preserve"> </w:t>
      </w:r>
      <w:r>
        <w:t>սահմանված</w:t>
      </w:r>
      <w:r>
        <w:t xml:space="preserve"> </w:t>
      </w:r>
      <w:r>
        <w:t>դրույքաչափերի</w:t>
      </w:r>
      <w:r>
        <w:t xml:space="preserve"> </w:t>
      </w:r>
      <w:r>
        <w:t>հետ</w:t>
      </w:r>
      <w:r>
        <w:t xml:space="preserve"> </w:t>
      </w:r>
      <w:r>
        <w:t>անհամաձայնության</w:t>
      </w:r>
      <w:r>
        <w:t xml:space="preserve"> </w:t>
      </w:r>
      <w:r>
        <w:t>դեպքում</w:t>
      </w:r>
      <w:r>
        <w:t xml:space="preserve"> </w:t>
      </w:r>
      <w:r>
        <w:t>աղբահանության</w:t>
      </w:r>
      <w:r>
        <w:t xml:space="preserve"> </w:t>
      </w:r>
      <w:r>
        <w:t>վճարը</w:t>
      </w:r>
      <w:r>
        <w:t xml:space="preserve"> </w:t>
      </w:r>
      <w:r>
        <w:t>սահմանվում</w:t>
      </w:r>
      <w:r>
        <w:t xml:space="preserve"> </w:t>
      </w:r>
      <w:r>
        <w:t>է</w:t>
      </w:r>
      <w:r>
        <w:t>`</w:t>
      </w:r>
    </w:p>
    <w:p w:rsidR="00000000" w:rsidRDefault="0053422D">
      <w:pPr>
        <w:pStyle w:val="a3"/>
        <w:divId w:val="1042634831"/>
      </w:pPr>
      <w:r>
        <w:t>ա</w:t>
      </w:r>
      <w:r>
        <w:t xml:space="preserve">) </w:t>
      </w:r>
      <w:r>
        <w:t>ըստ</w:t>
      </w:r>
      <w:r>
        <w:t xml:space="preserve"> </w:t>
      </w:r>
      <w:r>
        <w:t>ծավալի՝</w:t>
      </w:r>
      <w:r>
        <w:t xml:space="preserve"> </w:t>
      </w:r>
      <w:r>
        <w:t>մեկ</w:t>
      </w:r>
      <w:r>
        <w:t xml:space="preserve"> </w:t>
      </w:r>
      <w:r>
        <w:t>խորանարդ</w:t>
      </w:r>
      <w:r>
        <w:t xml:space="preserve"> </w:t>
      </w:r>
      <w:r>
        <w:t>մետր</w:t>
      </w:r>
      <w:r>
        <w:t xml:space="preserve"> </w:t>
      </w:r>
      <w:r>
        <w:t>աղ</w:t>
      </w:r>
      <w:r>
        <w:t>բի</w:t>
      </w:r>
      <w:r>
        <w:t xml:space="preserve"> </w:t>
      </w:r>
      <w:r>
        <w:t>համար՝</w:t>
      </w:r>
      <w:r>
        <w:t xml:space="preserve"> </w:t>
      </w:r>
      <w:r>
        <w:t>երեք</w:t>
      </w:r>
      <w:r>
        <w:t xml:space="preserve"> </w:t>
      </w:r>
      <w:r>
        <w:t>հազար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կամ</w:t>
      </w:r>
    </w:p>
    <w:p w:rsidR="00000000" w:rsidRDefault="0053422D">
      <w:pPr>
        <w:pStyle w:val="a3"/>
        <w:divId w:val="1042634831"/>
      </w:pPr>
      <w:r>
        <w:t>բ</w:t>
      </w:r>
      <w:r>
        <w:t xml:space="preserve">) </w:t>
      </w:r>
      <w:r>
        <w:t>ըստ</w:t>
      </w:r>
      <w:r>
        <w:t xml:space="preserve"> </w:t>
      </w:r>
      <w:r>
        <w:t>զանգվածի՝</w:t>
      </w:r>
      <w:r>
        <w:t xml:space="preserve"> </w:t>
      </w:r>
      <w:r>
        <w:t>մեկ</w:t>
      </w:r>
      <w:r>
        <w:t xml:space="preserve"> </w:t>
      </w:r>
      <w:r>
        <w:t>տոննա</w:t>
      </w:r>
      <w:r>
        <w:t xml:space="preserve"> </w:t>
      </w:r>
      <w:r>
        <w:t>աղբի</w:t>
      </w:r>
      <w:r>
        <w:t xml:space="preserve"> </w:t>
      </w:r>
      <w:r>
        <w:t>համար՝</w:t>
      </w:r>
      <w:r>
        <w:t xml:space="preserve"> </w:t>
      </w:r>
      <w:r>
        <w:t>տասը</w:t>
      </w:r>
      <w:r>
        <w:t xml:space="preserve"> </w:t>
      </w:r>
      <w:r>
        <w:t>հազար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</w:p>
    <w:p w:rsidR="00000000" w:rsidRDefault="0053422D">
      <w:pPr>
        <w:pStyle w:val="a3"/>
        <w:divId w:val="1042634831"/>
      </w:pPr>
      <w:r>
        <w:t xml:space="preserve">8)4.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իրավաբանական</w:t>
      </w:r>
      <w:r>
        <w:t xml:space="preserve"> </w:t>
      </w:r>
      <w:r>
        <w:t>անձանց</w:t>
      </w:r>
      <w:r>
        <w:t xml:space="preserve"> </w:t>
      </w:r>
      <w:r>
        <w:t>կամ</w:t>
      </w:r>
      <w:r>
        <w:t xml:space="preserve"> </w:t>
      </w:r>
      <w:r>
        <w:t>անհատ</w:t>
      </w:r>
      <w:r>
        <w:t xml:space="preserve"> </w:t>
      </w:r>
      <w:r>
        <w:t>ձեռնարկատերերին</w:t>
      </w:r>
      <w:r>
        <w:t xml:space="preserve"> </w:t>
      </w:r>
      <w:r>
        <w:t>շինարարական</w:t>
      </w:r>
      <w:r>
        <w:t xml:space="preserve"> </w:t>
      </w:r>
      <w:r>
        <w:t>և</w:t>
      </w:r>
      <w:r>
        <w:t xml:space="preserve"> </w:t>
      </w:r>
      <w:r>
        <w:t>խոշոր</w:t>
      </w:r>
      <w:r>
        <w:t xml:space="preserve"> </w:t>
      </w:r>
      <w:r>
        <w:t>եզրաչափի</w:t>
      </w:r>
      <w:r>
        <w:t xml:space="preserve"> </w:t>
      </w:r>
      <w:r>
        <w:t>աղբի</w:t>
      </w:r>
      <w:r>
        <w:t xml:space="preserve"> </w:t>
      </w:r>
      <w:r>
        <w:t>հավաքման</w:t>
      </w:r>
      <w:r>
        <w:t xml:space="preserve"> </w:t>
      </w:r>
      <w:r>
        <w:t>և</w:t>
      </w:r>
      <w:r>
        <w:t xml:space="preserve"> </w:t>
      </w:r>
      <w:r>
        <w:t>փոխադրմ</w:t>
      </w:r>
      <w:r>
        <w:t>ան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աղբահանության</w:t>
      </w:r>
      <w:r>
        <w:t xml:space="preserve"> </w:t>
      </w:r>
      <w:r>
        <w:t>վճար</w:t>
      </w:r>
      <w:r>
        <w:t xml:space="preserve"> </w:t>
      </w:r>
      <w:r>
        <w:t>վճարողներին</w:t>
      </w:r>
      <w:r>
        <w:t xml:space="preserve"> </w:t>
      </w:r>
      <w:r>
        <w:t>շինարարական</w:t>
      </w:r>
      <w:r>
        <w:t xml:space="preserve"> </w:t>
      </w:r>
      <w:r>
        <w:t>և</w:t>
      </w:r>
      <w:r>
        <w:t xml:space="preserve"> </w:t>
      </w:r>
      <w:r>
        <w:t>խոշոր</w:t>
      </w:r>
      <w:r>
        <w:t xml:space="preserve"> </w:t>
      </w:r>
      <w:r>
        <w:t>եզրաչափի</w:t>
      </w:r>
      <w:r>
        <w:t xml:space="preserve"> </w:t>
      </w:r>
      <w:r>
        <w:t>աղբի</w:t>
      </w:r>
      <w:r>
        <w:t xml:space="preserve"> </w:t>
      </w:r>
      <w:r>
        <w:t>ինքնուրույն</w:t>
      </w:r>
      <w:r>
        <w:t xml:space="preserve"> </w:t>
      </w:r>
      <w:r>
        <w:t>հավաքման</w:t>
      </w:r>
      <w:r>
        <w:t xml:space="preserve"> </w:t>
      </w:r>
      <w:r>
        <w:t>և</w:t>
      </w:r>
      <w:r>
        <w:t xml:space="preserve"> </w:t>
      </w:r>
      <w:r>
        <w:t>փոխադրման</w:t>
      </w:r>
      <w:r>
        <w:t xml:space="preserve"> </w:t>
      </w:r>
      <w:r>
        <w:t>թույլտվության</w:t>
      </w:r>
      <w:r>
        <w:t xml:space="preserve"> </w:t>
      </w:r>
      <w:r>
        <w:t>համար՝</w:t>
      </w:r>
      <w:r>
        <w:t xml:space="preserve"> </w:t>
      </w:r>
    </w:p>
    <w:p w:rsidR="00000000" w:rsidRDefault="0053422D">
      <w:pPr>
        <w:pStyle w:val="a3"/>
        <w:divId w:val="1042634831"/>
      </w:pPr>
      <w:r>
        <w:rPr>
          <w:rFonts w:ascii="Calibri" w:hAnsi="Calibri" w:cs="Calibri"/>
        </w:rPr>
        <w:t> </w:t>
      </w:r>
    </w:p>
    <w:p w:rsidR="00000000" w:rsidRDefault="0053422D">
      <w:pPr>
        <w:pStyle w:val="a3"/>
        <w:jc w:val="both"/>
        <w:divId w:val="1042634831"/>
      </w:pPr>
      <w:r>
        <w:t>10000 /</w:t>
      </w:r>
      <w:r>
        <w:t>տասը</w:t>
      </w:r>
      <w:r>
        <w:t xml:space="preserve"> </w:t>
      </w:r>
      <w:r>
        <w:t>հազար</w:t>
      </w:r>
      <w:r>
        <w:t xml:space="preserve">/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</w:p>
    <w:p w:rsidR="00000000" w:rsidRDefault="0053422D">
      <w:pPr>
        <w:pStyle w:val="a3"/>
        <w:jc w:val="both"/>
        <w:divId w:val="1042634831"/>
      </w:pPr>
      <w:r>
        <w:rPr>
          <w:rFonts w:ascii="Calibri" w:hAnsi="Calibri" w:cs="Calibri"/>
        </w:rPr>
        <w:t> </w:t>
      </w:r>
      <w:r>
        <w:t>9</w:t>
      </w:r>
      <w:r>
        <w:rPr>
          <w:lang w:val="hy-AM"/>
        </w:rPr>
        <w:t>)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ենթակայության</w:t>
      </w:r>
      <w:r>
        <w:rPr>
          <w:lang w:val="hy-AM"/>
        </w:rPr>
        <w:t xml:space="preserve"> </w:t>
      </w:r>
      <w:r>
        <w:rPr>
          <w:lang w:val="hy-AM"/>
        </w:rPr>
        <w:t>մանկապարտեզների</w:t>
      </w:r>
      <w:r>
        <w:rPr>
          <w:lang w:val="hy-AM"/>
        </w:rPr>
        <w:t xml:space="preserve">, </w:t>
      </w:r>
      <w:r>
        <w:rPr>
          <w:lang w:val="hy-AM"/>
        </w:rPr>
        <w:t>արտադպրոցական</w:t>
      </w:r>
      <w:r>
        <w:rPr>
          <w:lang w:val="hy-AM"/>
        </w:rPr>
        <w:t xml:space="preserve"> </w:t>
      </w:r>
      <w:r>
        <w:rPr>
          <w:lang w:val="hy-AM"/>
        </w:rPr>
        <w:t>դաստիարակ</w:t>
      </w:r>
      <w:r>
        <w:rPr>
          <w:lang w:val="hy-AM"/>
        </w:rPr>
        <w:t>ության</w:t>
      </w:r>
      <w:r>
        <w:rPr>
          <w:lang w:val="hy-AM"/>
        </w:rPr>
        <w:t xml:space="preserve"> </w:t>
      </w:r>
      <w:r>
        <w:rPr>
          <w:lang w:val="hy-AM"/>
        </w:rPr>
        <w:t>հաստատությունների</w:t>
      </w:r>
      <w:r>
        <w:rPr>
          <w:lang w:val="hy-AM"/>
        </w:rPr>
        <w:t xml:space="preserve"> /</w:t>
      </w:r>
      <w:proofErr w:type="gramStart"/>
      <w:r>
        <w:rPr>
          <w:lang w:val="hy-AM"/>
        </w:rPr>
        <w:t>երաժշտական</w:t>
      </w:r>
      <w:r>
        <w:rPr>
          <w:lang w:val="hy-AM"/>
        </w:rPr>
        <w:t>,</w:t>
      </w:r>
      <w:r>
        <w:rPr>
          <w:lang w:val="hy-AM"/>
        </w:rPr>
        <w:t>նկարչական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արվեստի</w:t>
      </w:r>
      <w:r>
        <w:rPr>
          <w:lang w:val="hy-AM"/>
        </w:rPr>
        <w:t xml:space="preserve"> </w:t>
      </w:r>
      <w:r>
        <w:rPr>
          <w:lang w:val="hy-AM"/>
        </w:rPr>
        <w:t>դպրոցներ</w:t>
      </w:r>
      <w:r>
        <w:rPr>
          <w:lang w:val="hy-AM"/>
        </w:rPr>
        <w:t xml:space="preserve">/ </w:t>
      </w:r>
      <w:r>
        <w:rPr>
          <w:lang w:val="hy-AM"/>
        </w:rPr>
        <w:t>ծառայություններից</w:t>
      </w:r>
      <w:r>
        <w:rPr>
          <w:lang w:val="hy-AM"/>
        </w:rPr>
        <w:t xml:space="preserve"> </w:t>
      </w:r>
      <w:r>
        <w:rPr>
          <w:lang w:val="hy-AM"/>
        </w:rPr>
        <w:t>օգտվող՝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բնակիչ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1 </w:t>
      </w:r>
      <w:r>
        <w:rPr>
          <w:lang w:val="hy-AM"/>
        </w:rPr>
        <w:t>երեխայի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վճար</w:t>
      </w:r>
      <w:r>
        <w:rPr>
          <w:lang w:val="hy-AM"/>
        </w:rPr>
        <w:t>.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>/</w:t>
      </w:r>
      <w:r>
        <w:rPr>
          <w:lang w:val="hy-AM"/>
        </w:rPr>
        <w:t>Մանկապարտեզ</w:t>
      </w:r>
      <w:r>
        <w:rPr>
          <w:lang w:val="hy-AM"/>
        </w:rPr>
        <w:t xml:space="preserve"> </w:t>
      </w:r>
      <w:r>
        <w:rPr>
          <w:lang w:val="hy-AM"/>
        </w:rPr>
        <w:t>հաճախող</w:t>
      </w:r>
      <w:r>
        <w:rPr>
          <w:lang w:val="hy-AM"/>
        </w:rPr>
        <w:t xml:space="preserve"> </w:t>
      </w:r>
      <w:r>
        <w:rPr>
          <w:lang w:val="hy-AM"/>
        </w:rPr>
        <w:t>երեխաների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</w:t>
      </w:r>
      <w:r>
        <w:rPr>
          <w:lang w:val="hy-AM"/>
        </w:rPr>
        <w:t>օրական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>350 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</w:t>
      </w:r>
      <w:r>
        <w:rPr>
          <w:lang w:val="hy-AM"/>
        </w:rPr>
        <w:t>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</w:t>
      </w:r>
      <w:r>
        <w:rPr>
          <w:lang w:val="hy-AM"/>
        </w:rPr>
        <w:t xml:space="preserve">/ </w:t>
      </w:r>
      <w:r>
        <w:rPr>
          <w:lang w:val="hy-AM"/>
        </w:rPr>
        <w:t>Երաժշտական</w:t>
      </w:r>
      <w:r>
        <w:rPr>
          <w:lang w:val="hy-AM"/>
        </w:rPr>
        <w:t xml:space="preserve"> </w:t>
      </w:r>
      <w:r>
        <w:rPr>
          <w:lang w:val="hy-AM"/>
        </w:rPr>
        <w:t>դպրոց</w:t>
      </w:r>
      <w:r>
        <w:rPr>
          <w:lang w:val="hy-AM"/>
        </w:rPr>
        <w:t xml:space="preserve"> </w:t>
      </w:r>
      <w:r>
        <w:rPr>
          <w:lang w:val="hy-AM"/>
        </w:rPr>
        <w:t>հաճախող</w:t>
      </w:r>
      <w:r>
        <w:rPr>
          <w:lang w:val="hy-AM"/>
        </w:rPr>
        <w:t xml:space="preserve"> </w:t>
      </w:r>
      <w:r>
        <w:rPr>
          <w:lang w:val="hy-AM"/>
        </w:rPr>
        <w:t>երեխանների</w:t>
      </w:r>
      <w:r>
        <w:rPr>
          <w:lang w:val="hy-AM"/>
        </w:rPr>
        <w:t xml:space="preserve"> </w:t>
      </w:r>
      <w:r>
        <w:rPr>
          <w:lang w:val="hy-AM"/>
        </w:rPr>
        <w:t>համար՝</w:t>
      </w:r>
      <w:r>
        <w:rPr>
          <w:lang w:val="hy-AM"/>
        </w:rPr>
        <w:t xml:space="preserve"> </w:t>
      </w:r>
      <w:r>
        <w:rPr>
          <w:lang w:val="hy-AM"/>
        </w:rPr>
        <w:t>ամսական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 xml:space="preserve">5000/ 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/ </w:t>
      </w:r>
      <w:r>
        <w:rPr>
          <w:lang w:val="hy-AM"/>
        </w:rPr>
        <w:t>Գեղարվեստի</w:t>
      </w:r>
      <w:r>
        <w:rPr>
          <w:lang w:val="hy-AM"/>
        </w:rPr>
        <w:t xml:space="preserve"> </w:t>
      </w:r>
      <w:r>
        <w:rPr>
          <w:lang w:val="hy-AM"/>
        </w:rPr>
        <w:t>դպրոց</w:t>
      </w:r>
      <w:r>
        <w:rPr>
          <w:lang w:val="hy-AM"/>
        </w:rPr>
        <w:t xml:space="preserve"> </w:t>
      </w:r>
      <w:r>
        <w:rPr>
          <w:lang w:val="hy-AM"/>
        </w:rPr>
        <w:t>հաճախող</w:t>
      </w:r>
      <w:r>
        <w:rPr>
          <w:lang w:val="hy-AM"/>
        </w:rPr>
        <w:t xml:space="preserve"> </w:t>
      </w:r>
      <w:r>
        <w:rPr>
          <w:lang w:val="hy-AM"/>
        </w:rPr>
        <w:t>երեխաների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ամսական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 xml:space="preserve">4500/ 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9)</w:t>
      </w:r>
      <w:r>
        <w:rPr>
          <w:lang w:val="hy-AM"/>
        </w:rPr>
        <w:t xml:space="preserve">.1. </w:t>
      </w:r>
      <w:r>
        <w:rPr>
          <w:lang w:val="hy-AM"/>
        </w:rPr>
        <w:t>Սահմանել</w:t>
      </w:r>
      <w:r>
        <w:rPr>
          <w:lang w:val="hy-AM"/>
        </w:rPr>
        <w:t xml:space="preserve"> </w:t>
      </w:r>
      <w:r>
        <w:rPr>
          <w:lang w:val="hy-AM"/>
        </w:rPr>
        <w:t>արտոնություններ</w:t>
      </w:r>
      <w:r>
        <w:rPr>
          <w:lang w:val="hy-AM"/>
        </w:rPr>
        <w:t xml:space="preserve"> .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-</w:t>
      </w:r>
      <w:r>
        <w:rPr>
          <w:lang w:val="hy-AM"/>
        </w:rPr>
        <w:t>Երաժշտական</w:t>
      </w:r>
      <w:r>
        <w:rPr>
          <w:lang w:val="hy-AM"/>
        </w:rPr>
        <w:t xml:space="preserve"> , </w:t>
      </w:r>
      <w:r>
        <w:rPr>
          <w:lang w:val="hy-AM"/>
        </w:rPr>
        <w:t>գեղարվեստի</w:t>
      </w:r>
      <w:r>
        <w:rPr>
          <w:lang w:val="hy-AM"/>
        </w:rPr>
        <w:t xml:space="preserve"> </w:t>
      </w:r>
      <w:r>
        <w:rPr>
          <w:lang w:val="hy-AM"/>
        </w:rPr>
        <w:t>դպրոցներ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մանկապարտեզ</w:t>
      </w:r>
      <w:r>
        <w:rPr>
          <w:lang w:val="hy-AM"/>
        </w:rPr>
        <w:t xml:space="preserve"> </w:t>
      </w:r>
      <w:r>
        <w:rPr>
          <w:lang w:val="hy-AM"/>
        </w:rPr>
        <w:t>հաճախող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միակողմանի</w:t>
      </w:r>
      <w:r>
        <w:rPr>
          <w:lang w:val="hy-AM"/>
        </w:rPr>
        <w:t xml:space="preserve"> </w:t>
      </w:r>
      <w:r>
        <w:rPr>
          <w:lang w:val="hy-AM"/>
        </w:rPr>
        <w:t>ծնողազուրկ</w:t>
      </w:r>
      <w:r>
        <w:rPr>
          <w:lang w:val="hy-AM"/>
        </w:rPr>
        <w:t xml:space="preserve"> </w:t>
      </w:r>
      <w:r>
        <w:rPr>
          <w:lang w:val="hy-AM"/>
        </w:rPr>
        <w:t>երախանների</w:t>
      </w:r>
      <w:r>
        <w:rPr>
          <w:lang w:val="hy-AM"/>
        </w:rPr>
        <w:t xml:space="preserve">, 4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ավել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անչափահաս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երեխաներ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ընտանիքներից</w:t>
      </w:r>
      <w:r>
        <w:rPr>
          <w:lang w:val="hy-AM"/>
        </w:rPr>
        <w:t xml:space="preserve"> </w:t>
      </w:r>
      <w:r>
        <w:rPr>
          <w:lang w:val="hy-AM"/>
        </w:rPr>
        <w:t>հաճախող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երեխաների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միևնույն</w:t>
      </w:r>
      <w:r>
        <w:rPr>
          <w:lang w:val="hy-AM"/>
        </w:rPr>
        <w:t xml:space="preserve"> </w:t>
      </w:r>
      <w:r>
        <w:rPr>
          <w:lang w:val="hy-AM"/>
        </w:rPr>
        <w:t>ընտանիքից</w:t>
      </w:r>
      <w:r>
        <w:rPr>
          <w:lang w:val="hy-AM"/>
        </w:rPr>
        <w:t xml:space="preserve"> 3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ավելի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հաճախող</w:t>
      </w:r>
      <w:r>
        <w:rPr>
          <w:lang w:val="hy-AM"/>
        </w:rPr>
        <w:t xml:space="preserve"> </w:t>
      </w:r>
      <w:r>
        <w:rPr>
          <w:lang w:val="hy-AM"/>
        </w:rPr>
        <w:t>եր</w:t>
      </w:r>
      <w:r>
        <w:rPr>
          <w:lang w:val="hy-AM"/>
        </w:rPr>
        <w:t>եխաներից</w:t>
      </w:r>
      <w:r>
        <w:rPr>
          <w:lang w:val="hy-AM"/>
        </w:rPr>
        <w:t xml:space="preserve"> </w:t>
      </w:r>
      <w:r>
        <w:rPr>
          <w:lang w:val="hy-AM"/>
        </w:rPr>
        <w:t>երկուսի</w:t>
      </w:r>
      <w:r>
        <w:rPr>
          <w:lang w:val="hy-AM"/>
        </w:rPr>
        <w:t xml:space="preserve"> </w:t>
      </w:r>
      <w:r>
        <w:rPr>
          <w:lang w:val="hy-AM"/>
        </w:rPr>
        <w:t>ծնողական</w:t>
      </w:r>
      <w:r>
        <w:rPr>
          <w:lang w:val="hy-AM"/>
        </w:rPr>
        <w:t xml:space="preserve"> </w:t>
      </w:r>
      <w:r>
        <w:rPr>
          <w:lang w:val="hy-AM"/>
        </w:rPr>
        <w:t>վճարը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50%-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չափով</w:t>
      </w:r>
      <w:r>
        <w:rPr>
          <w:lang w:val="hy-AM"/>
        </w:rPr>
        <w:t>.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- </w:t>
      </w:r>
      <w:r>
        <w:rPr>
          <w:lang w:val="hy-AM"/>
        </w:rPr>
        <w:t>Զոհված</w:t>
      </w:r>
      <w:r>
        <w:rPr>
          <w:lang w:val="hy-AM"/>
        </w:rPr>
        <w:t xml:space="preserve"> </w:t>
      </w:r>
      <w:r>
        <w:rPr>
          <w:lang w:val="hy-AM"/>
        </w:rPr>
        <w:t>զինծառայողների</w:t>
      </w:r>
      <w:r>
        <w:rPr>
          <w:lang w:val="hy-AM"/>
        </w:rPr>
        <w:t xml:space="preserve"> /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նրանց</w:t>
      </w:r>
      <w:r>
        <w:rPr>
          <w:lang w:val="hy-AM"/>
        </w:rPr>
        <w:t xml:space="preserve"> </w:t>
      </w:r>
      <w:r>
        <w:rPr>
          <w:lang w:val="hy-AM"/>
        </w:rPr>
        <w:t>հավասարեցված</w:t>
      </w:r>
      <w:r>
        <w:rPr>
          <w:lang w:val="hy-AM"/>
        </w:rPr>
        <w:t xml:space="preserve">/ </w:t>
      </w:r>
      <w:r>
        <w:rPr>
          <w:lang w:val="hy-AM"/>
        </w:rPr>
        <w:t>ընտանիքների</w:t>
      </w:r>
      <w:r>
        <w:rPr>
          <w:lang w:val="hy-AM"/>
        </w:rPr>
        <w:t xml:space="preserve"> </w:t>
      </w:r>
      <w:r>
        <w:rPr>
          <w:lang w:val="hy-AM"/>
        </w:rPr>
        <w:t>երեխաների</w:t>
      </w:r>
      <w:r>
        <w:rPr>
          <w:lang w:val="hy-AM"/>
        </w:rPr>
        <w:t xml:space="preserve">, </w:t>
      </w:r>
      <w:r>
        <w:rPr>
          <w:lang w:val="hy-AM"/>
        </w:rPr>
        <w:t>երկկողմանի</w:t>
      </w:r>
      <w:r>
        <w:rPr>
          <w:lang w:val="hy-AM"/>
        </w:rPr>
        <w:t xml:space="preserve"> </w:t>
      </w:r>
      <w:r>
        <w:rPr>
          <w:lang w:val="hy-AM"/>
        </w:rPr>
        <w:t>ծնողազուրկ</w:t>
      </w:r>
      <w:r>
        <w:rPr>
          <w:lang w:val="hy-AM"/>
        </w:rPr>
        <w:t xml:space="preserve"> </w:t>
      </w:r>
      <w:r>
        <w:rPr>
          <w:lang w:val="hy-AM"/>
        </w:rPr>
        <w:t>երեխաների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ծառայությունը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</w:t>
      </w:r>
      <w:r>
        <w:rPr>
          <w:lang w:val="hy-AM"/>
        </w:rPr>
        <w:t>անվճար</w:t>
      </w:r>
      <w:r>
        <w:rPr>
          <w:lang w:val="hy-AM"/>
        </w:rPr>
        <w:t>:</w:t>
      </w:r>
      <w:r w:rsidRPr="007F1ADB"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10)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ներքոնշյալ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տարածքները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տրամադրել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դրույքաչափերով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.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>ա</w:t>
      </w:r>
      <w:r>
        <w:rPr>
          <w:lang w:val="hy-AM"/>
        </w:rPr>
        <w:t>/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Երիտասարդական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նրբանցքի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11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մարզադաշտը</w:t>
      </w:r>
      <w:r>
        <w:rPr>
          <w:lang w:val="hy-AM"/>
        </w:rPr>
        <w:t xml:space="preserve"> </w:t>
      </w:r>
      <w:r>
        <w:rPr>
          <w:lang w:val="hy-AM"/>
        </w:rPr>
        <w:t>մարզական</w:t>
      </w:r>
      <w:r>
        <w:rPr>
          <w:lang w:val="hy-AM"/>
        </w:rPr>
        <w:t xml:space="preserve"> </w:t>
      </w:r>
      <w:r>
        <w:rPr>
          <w:lang w:val="hy-AM"/>
        </w:rPr>
        <w:t>միջոցառումներ</w:t>
      </w:r>
      <w:r>
        <w:rPr>
          <w:lang w:val="hy-AM"/>
        </w:rPr>
        <w:t xml:space="preserve"> </w:t>
      </w:r>
      <w:r>
        <w:rPr>
          <w:lang w:val="hy-AM"/>
        </w:rPr>
        <w:t>կազմակերպելու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վարձակալելու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համար՝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օրական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>4600 /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>:</w:t>
      </w:r>
      <w:r w:rsidRPr="007F1ADB"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բ</w:t>
      </w:r>
      <w:r w:rsidRPr="007F1ADB">
        <w:rPr>
          <w:lang w:val="hy-AM"/>
        </w:rPr>
        <w:t xml:space="preserve">/ </w:t>
      </w:r>
      <w:r w:rsidRPr="007F1ADB">
        <w:rPr>
          <w:lang w:val="hy-AM"/>
        </w:rPr>
        <w:t>Վարձակալության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ժամավճար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սահմանել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՝</w:t>
      </w:r>
      <w:r w:rsidRPr="007F1ADB"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    </w:t>
      </w:r>
      <w:r w:rsidRPr="007F1ADB">
        <w:rPr>
          <w:lang w:val="hy-AM"/>
        </w:rPr>
        <w:t xml:space="preserve"> -</w:t>
      </w:r>
      <w:r w:rsidRPr="007F1ADB">
        <w:rPr>
          <w:lang w:val="hy-AM"/>
        </w:rPr>
        <w:t>ՀՀ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Արարատի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մարզի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Մասիս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քաղաքային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համայնքի</w:t>
      </w:r>
      <w:r w:rsidRPr="007F1ADB">
        <w:rPr>
          <w:lang w:val="hy-AM"/>
        </w:rPr>
        <w:t xml:space="preserve"> ,, </w:t>
      </w:r>
      <w:r w:rsidRPr="007F1ADB">
        <w:rPr>
          <w:lang w:val="hy-AM"/>
        </w:rPr>
        <w:t>Առնո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Բաբաջանյանի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անվան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երաժշտական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դպրոց</w:t>
      </w:r>
      <w:r w:rsidRPr="007F1ADB">
        <w:rPr>
          <w:lang w:val="hy-AM"/>
        </w:rPr>
        <w:t xml:space="preserve">,, 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համայնքային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ոչ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առևտրային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կազմակերպության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</w:t>
      </w:r>
      <w:r w:rsidRPr="007F1ADB">
        <w:rPr>
          <w:lang w:val="hy-AM"/>
        </w:rPr>
        <w:t>ահլիճը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՝</w:t>
      </w:r>
      <w:r w:rsidRPr="007F1ADB"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>մինչև</w:t>
      </w:r>
      <w:r w:rsidRPr="007F1ADB">
        <w:rPr>
          <w:lang w:val="hy-AM"/>
        </w:rPr>
        <w:t xml:space="preserve"> 2 </w:t>
      </w:r>
      <w:r w:rsidRPr="007F1ADB">
        <w:rPr>
          <w:lang w:val="hy-AM"/>
        </w:rPr>
        <w:t>ժամը</w:t>
      </w:r>
      <w:r w:rsidRPr="007F1ADB"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>25 000 /</w:t>
      </w:r>
      <w:r w:rsidRPr="007F1ADB">
        <w:rPr>
          <w:lang w:val="hy-AM"/>
        </w:rPr>
        <w:t>քսանհինգ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հազար</w:t>
      </w:r>
      <w:r w:rsidRPr="007F1ADB">
        <w:rPr>
          <w:lang w:val="hy-AM"/>
        </w:rPr>
        <w:t xml:space="preserve"> / </w:t>
      </w:r>
      <w:r w:rsidRPr="007F1ADB">
        <w:rPr>
          <w:lang w:val="hy-AM"/>
        </w:rPr>
        <w:t>Հայաստանի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Հանրապետության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դրամ</w:t>
      </w:r>
      <w:r w:rsidRPr="007F1ADB">
        <w:rPr>
          <w:lang w:val="hy-AM"/>
        </w:rPr>
        <w:t xml:space="preserve">,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 xml:space="preserve">2 </w:t>
      </w:r>
      <w:r w:rsidRPr="007F1ADB">
        <w:rPr>
          <w:lang w:val="hy-AM"/>
        </w:rPr>
        <w:t>ժամից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մինչև</w:t>
      </w:r>
      <w:r w:rsidRPr="007F1ADB">
        <w:rPr>
          <w:lang w:val="hy-AM"/>
        </w:rPr>
        <w:t xml:space="preserve"> 5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ժամը</w:t>
      </w:r>
      <w:r w:rsidRPr="007F1ADB"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>50 000 /</w:t>
      </w:r>
      <w:r w:rsidRPr="007F1ADB">
        <w:rPr>
          <w:lang w:val="hy-AM"/>
        </w:rPr>
        <w:t>հիսուն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հազար</w:t>
      </w:r>
      <w:r w:rsidRPr="007F1ADB">
        <w:rPr>
          <w:lang w:val="hy-AM"/>
        </w:rPr>
        <w:t>/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Հայաստանի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Հանրապետության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դրամ</w:t>
      </w:r>
      <w:r w:rsidRPr="007F1ADB">
        <w:rPr>
          <w:rFonts w:ascii="Calibri" w:hAnsi="Calibri" w:cs="Calibri"/>
          <w:lang w:val="hy-AM"/>
        </w:rPr>
        <w:t> 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     </w:t>
      </w:r>
      <w:r w:rsidRPr="007F1ADB">
        <w:rPr>
          <w:lang w:val="hy-AM"/>
        </w:rPr>
        <w:t>-</w:t>
      </w:r>
      <w:r w:rsidRPr="007F1ADB">
        <w:rPr>
          <w:lang w:val="hy-AM"/>
        </w:rPr>
        <w:t>ՀՀ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Արարատի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մարզի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Մասիս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քաղաքային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համայնքի</w:t>
      </w:r>
      <w:r w:rsidRPr="007F1ADB">
        <w:rPr>
          <w:lang w:val="hy-AM"/>
        </w:rPr>
        <w:t>,,</w:t>
      </w:r>
      <w:r w:rsidRPr="007F1ADB">
        <w:rPr>
          <w:lang w:val="hy-AM"/>
        </w:rPr>
        <w:t>Առնո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Բաբաջանյանի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անվան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երաժշտական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դպրոց</w:t>
      </w:r>
      <w:r w:rsidRPr="007F1ADB">
        <w:rPr>
          <w:lang w:val="hy-AM"/>
        </w:rPr>
        <w:t>,,</w:t>
      </w:r>
      <w:r w:rsidRPr="007F1ADB">
        <w:rPr>
          <w:rFonts w:ascii="Calibri" w:hAnsi="Calibri" w:cs="Calibri"/>
          <w:lang w:val="hy-AM"/>
        </w:rPr>
        <w:t>  </w:t>
      </w:r>
      <w:r w:rsidRPr="007F1ADB">
        <w:rPr>
          <w:lang w:val="hy-AM"/>
        </w:rPr>
        <w:t>համայն</w:t>
      </w:r>
      <w:r w:rsidRPr="007F1ADB">
        <w:rPr>
          <w:lang w:val="hy-AM"/>
        </w:rPr>
        <w:t>քային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ոչ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առևտրային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կազմակերպության</w:t>
      </w:r>
      <w:r w:rsidRPr="007F1ADB">
        <w:rPr>
          <w:rFonts w:ascii="Calibri" w:hAnsi="Calibri" w:cs="Calibri"/>
          <w:lang w:val="hy-AM"/>
        </w:rPr>
        <w:t>  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փոքր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դահլիճը՝</w:t>
      </w:r>
      <w:r w:rsidRPr="007F1ADB">
        <w:rPr>
          <w:lang w:val="hy-AM"/>
        </w:rPr>
        <w:t xml:space="preserve">1 </w:t>
      </w:r>
      <w:r w:rsidRPr="007F1ADB">
        <w:rPr>
          <w:lang w:val="hy-AM"/>
        </w:rPr>
        <w:t>ժամը</w:t>
      </w:r>
      <w:r w:rsidRPr="007F1ADB"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>500 /</w:t>
      </w:r>
      <w:r w:rsidRPr="007F1ADB">
        <w:rPr>
          <w:lang w:val="hy-AM"/>
        </w:rPr>
        <w:t>հինգ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հարյուր</w:t>
      </w:r>
      <w:r w:rsidRPr="007F1ADB">
        <w:rPr>
          <w:lang w:val="hy-AM"/>
        </w:rPr>
        <w:t xml:space="preserve"> / </w:t>
      </w:r>
      <w:r w:rsidRPr="007F1ADB">
        <w:rPr>
          <w:lang w:val="hy-AM"/>
        </w:rPr>
        <w:t>Հայաստանի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Հանրապետության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դրամ</w:t>
      </w:r>
      <w:r w:rsidRPr="007F1ADB"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-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,,</w:t>
      </w:r>
      <w:r>
        <w:rPr>
          <w:lang w:val="hy-AM"/>
        </w:rPr>
        <w:t>Արմեն</w:t>
      </w:r>
      <w:r>
        <w:rPr>
          <w:lang w:val="hy-AM"/>
        </w:rPr>
        <w:t xml:space="preserve"> </w:t>
      </w:r>
      <w:r>
        <w:rPr>
          <w:lang w:val="hy-AM"/>
        </w:rPr>
        <w:t>Նազարյանի</w:t>
      </w:r>
      <w:r>
        <w:rPr>
          <w:lang w:val="hy-AM"/>
        </w:rPr>
        <w:t xml:space="preserve"> </w:t>
      </w:r>
      <w:r>
        <w:rPr>
          <w:lang w:val="hy-AM"/>
        </w:rPr>
        <w:t>անվան</w:t>
      </w:r>
      <w:r>
        <w:rPr>
          <w:lang w:val="hy-AM"/>
        </w:rPr>
        <w:t xml:space="preserve"> </w:t>
      </w:r>
      <w:r>
        <w:rPr>
          <w:lang w:val="hy-AM"/>
        </w:rPr>
        <w:t>մանկապատանեկան</w:t>
      </w:r>
      <w:r>
        <w:rPr>
          <w:lang w:val="hy-AM"/>
        </w:rPr>
        <w:t xml:space="preserve"> </w:t>
      </w:r>
      <w:r>
        <w:rPr>
          <w:lang w:val="hy-AM"/>
        </w:rPr>
        <w:t>մարզադպրոց</w:t>
      </w:r>
      <w:r>
        <w:rPr>
          <w:lang w:val="hy-AM"/>
        </w:rPr>
        <w:t xml:space="preserve">,,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կազմակերպության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սպ</w:t>
      </w:r>
      <w:r>
        <w:rPr>
          <w:lang w:val="hy-AM"/>
        </w:rPr>
        <w:t>որտային</w:t>
      </w:r>
      <w:r>
        <w:rPr>
          <w:lang w:val="hy-AM"/>
        </w:rPr>
        <w:t xml:space="preserve"> </w:t>
      </w:r>
      <w:r>
        <w:rPr>
          <w:lang w:val="hy-AM"/>
        </w:rPr>
        <w:t>դահլիճը</w:t>
      </w:r>
      <w:r>
        <w:rPr>
          <w:lang w:val="hy-AM"/>
        </w:rPr>
        <w:t xml:space="preserve"> </w:t>
      </w:r>
      <w:r>
        <w:rPr>
          <w:lang w:val="hy-AM"/>
        </w:rPr>
        <w:t>ՙ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2 </w:t>
      </w:r>
      <w:r>
        <w:rPr>
          <w:lang w:val="hy-AM"/>
        </w:rPr>
        <w:t>ժամը</w:t>
      </w:r>
      <w:r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>10 000 /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 ,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>
        <w:rPr>
          <w:lang w:val="hy-AM"/>
        </w:rPr>
        <w:t xml:space="preserve">2 </w:t>
      </w:r>
      <w:r>
        <w:rPr>
          <w:lang w:val="hy-AM"/>
        </w:rPr>
        <w:t>ժամից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5 </w:t>
      </w:r>
      <w:r>
        <w:rPr>
          <w:lang w:val="hy-AM"/>
        </w:rPr>
        <w:t>ժամը</w:t>
      </w:r>
      <w:r>
        <w:rPr>
          <w:lang w:val="hy-AM"/>
        </w:rPr>
        <w:t xml:space="preserve"> 40 000 /</w:t>
      </w:r>
      <w:r>
        <w:rPr>
          <w:lang w:val="hy-AM"/>
        </w:rPr>
        <w:t>քառասուն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rFonts w:ascii="Calibri" w:hAnsi="Calibri" w:cs="Calibri"/>
          <w:lang w:val="hy-AM"/>
        </w:rPr>
        <w:t> 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     </w:t>
      </w:r>
      <w:r w:rsidRPr="007F1ADB">
        <w:rPr>
          <w:lang w:val="hy-AM"/>
        </w:rPr>
        <w:t xml:space="preserve"> -</w:t>
      </w:r>
      <w:r w:rsidRPr="007F1ADB">
        <w:rPr>
          <w:lang w:val="hy-AM"/>
        </w:rPr>
        <w:t>ՀՀ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Արարատի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մարզի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Մասիս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քաղաքային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համայնքի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քաղաքապետարանի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վարչական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շենքի</w:t>
      </w:r>
      <w:r w:rsidRPr="007F1ADB">
        <w:rPr>
          <w:lang w:val="hy-AM"/>
        </w:rPr>
        <w:t xml:space="preserve"> 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3-</w:t>
      </w:r>
      <w:r w:rsidRPr="007F1ADB">
        <w:rPr>
          <w:lang w:val="hy-AM"/>
        </w:rPr>
        <w:t>րդ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հարկի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դա</w:t>
      </w:r>
      <w:r w:rsidRPr="007F1ADB">
        <w:rPr>
          <w:lang w:val="hy-AM"/>
        </w:rPr>
        <w:t>հլիճը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՚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մինչև</w:t>
      </w:r>
      <w:r w:rsidRPr="007F1ADB">
        <w:rPr>
          <w:lang w:val="hy-AM"/>
        </w:rPr>
        <w:t xml:space="preserve"> 2 </w:t>
      </w:r>
      <w:r w:rsidRPr="007F1ADB">
        <w:rPr>
          <w:lang w:val="hy-AM"/>
        </w:rPr>
        <w:t>ժամը</w:t>
      </w:r>
      <w:r w:rsidRPr="007F1ADB">
        <w:rPr>
          <w:lang w:val="hy-AM"/>
        </w:rPr>
        <w:t xml:space="preserve">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t>15 000 /</w:t>
      </w:r>
      <w:r w:rsidRPr="007F1ADB">
        <w:rPr>
          <w:lang w:val="hy-AM"/>
        </w:rPr>
        <w:t>տասնհինգ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հազար</w:t>
      </w:r>
      <w:r w:rsidRPr="007F1ADB">
        <w:rPr>
          <w:lang w:val="hy-AM"/>
        </w:rPr>
        <w:t>/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Հայաստանի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Հանրապետության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դրամ</w:t>
      </w:r>
      <w:r w:rsidRPr="007F1ADB">
        <w:rPr>
          <w:lang w:val="hy-AM"/>
        </w:rPr>
        <w:t xml:space="preserve">, 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lang w:val="hy-AM"/>
        </w:rPr>
        <w:lastRenderedPageBreak/>
        <w:t xml:space="preserve">2 </w:t>
      </w:r>
      <w:r w:rsidRPr="007F1ADB">
        <w:rPr>
          <w:lang w:val="hy-AM"/>
        </w:rPr>
        <w:t>ժամից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մինչև</w:t>
      </w:r>
      <w:r w:rsidRPr="007F1ADB">
        <w:rPr>
          <w:lang w:val="hy-AM"/>
        </w:rPr>
        <w:t xml:space="preserve"> 5 </w:t>
      </w:r>
      <w:r w:rsidRPr="007F1ADB">
        <w:rPr>
          <w:lang w:val="hy-AM"/>
        </w:rPr>
        <w:t>ժամը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 xml:space="preserve"> 30 000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 xml:space="preserve"> /</w:t>
      </w:r>
      <w:r w:rsidRPr="007F1ADB">
        <w:rPr>
          <w:lang w:val="hy-AM"/>
        </w:rPr>
        <w:t>երեսուն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հազար</w:t>
      </w:r>
      <w:r w:rsidRPr="007F1ADB">
        <w:rPr>
          <w:lang w:val="hy-AM"/>
        </w:rPr>
        <w:t xml:space="preserve">/ </w:t>
      </w:r>
      <w:r w:rsidRPr="007F1ADB">
        <w:rPr>
          <w:lang w:val="hy-AM"/>
        </w:rPr>
        <w:t>Հայաստանի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Հանրապետության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>դրամ</w:t>
      </w:r>
      <w:r w:rsidRPr="007F1ADB">
        <w:rPr>
          <w:lang w:val="hy-AM"/>
        </w:rPr>
        <w:t xml:space="preserve"> :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    </w:t>
      </w:r>
      <w:r>
        <w:rPr>
          <w:lang w:val="hy-AM"/>
        </w:rPr>
        <w:t>բ</w:t>
      </w:r>
      <w:r>
        <w:rPr>
          <w:lang w:val="hy-AM"/>
        </w:rPr>
        <w:t xml:space="preserve">/ 1. </w:t>
      </w:r>
      <w:r>
        <w:rPr>
          <w:lang w:val="hy-AM"/>
        </w:rPr>
        <w:t>Ժամավճար</w:t>
      </w:r>
      <w:r>
        <w:rPr>
          <w:lang w:val="hy-AM"/>
        </w:rPr>
        <w:t xml:space="preserve"> </w:t>
      </w:r>
      <w:r>
        <w:rPr>
          <w:lang w:val="hy-AM"/>
        </w:rPr>
        <w:t>չգանձել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բարեգործական</w:t>
      </w:r>
      <w:r>
        <w:rPr>
          <w:lang w:val="hy-AM"/>
        </w:rPr>
        <w:t xml:space="preserve"> </w:t>
      </w:r>
      <w:r>
        <w:rPr>
          <w:lang w:val="hy-AM"/>
        </w:rPr>
        <w:t>նպատակներով</w:t>
      </w:r>
      <w:r>
        <w:rPr>
          <w:lang w:val="hy-AM"/>
        </w:rPr>
        <w:t xml:space="preserve"> </w:t>
      </w:r>
      <w:r>
        <w:rPr>
          <w:lang w:val="hy-AM"/>
        </w:rPr>
        <w:t>իրականացվող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միջոցառումների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:</w:t>
      </w:r>
    </w:p>
    <w:p w:rsidR="00000000" w:rsidRPr="007F1ADB" w:rsidRDefault="0053422D">
      <w:pPr>
        <w:pStyle w:val="a3"/>
        <w:jc w:val="both"/>
        <w:divId w:val="1042634831"/>
        <w:rPr>
          <w:lang w:val="hy-AM"/>
        </w:rPr>
      </w:pP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 xml:space="preserve">11) </w:t>
      </w:r>
      <w:r w:rsidRPr="007F1ADB">
        <w:rPr>
          <w:lang w:val="hy-AM"/>
        </w:rPr>
        <w:t>Համայնքի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տարածքում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վճարովի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անասնաբուժական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ծառայությունների</w:t>
      </w:r>
      <w:r w:rsidRPr="007F1ADB">
        <w:rPr>
          <w:rFonts w:ascii="Calibri" w:hAnsi="Calibri" w:cs="Calibri"/>
          <w:lang w:val="hy-AM"/>
        </w:rPr>
        <w:t> 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ցանկը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և</w:t>
      </w:r>
      <w:r w:rsidRPr="007F1ADB">
        <w:rPr>
          <w:lang w:val="hy-AM"/>
        </w:rPr>
        <w:t xml:space="preserve"> </w:t>
      </w:r>
      <w:r w:rsidRPr="007F1ADB">
        <w:rPr>
          <w:lang w:val="hy-AM"/>
        </w:rPr>
        <w:t>դրուքաչափերը</w:t>
      </w:r>
      <w:r w:rsidRPr="007F1ADB">
        <w:rPr>
          <w:lang w:val="hy-AM"/>
        </w:rPr>
        <w:t>.</w:t>
      </w:r>
      <w:r w:rsidRPr="007F1ADB">
        <w:rPr>
          <w:rFonts w:ascii="Calibri" w:hAnsi="Calibri" w:cs="Calibri"/>
          <w:lang w:val="hy-AM"/>
        </w:rPr>
        <w:t>  </w:t>
      </w:r>
      <w:r w:rsidRPr="007F1ADB">
        <w:rPr>
          <w:rFonts w:ascii="Calibri" w:hAnsi="Calibri" w:cs="Calibri"/>
          <w:lang w:val="hy-AM"/>
        </w:rPr>
        <w:t>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70"/>
        <w:gridCol w:w="2700"/>
      </w:tblGrid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հ</w:t>
            </w:r>
            <w:r>
              <w:rPr>
                <w:lang w:val="hy-AM"/>
              </w:rPr>
              <w:t>/</w:t>
            </w:r>
            <w:r>
              <w:rPr>
                <w:lang w:val="hy-AM"/>
              </w:rPr>
              <w:t>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Անասնաբուժական</w:t>
            </w:r>
            <w:r>
              <w:t xml:space="preserve"> </w:t>
            </w:r>
            <w:r>
              <w:t>ծառայության</w:t>
            </w:r>
            <w:r>
              <w:t xml:space="preserve"> </w:t>
            </w:r>
            <w:r>
              <w:t>անվանումը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>Մեկ</w:t>
            </w:r>
            <w:r>
              <w:t xml:space="preserve"> </w:t>
            </w:r>
            <w:r>
              <w:t>միավորի</w:t>
            </w:r>
            <w:r>
              <w:t xml:space="preserve"> </w:t>
            </w:r>
            <w:r>
              <w:t>գինը</w:t>
            </w:r>
          </w:p>
          <w:p w:rsidR="00000000" w:rsidRDefault="0053422D">
            <w:pPr>
              <w:pStyle w:val="a3"/>
              <w:jc w:val="center"/>
            </w:pPr>
            <w:r>
              <w:rPr>
                <w:rFonts w:ascii="Calibri" w:hAnsi="Calibri" w:cs="Calibri"/>
              </w:rPr>
              <w:t> </w:t>
            </w:r>
            <w:r>
              <w:t>/</w:t>
            </w:r>
            <w:r>
              <w:rPr>
                <w:lang w:val="hy-AM"/>
              </w:rPr>
              <w:t>Հայաստանի</w:t>
            </w:r>
            <w:r>
              <w:rPr>
                <w:lang w:val="hy-AM"/>
              </w:rPr>
              <w:t xml:space="preserve"> </w:t>
            </w:r>
            <w:r>
              <w:rPr>
                <w:lang w:val="hy-AM"/>
              </w:rPr>
              <w:t>Հանրապետության</w:t>
            </w:r>
            <w:r>
              <w:rPr>
                <w:lang w:val="hy-AM"/>
              </w:rPr>
              <w:t xml:space="preserve"> </w:t>
            </w:r>
            <w:r>
              <w:t>դրամ</w:t>
            </w:r>
            <w:r>
              <w:t>/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Կենդանիների</w:t>
            </w:r>
            <w:r>
              <w:t xml:space="preserve"> </w:t>
            </w:r>
            <w:r>
              <w:t>հիվանդությունների</w:t>
            </w:r>
            <w:r>
              <w:t xml:space="preserve"> </w:t>
            </w:r>
            <w:r>
              <w:t>բուժման</w:t>
            </w:r>
            <w:r>
              <w:t xml:space="preserve">, </w:t>
            </w:r>
            <w:r>
              <w:t>կանխարգելման</w:t>
            </w:r>
            <w:r>
              <w:t xml:space="preserve"> </w:t>
            </w:r>
            <w:r>
              <w:t>հարցերով</w:t>
            </w:r>
            <w:r>
              <w:t xml:space="preserve"> </w:t>
            </w:r>
            <w:r>
              <w:t>խորհրդատվություն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>500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Ծննդօգնություն</w:t>
            </w:r>
          </w:p>
          <w:p w:rsidR="00000000" w:rsidRDefault="0053422D">
            <w:pPr>
              <w:pStyle w:val="a3"/>
            </w:pPr>
            <w:r>
              <w:t xml:space="preserve">1. </w:t>
            </w:r>
            <w:r>
              <w:t>թեթև</w:t>
            </w:r>
            <w:r>
              <w:t xml:space="preserve"> </w:t>
            </w:r>
            <w:r>
              <w:t>միջամտություն</w:t>
            </w:r>
          </w:p>
          <w:p w:rsidR="00000000" w:rsidRDefault="0053422D">
            <w:pPr>
              <w:pStyle w:val="a3"/>
            </w:pPr>
            <w:r>
              <w:t xml:space="preserve">2. </w:t>
            </w:r>
            <w:r>
              <w:t>ծանր</w:t>
            </w:r>
            <w:r>
              <w:t xml:space="preserve"> </w:t>
            </w:r>
            <w:r>
              <w:t>միջամտություն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rPr>
                <w:rFonts w:ascii="Calibri" w:hAnsi="Calibri" w:cs="Calibri"/>
              </w:rPr>
              <w:t> </w:t>
            </w:r>
          </w:p>
          <w:p w:rsidR="00000000" w:rsidRDefault="0053422D">
            <w:pPr>
              <w:pStyle w:val="a3"/>
              <w:jc w:val="center"/>
            </w:pPr>
            <w:r>
              <w:t>1000</w:t>
            </w:r>
          </w:p>
          <w:p w:rsidR="00000000" w:rsidRDefault="0053422D">
            <w:pPr>
              <w:pStyle w:val="a3"/>
              <w:jc w:val="center"/>
            </w:pPr>
            <w:r>
              <w:t>5000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Վարակիչ</w:t>
            </w:r>
            <w:r>
              <w:t xml:space="preserve"> </w:t>
            </w:r>
            <w:r>
              <w:t>հիվանդությունների</w:t>
            </w:r>
            <w:r>
              <w:t xml:space="preserve"> </w:t>
            </w:r>
            <w:r>
              <w:t>նկատմամբ</w:t>
            </w:r>
            <w:r>
              <w:t xml:space="preserve"> </w:t>
            </w:r>
            <w:r>
              <w:t>կենդանիների</w:t>
            </w:r>
            <w:r>
              <w:t xml:space="preserve"> </w:t>
            </w:r>
            <w:r>
              <w:t>իմունականխարգելիչ</w:t>
            </w:r>
            <w:r>
              <w:t xml:space="preserve"> </w:t>
            </w:r>
            <w:r>
              <w:t>պատվաստումներ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արյուն</w:t>
            </w:r>
            <w:r>
              <w:t xml:space="preserve"> </w:t>
            </w:r>
            <w:r>
              <w:t>առում</w:t>
            </w:r>
            <w:r>
              <w:t xml:space="preserve"> </w:t>
            </w:r>
            <w:r>
              <w:t>կամ</w:t>
            </w:r>
            <w:r>
              <w:t xml:space="preserve"> </w:t>
            </w:r>
            <w:r>
              <w:t>այլ</w:t>
            </w:r>
            <w:r>
              <w:t xml:space="preserve"> </w:t>
            </w:r>
            <w:r>
              <w:t>նմուշառում՝</w:t>
            </w:r>
            <w:r>
              <w:t xml:space="preserve"> </w:t>
            </w:r>
            <w:r>
              <w:t>կախված</w:t>
            </w:r>
            <w:r>
              <w:t xml:space="preserve"> </w:t>
            </w:r>
            <w:r>
              <w:t>կենդանու</w:t>
            </w:r>
            <w:r>
              <w:t xml:space="preserve"> </w:t>
            </w:r>
            <w:r>
              <w:t>տեսակից</w:t>
            </w:r>
            <w:r>
              <w:t xml:space="preserve"> (</w:t>
            </w:r>
            <w:r>
              <w:t>բացառությամբ՝</w:t>
            </w:r>
            <w:r>
              <w:t xml:space="preserve"> «</w:t>
            </w:r>
            <w:r>
              <w:t>Գյուղատնտեսական</w:t>
            </w:r>
            <w:r>
              <w:t xml:space="preserve"> </w:t>
            </w:r>
            <w:r>
              <w:t>կենդանիների</w:t>
            </w:r>
            <w:r>
              <w:t xml:space="preserve"> </w:t>
            </w:r>
            <w:r>
              <w:t>պատվաստում</w:t>
            </w:r>
            <w:r>
              <w:t xml:space="preserve">» </w:t>
            </w:r>
            <w:r>
              <w:t>պետական</w:t>
            </w:r>
            <w:r>
              <w:t xml:space="preserve"> </w:t>
            </w:r>
            <w:r>
              <w:t>ծրագրում</w:t>
            </w:r>
            <w:r>
              <w:t xml:space="preserve"> </w:t>
            </w:r>
            <w:r>
              <w:t>ընդգրկված</w:t>
            </w:r>
            <w:r>
              <w:t xml:space="preserve"> </w:t>
            </w:r>
            <w:r>
              <w:t>հակաանասնահամաճարակային</w:t>
            </w:r>
            <w:r>
              <w:t xml:space="preserve"> </w:t>
            </w:r>
            <w:r>
              <w:t>միջոցառումների</w:t>
            </w:r>
            <w: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ՄԵԿ</w:t>
            </w:r>
            <w:r>
              <w:rPr>
                <w:lang w:val="hy-AM"/>
              </w:rPr>
              <w:t xml:space="preserve"> </w:t>
            </w:r>
            <w:r>
              <w:t>100</w:t>
            </w:r>
          </w:p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ԽԵԿ</w:t>
            </w:r>
            <w:r>
              <w:rPr>
                <w:lang w:val="hy-AM"/>
              </w:rPr>
              <w:t xml:space="preserve"> 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t>200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Կենդանիների</w:t>
            </w:r>
            <w:r>
              <w:t xml:space="preserve"> </w:t>
            </w:r>
            <w:r>
              <w:t>արտաքին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մակաբույծների</w:t>
            </w:r>
            <w:r>
              <w:t xml:space="preserve"> </w:t>
            </w:r>
            <w:r>
              <w:t>դեմ</w:t>
            </w:r>
            <w:r>
              <w:t xml:space="preserve"> </w:t>
            </w:r>
            <w:r>
              <w:t>պայքար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>200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Ախտահանություն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 xml:space="preserve">1 </w:t>
            </w:r>
            <w:r>
              <w:t>քառ</w:t>
            </w:r>
            <w:r>
              <w:t xml:space="preserve">. </w:t>
            </w:r>
            <w:r>
              <w:t>մետր</w:t>
            </w:r>
            <w:r>
              <w:t xml:space="preserve"> 200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Միջատազերծում</w:t>
            </w:r>
            <w:r>
              <w:t xml:space="preserve"> (</w:t>
            </w:r>
            <w:r>
              <w:t>դեզինսեկցիա</w:t>
            </w:r>
            <w: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 xml:space="preserve">1 </w:t>
            </w:r>
            <w:r>
              <w:t>քառ</w:t>
            </w:r>
            <w:r>
              <w:t xml:space="preserve">. </w:t>
            </w:r>
            <w:r>
              <w:t>մետր</w:t>
            </w:r>
            <w:r>
              <w:t xml:space="preserve"> 100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Կրծողների</w:t>
            </w:r>
            <w:r>
              <w:t xml:space="preserve"> </w:t>
            </w:r>
            <w:r>
              <w:t>ոչնչացում</w:t>
            </w:r>
            <w:r>
              <w:t xml:space="preserve"> (</w:t>
            </w:r>
            <w:r>
              <w:t>դեռատիզացիա</w:t>
            </w:r>
            <w: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 xml:space="preserve">1 </w:t>
            </w:r>
            <w:r>
              <w:t>քառ</w:t>
            </w:r>
            <w:r>
              <w:t xml:space="preserve">. </w:t>
            </w:r>
            <w:r>
              <w:t>մետր</w:t>
            </w:r>
            <w:r>
              <w:t xml:space="preserve"> 200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Արհեստական</w:t>
            </w:r>
            <w:r>
              <w:t xml:space="preserve"> </w:t>
            </w:r>
            <w:r>
              <w:t>սերմնավորում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 xml:space="preserve">5000 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Կենդանու</w:t>
            </w:r>
            <w:r>
              <w:t xml:space="preserve"> </w:t>
            </w:r>
            <w:r>
              <w:t>հերձում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ՄԵԿ</w:t>
            </w:r>
            <w:r>
              <w:t>1000</w:t>
            </w:r>
          </w:p>
          <w:p w:rsidR="00000000" w:rsidRDefault="0053422D">
            <w:pPr>
              <w:pStyle w:val="a3"/>
              <w:jc w:val="center"/>
            </w:pPr>
            <w:r>
              <w:t>ԽՈԶ</w:t>
            </w:r>
            <w:r>
              <w:t xml:space="preserve"> 1000</w:t>
            </w:r>
          </w:p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ԽԵԿ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lang w:val="hy-AM"/>
              </w:rPr>
              <w:t xml:space="preserve"> </w:t>
            </w:r>
            <w:r>
              <w:t>3000</w:t>
            </w:r>
          </w:p>
          <w:p w:rsidR="00000000" w:rsidRDefault="0053422D">
            <w:pPr>
              <w:pStyle w:val="a3"/>
              <w:jc w:val="center"/>
            </w:pPr>
            <w:r>
              <w:t>ԹՌՉՈՒՆ</w:t>
            </w:r>
            <w:r>
              <w:t xml:space="preserve"> 500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Կենդանու</w:t>
            </w:r>
            <w:r>
              <w:t xml:space="preserve"> </w:t>
            </w:r>
            <w:r>
              <w:t>բուժում՝</w:t>
            </w:r>
            <w:r>
              <w:t xml:space="preserve"> </w:t>
            </w:r>
            <w:r>
              <w:t>կախված</w:t>
            </w:r>
            <w:r>
              <w:t xml:space="preserve"> </w:t>
            </w:r>
            <w:r>
              <w:t>հիվանդության</w:t>
            </w:r>
            <w:r>
              <w:t xml:space="preserve"> </w:t>
            </w:r>
            <w:r>
              <w:t>տեսակից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կենդանու</w:t>
            </w:r>
            <w:r>
              <w:t xml:space="preserve"> </w:t>
            </w:r>
            <w:r>
              <w:t>տեսակից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t>Յուրաքանչյուր</w:t>
            </w:r>
            <w:r>
              <w:t xml:space="preserve"> </w:t>
            </w:r>
            <w:r>
              <w:t>այցելությունը</w:t>
            </w:r>
            <w:r>
              <w:t xml:space="preserve"> 1000</w:t>
            </w:r>
          </w:p>
        </w:tc>
      </w:tr>
      <w:tr w:rsidR="00000000">
        <w:trPr>
          <w:divId w:val="104263483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</w:pPr>
            <w:r>
              <w:t>Կենդանիների</w:t>
            </w:r>
            <w:r>
              <w:t xml:space="preserve"> </w:t>
            </w:r>
            <w:r>
              <w:t>նախասպանդային</w:t>
            </w:r>
            <w:r>
              <w:t xml:space="preserve"> </w:t>
            </w:r>
            <w:r>
              <w:t>զննում՝</w:t>
            </w:r>
            <w:r>
              <w:t xml:space="preserve"> </w:t>
            </w:r>
            <w:r>
              <w:t>կախված</w:t>
            </w:r>
            <w:r>
              <w:t xml:space="preserve"> </w:t>
            </w:r>
            <w:r>
              <w:t>կենդանու</w:t>
            </w:r>
            <w:r>
              <w:t xml:space="preserve"> </w:t>
            </w:r>
            <w:r>
              <w:t>տեսակից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ՄԵԿ</w:t>
            </w:r>
            <w:r>
              <w:rPr>
                <w:lang w:val="hy-AM"/>
              </w:rPr>
              <w:t xml:space="preserve"> 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t>1000</w:t>
            </w:r>
          </w:p>
          <w:p w:rsidR="00000000" w:rsidRDefault="0053422D">
            <w:pPr>
              <w:pStyle w:val="a3"/>
              <w:jc w:val="center"/>
            </w:pPr>
            <w:r>
              <w:lastRenderedPageBreak/>
              <w:t>ԽՈԶ</w:t>
            </w:r>
            <w:r>
              <w:t xml:space="preserve"> 1000</w:t>
            </w:r>
          </w:p>
          <w:p w:rsidR="00000000" w:rsidRDefault="0053422D">
            <w:pPr>
              <w:pStyle w:val="a3"/>
              <w:jc w:val="center"/>
            </w:pPr>
            <w:r>
              <w:rPr>
                <w:lang w:val="hy-AM"/>
              </w:rPr>
              <w:t>ԽԵԿ</w:t>
            </w:r>
            <w:r>
              <w:rPr>
                <w:lang w:val="hy-AM"/>
              </w:rPr>
              <w:t xml:space="preserve"> 1000</w:t>
            </w:r>
          </w:p>
        </w:tc>
      </w:tr>
    </w:tbl>
    <w:p w:rsidR="00000000" w:rsidRDefault="0053422D">
      <w:pPr>
        <w:pStyle w:val="a3"/>
        <w:jc w:val="both"/>
        <w:divId w:val="104263483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315787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12315787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153-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13537338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3422D">
      <w:pPr>
        <w:pStyle w:val="a3"/>
        <w:jc w:val="right"/>
        <w:divId w:val="113537338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113537338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</w:t>
      </w:r>
      <w:r>
        <w:rPr>
          <w:rStyle w:val="a4"/>
        </w:rPr>
        <w:t>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3422D">
      <w:pPr>
        <w:pStyle w:val="a3"/>
        <w:jc w:val="both"/>
        <w:divId w:val="1135373385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ղեկավարին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տարվա</w:t>
      </w:r>
      <w:r>
        <w:rPr>
          <w:color w:val="000000"/>
        </w:rPr>
        <w:t xml:space="preserve"> </w:t>
      </w:r>
      <w:r>
        <w:rPr>
          <w:color w:val="000000"/>
        </w:rPr>
        <w:t>ընթացքում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տուն</w:t>
      </w:r>
      <w:r>
        <w:rPr>
          <w:color w:val="000000"/>
        </w:rPr>
        <w:t xml:space="preserve">, </w:t>
      </w:r>
      <w:r>
        <w:rPr>
          <w:color w:val="000000"/>
        </w:rPr>
        <w:t>ավտոտնակ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կառուցելու</w:t>
      </w:r>
      <w:r>
        <w:rPr>
          <w:color w:val="000000"/>
        </w:rPr>
        <w:t xml:space="preserve">,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շինություններ</w:t>
      </w:r>
      <w:r>
        <w:rPr>
          <w:color w:val="000000"/>
        </w:rPr>
        <w:t xml:space="preserve"> </w:t>
      </w:r>
      <w:r>
        <w:rPr>
          <w:color w:val="000000"/>
        </w:rPr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0,17421 </w:t>
      </w:r>
      <w:r>
        <w:rPr>
          <w:color w:val="000000"/>
        </w:rPr>
        <w:t>հ</w:t>
      </w:r>
      <w:r>
        <w:rPr>
          <w:color w:val="000000"/>
        </w:rPr>
        <w:t>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03-003-0135-0201, 03-003-0139-0009, 03-003-0038-0001, 03-003-0038-0005, 03-003-0038-0007, 03-003-0038-0008/,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0,005825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03-003-0138-0368, 03-003-0126-0167/,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խառը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0,03581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</w:t>
      </w:r>
      <w:r>
        <w:rPr>
          <w:color w:val="000000"/>
        </w:rPr>
        <w:t>3-003-0298-0760, 03-003-0134-0023/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հավելվածի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</w:p>
    <w:p w:rsidR="00000000" w:rsidRDefault="0053422D">
      <w:pPr>
        <w:pStyle w:val="a3"/>
        <w:jc w:val="both"/>
        <w:divId w:val="1135373385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մեկնարկային</w:t>
      </w:r>
      <w:r>
        <w:rPr>
          <w:color w:val="000000"/>
        </w:rPr>
        <w:t xml:space="preserve"> </w:t>
      </w:r>
      <w:r>
        <w:rPr>
          <w:color w:val="000000"/>
        </w:rPr>
        <w:t>գին՝</w:t>
      </w:r>
      <w:r>
        <w:rPr>
          <w:color w:val="000000"/>
        </w:rPr>
        <w:t xml:space="preserve"> </w:t>
      </w:r>
      <w:r>
        <w:rPr>
          <w:color w:val="000000"/>
        </w:rPr>
        <w:t>տվյալ</w:t>
      </w:r>
      <w:r>
        <w:rPr>
          <w:color w:val="000000"/>
        </w:rPr>
        <w:t xml:space="preserve"> </w:t>
      </w:r>
      <w:r>
        <w:rPr>
          <w:color w:val="000000"/>
        </w:rPr>
        <w:t>պահին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</w:t>
      </w:r>
      <w:r>
        <w:rPr>
          <w:color w:val="000000"/>
        </w:rPr>
        <w:t xml:space="preserve"> </w:t>
      </w:r>
      <w:r>
        <w:rPr>
          <w:color w:val="000000"/>
        </w:rPr>
        <w:t>արժեքի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620724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162072450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118068776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ԾԱԾԿԸ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ՍԵՐՈԺ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ՆԱՎԱՍԱՐԴՅԱՆԻՆ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3422D">
      <w:pPr>
        <w:pStyle w:val="a3"/>
        <w:jc w:val="right"/>
        <w:divId w:val="111806877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1118068776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</w:t>
      </w:r>
      <w:r>
        <w:t>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Սերոժ</w:t>
      </w:r>
      <w:r>
        <w:t xml:space="preserve"> </w:t>
      </w:r>
      <w:r>
        <w:t>Նավասարդյանի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3422D">
      <w:pPr>
        <w:pStyle w:val="a3"/>
        <w:jc w:val="both"/>
        <w:divId w:val="1118068776"/>
      </w:pPr>
      <w:r>
        <w:t xml:space="preserve">1. 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</w:t>
      </w:r>
      <w:r>
        <w:t>աղաք</w:t>
      </w:r>
      <w:r>
        <w:t xml:space="preserve"> </w:t>
      </w:r>
      <w:r>
        <w:t>Շիրազի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29/11-1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ծածկը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20,8 </w:t>
      </w:r>
      <w:r>
        <w:t>քմ</w:t>
      </w:r>
      <w:r>
        <w:t xml:space="preserve">, </w:t>
      </w:r>
      <w:r>
        <w:t>ներքին</w:t>
      </w:r>
      <w:r>
        <w:t xml:space="preserve"> </w:t>
      </w:r>
      <w:r>
        <w:t>մակերես՝</w:t>
      </w:r>
      <w:r>
        <w:t xml:space="preserve"> 19,5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0,004844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>03-003</w:t>
      </w:r>
      <w:r>
        <w:t xml:space="preserve">-0135-0200/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Սերոժ</w:t>
      </w:r>
      <w:r>
        <w:t xml:space="preserve"> </w:t>
      </w:r>
      <w:r>
        <w:t>Նավասարդյանին։</w:t>
      </w:r>
      <w:r>
        <w:br/>
        <w:t xml:space="preserve">2. </w:t>
      </w:r>
      <w:r>
        <w:t>Ծածկի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131040/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երեսունմեկ</w:t>
      </w:r>
      <w:r>
        <w:t xml:space="preserve"> </w:t>
      </w:r>
      <w:r>
        <w:t>հազար</w:t>
      </w:r>
      <w:r>
        <w:t xml:space="preserve"> </w:t>
      </w:r>
      <w:r>
        <w:t>քառասուն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6300</w:t>
      </w:r>
      <w:r>
        <w:rPr>
          <w:rFonts w:ascii="Calibri" w:hAnsi="Calibri" w:cs="Calibri"/>
        </w:rPr>
        <w:t> </w:t>
      </w:r>
      <w:r>
        <w:t xml:space="preserve"> /</w:t>
      </w:r>
      <w:r>
        <w:t>վեց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14241</w:t>
      </w:r>
      <w:r>
        <w:t>4/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քառասուներկու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127783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41277834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039358025"/>
      </w:pPr>
      <w:r>
        <w:t>Լսեցին</w:t>
      </w:r>
      <w:r>
        <w:br/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ԱԼԱՎԵՐԴՅԱՆԻՆ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</w:t>
      </w:r>
      <w:r>
        <w:rPr>
          <w:rStyle w:val="a5"/>
          <w:b/>
          <w:bCs/>
        </w:rPr>
        <w:t>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3422D">
      <w:pPr>
        <w:pStyle w:val="a3"/>
        <w:jc w:val="right"/>
        <w:divId w:val="10393580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F1ADB" w:rsidRDefault="0053422D" w:rsidP="007F1ADB">
      <w:pPr>
        <w:pStyle w:val="a3"/>
        <w:jc w:val="both"/>
        <w:divId w:val="103935802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</w:t>
      </w:r>
      <w:r>
        <w:t>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Արմեն</w:t>
      </w:r>
      <w:r>
        <w:t xml:space="preserve"> </w:t>
      </w:r>
      <w:r>
        <w:t>Ալավերդյանին</w:t>
      </w:r>
      <w:r>
        <w:t>` /</w:t>
      </w:r>
      <w:r>
        <w:t>մտից</w:t>
      </w:r>
      <w:r>
        <w:t xml:space="preserve"> </w:t>
      </w:r>
      <w:r>
        <w:t>մատյանի՝</w:t>
      </w:r>
      <w:r>
        <w:t xml:space="preserve"> 15.07.2020</w:t>
      </w:r>
      <w:r>
        <w:t>թ</w:t>
      </w:r>
      <w:r>
        <w:t xml:space="preserve">. </w:t>
      </w:r>
      <w:r>
        <w:t>թիվ</w:t>
      </w:r>
      <w:r>
        <w:t xml:space="preserve"> 890/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53422D">
      <w:pPr>
        <w:pStyle w:val="a3"/>
        <w:jc w:val="both"/>
        <w:divId w:val="1039358025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37/45 </w:t>
      </w:r>
      <w:r>
        <w:t>հասցեում</w:t>
      </w:r>
      <w:r>
        <w:t xml:space="preserve"> </w:t>
      </w:r>
      <w:r>
        <w:t>Արմեն</w:t>
      </w:r>
      <w:r>
        <w:t xml:space="preserve"> </w:t>
      </w:r>
      <w:r>
        <w:t>Ալավերդյանին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ավտոտնակի</w:t>
      </w:r>
      <w:r>
        <w:t xml:space="preserve"> </w:t>
      </w:r>
      <w:r>
        <w:t>զբաղեցրած</w:t>
      </w:r>
      <w:r>
        <w:rPr>
          <w:rFonts w:ascii="Calibri" w:hAnsi="Calibri" w:cs="Calibri"/>
        </w:rPr>
        <w:t> </w:t>
      </w:r>
      <w:r>
        <w:t>վարձակալած</w:t>
      </w:r>
      <w:r>
        <w:t xml:space="preserve"> 0,002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</w:t>
      </w:r>
      <w:r>
        <w:t xml:space="preserve">` 03-003-0128-0084/,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օտարել</w:t>
      </w:r>
      <w:r>
        <w:t xml:space="preserve"> </w:t>
      </w:r>
      <w:r>
        <w:t>Արմեն</w:t>
      </w:r>
      <w:r>
        <w:t xml:space="preserve"> </w:t>
      </w:r>
      <w:r>
        <w:t>Ալավերդյանին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58800 / </w:t>
      </w:r>
      <w:r>
        <w:t>հիսունութ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lastRenderedPageBreak/>
        <w:t>հարյուր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</w:t>
      </w:r>
      <w:r>
        <w:t>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338273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3422D">
      <w:pPr>
        <w:pStyle w:val="a3"/>
        <w:divId w:val="93382730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3422D">
      <w:pPr>
        <w:pStyle w:val="a3"/>
        <w:divId w:val="171777211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1777211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71777211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3422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</w:t>
            </w:r>
            <w:r>
              <w:rPr>
                <w:sz w:val="27"/>
                <w:szCs w:val="27"/>
              </w:rPr>
              <w:t>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5342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53422D">
      <w:pPr>
        <w:pStyle w:val="a3"/>
        <w:divId w:val="1281255392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տեղակալ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</w:t>
      </w:r>
      <w:r>
        <w:rPr>
          <w:sz w:val="27"/>
          <w:szCs w:val="27"/>
        </w:rPr>
        <w:t>________________</w:t>
      </w:r>
    </w:p>
    <w:p w:rsidR="00000000" w:rsidRDefault="0053422D">
      <w:pPr>
        <w:pStyle w:val="a3"/>
        <w:divId w:val="1717772119"/>
      </w:pPr>
      <w:r>
        <w:rPr>
          <w:rFonts w:ascii="Calibri" w:hAnsi="Calibri" w:cs="Calibri"/>
        </w:rPr>
        <w:t> </w:t>
      </w:r>
    </w:p>
    <w:p w:rsidR="00000000" w:rsidRDefault="0053422D">
      <w:pPr>
        <w:pStyle w:val="a3"/>
        <w:divId w:val="1717772119"/>
      </w:pPr>
      <w:r>
        <w:rPr>
          <w:rFonts w:ascii="Calibri" w:hAnsi="Calibri" w:cs="Calibri"/>
        </w:rPr>
        <w:t> </w:t>
      </w:r>
    </w:p>
    <w:p w:rsidR="007F1ADB" w:rsidRDefault="0053422D">
      <w:pPr>
        <w:pStyle w:val="a3"/>
        <w:divId w:val="631637332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53422D" w:rsidRDefault="0053422D">
      <w:pPr>
        <w:pStyle w:val="a3"/>
        <w:divId w:val="631637332"/>
      </w:pPr>
      <w:bookmarkStart w:id="0" w:name="_GoBack"/>
      <w:bookmarkEnd w:id="0"/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53422D" w:rsidSect="007F1ADB">
      <w:pgSz w:w="11907" w:h="16839"/>
      <w:pgMar w:top="568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CA8"/>
    <w:rsid w:val="0053422D"/>
    <w:rsid w:val="007F1ADB"/>
    <w:rsid w:val="008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2BB1"/>
  <w15:docId w15:val="{EC091F07-1B32-4B9F-8161-EBD724A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4546</Words>
  <Characters>25916</Characters>
  <Application>Microsoft Office Word</Application>
  <DocSecurity>0</DocSecurity>
  <Lines>215</Lines>
  <Paragraphs>60</Paragraphs>
  <ScaleCrop>false</ScaleCrop>
  <Company/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2020-10-31T07:58:00Z</dcterms:created>
  <dcterms:modified xsi:type="dcterms:W3CDTF">2020-10-31T08:01:00Z</dcterms:modified>
</cp:coreProperties>
</file>